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03DE" w14:textId="77777777" w:rsidR="008E5667" w:rsidRPr="005427D1" w:rsidRDefault="008E5667" w:rsidP="00BF333D">
      <w:pPr>
        <w:pStyle w:val="Title"/>
        <w:widowControl/>
        <w:tabs>
          <w:tab w:val="left" w:pos="1559"/>
          <w:tab w:val="left" w:pos="3480"/>
        </w:tabs>
        <w:spacing w:after="120"/>
        <w:ind w:left="1559" w:right="-249" w:hanging="1559"/>
        <w:rPr>
          <w:rFonts w:ascii="Gill Sans MT" w:hAnsi="Gill Sans MT" w:cs="Gill Sans"/>
          <w:b/>
          <w:bCs/>
          <w:color w:val="000000"/>
          <w:sz w:val="28"/>
          <w:szCs w:val="28"/>
        </w:rPr>
      </w:pPr>
      <w:r w:rsidRPr="005427D1">
        <w:rPr>
          <w:rFonts w:ascii="Gill Sans MT" w:hAnsi="Gill Sans MT" w:cs="Gill Sans"/>
          <w:b/>
          <w:bCs/>
          <w:color w:val="000000"/>
          <w:sz w:val="28"/>
          <w:szCs w:val="28"/>
        </w:rPr>
        <w:t xml:space="preserve">John Bradford BRAITHWAITE </w:t>
      </w:r>
    </w:p>
    <w:p w14:paraId="2A8E612F" w14:textId="44A41C3F" w:rsidR="00F13139" w:rsidRPr="005427D1" w:rsidRDefault="00F13139" w:rsidP="00BF333D">
      <w:pPr>
        <w:tabs>
          <w:tab w:val="left" w:pos="1559"/>
        </w:tabs>
        <w:spacing w:after="120"/>
        <w:ind w:right="14"/>
        <w:rPr>
          <w:rFonts w:ascii="Gill Sans MT" w:hAnsi="Gill Sans MT" w:cs="Gill Sans"/>
          <w:bCs/>
          <w:sz w:val="20"/>
          <w:szCs w:val="20"/>
        </w:rPr>
      </w:pPr>
      <w:r w:rsidRPr="005427D1">
        <w:rPr>
          <w:rFonts w:ascii="Gill Sans MT" w:hAnsi="Gill Sans MT" w:cs="Gill Sans"/>
          <w:bCs/>
          <w:sz w:val="20"/>
          <w:szCs w:val="20"/>
        </w:rPr>
        <w:t xml:space="preserve">[Last updated </w:t>
      </w:r>
      <w:r w:rsidR="001C03D6" w:rsidRPr="005427D1">
        <w:rPr>
          <w:rFonts w:ascii="Gill Sans MT" w:hAnsi="Gill Sans MT" w:cs="Gill Sans"/>
          <w:bCs/>
          <w:sz w:val="20"/>
          <w:szCs w:val="20"/>
        </w:rPr>
        <w:t>Jan 2019</w:t>
      </w:r>
      <w:r w:rsidRPr="005427D1">
        <w:rPr>
          <w:rFonts w:ascii="Gill Sans MT" w:hAnsi="Gill Sans MT" w:cs="Gill Sans"/>
          <w:bCs/>
          <w:sz w:val="20"/>
          <w:szCs w:val="20"/>
        </w:rPr>
        <w:t>]</w:t>
      </w:r>
    </w:p>
    <w:p w14:paraId="77893FAD" w14:textId="77777777" w:rsidR="008E5667" w:rsidRPr="003351C6" w:rsidRDefault="008E5667" w:rsidP="00742B93">
      <w:pPr>
        <w:tabs>
          <w:tab w:val="left" w:pos="1559"/>
        </w:tabs>
        <w:spacing w:after="120"/>
        <w:ind w:right="14"/>
        <w:rPr>
          <w:rFonts w:ascii="Gill Sans" w:hAnsi="Gill Sans" w:cs="Gill Sans"/>
          <w:b/>
          <w:bCs/>
          <w:sz w:val="22"/>
          <w:szCs w:val="22"/>
        </w:rPr>
      </w:pPr>
    </w:p>
    <w:p w14:paraId="675CBC7E" w14:textId="77777777" w:rsidR="008E5667" w:rsidRPr="00BF333D" w:rsidRDefault="008E5667" w:rsidP="00BF333D">
      <w:pPr>
        <w:pStyle w:val="Title"/>
        <w:widowControl/>
        <w:tabs>
          <w:tab w:val="left" w:pos="1559"/>
        </w:tabs>
        <w:spacing w:after="120"/>
        <w:ind w:right="-249"/>
        <w:rPr>
          <w:rFonts w:ascii="Gill Sans MT" w:hAnsi="Gill Sans MT" w:cs="Arial"/>
          <w:color w:val="000000"/>
          <w:sz w:val="22"/>
          <w:szCs w:val="22"/>
        </w:rPr>
      </w:pPr>
      <w:r w:rsidRPr="00BF333D">
        <w:rPr>
          <w:rFonts w:ascii="Gill Sans MT" w:hAnsi="Gill Sans MT" w:cs="Arial"/>
          <w:bCs/>
          <w:color w:val="000000"/>
          <w:sz w:val="22"/>
          <w:szCs w:val="22"/>
        </w:rPr>
        <w:t xml:space="preserve">Website: </w:t>
      </w:r>
      <w:hyperlink r:id="rId7" w:history="1">
        <w:r w:rsidR="00BC4756" w:rsidRPr="00BF333D">
          <w:rPr>
            <w:rStyle w:val="Hyperlink"/>
            <w:rFonts w:ascii="Gill Sans MT" w:hAnsi="Gill Sans MT" w:cs="Arial"/>
            <w:sz w:val="22"/>
            <w:szCs w:val="22"/>
          </w:rPr>
          <w:t>http://johnbraithwaite.com</w:t>
        </w:r>
      </w:hyperlink>
    </w:p>
    <w:p w14:paraId="6BB8164C" w14:textId="77777777" w:rsidR="008E5667" w:rsidRPr="00BF333D" w:rsidRDefault="008E5667" w:rsidP="00BF333D">
      <w:pPr>
        <w:pStyle w:val="Title"/>
        <w:widowControl/>
        <w:tabs>
          <w:tab w:val="left" w:pos="1559"/>
        </w:tabs>
        <w:spacing w:after="120"/>
        <w:ind w:right="-249"/>
        <w:rPr>
          <w:rFonts w:ascii="Gill Sans MT" w:hAnsi="Gill Sans MT" w:cs="Arial"/>
          <w:bCs/>
          <w:color w:val="000000"/>
          <w:sz w:val="22"/>
          <w:szCs w:val="22"/>
        </w:rPr>
      </w:pPr>
      <w:r w:rsidRPr="00BF333D">
        <w:rPr>
          <w:rFonts w:ascii="Gill Sans MT" w:hAnsi="Gill Sans MT" w:cs="Arial"/>
          <w:bCs/>
          <w:color w:val="000000"/>
          <w:sz w:val="22"/>
          <w:szCs w:val="22"/>
        </w:rPr>
        <w:t xml:space="preserve">Many publications on this CV can be found at </w:t>
      </w:r>
      <w:hyperlink r:id="rId8" w:history="1">
        <w:r w:rsidR="00F872B3" w:rsidRPr="00BF333D">
          <w:rPr>
            <w:rStyle w:val="Hyperlink"/>
            <w:rFonts w:ascii="Gill Sans MT" w:hAnsi="Gill Sans MT" w:cs="Arial"/>
            <w:sz w:val="22"/>
            <w:szCs w:val="22"/>
          </w:rPr>
          <w:t>http://johnbraithwaite.com</w:t>
        </w:r>
      </w:hyperlink>
      <w:r w:rsidR="00F872B3" w:rsidRPr="00BF333D">
        <w:rPr>
          <w:rFonts w:ascii="Gill Sans MT" w:hAnsi="Gill Sans MT" w:cs="Arial"/>
          <w:color w:val="0000FF"/>
          <w:sz w:val="22"/>
          <w:szCs w:val="22"/>
          <w:u w:val="single"/>
        </w:rPr>
        <w:t xml:space="preserve"> </w:t>
      </w:r>
      <w:r w:rsidR="00F872B3" w:rsidRPr="00BF333D">
        <w:rPr>
          <w:rFonts w:ascii="Gill Sans MT" w:hAnsi="Gill Sans MT" w:cs="Arial"/>
          <w:color w:val="0000FF"/>
          <w:sz w:val="22"/>
          <w:szCs w:val="22"/>
          <w:u w:val="single"/>
        </w:rPr>
        <w:br/>
      </w:r>
      <w:r w:rsidRPr="00BF333D">
        <w:rPr>
          <w:rFonts w:ascii="Gill Sans MT" w:hAnsi="Gill Sans MT" w:cs="Arial"/>
          <w:bCs/>
          <w:color w:val="000000"/>
          <w:sz w:val="22"/>
          <w:szCs w:val="22"/>
        </w:rPr>
        <w:t xml:space="preserve">and some are also available on SSRN: </w:t>
      </w:r>
      <w:hyperlink r:id="rId9" w:history="1">
        <w:r w:rsidRPr="00BF333D">
          <w:rPr>
            <w:rStyle w:val="Hyperlink"/>
            <w:rFonts w:ascii="Gill Sans MT" w:hAnsi="Gill Sans MT" w:cs="Arial"/>
            <w:sz w:val="22"/>
            <w:szCs w:val="22"/>
          </w:rPr>
          <w:t>http://ssrn.com/author=332001</w:t>
        </w:r>
      </w:hyperlink>
    </w:p>
    <w:p w14:paraId="73FD82DC" w14:textId="77777777" w:rsidR="008E5667" w:rsidRPr="00BF333D" w:rsidRDefault="008E5667" w:rsidP="00742B93">
      <w:pPr>
        <w:pStyle w:val="Default"/>
        <w:widowControl/>
        <w:spacing w:after="120"/>
        <w:jc w:val="center"/>
        <w:rPr>
          <w:rFonts w:ascii="Gill Sans MT" w:hAnsi="Gill Sans MT" w:cs="Arial"/>
          <w:sz w:val="22"/>
          <w:szCs w:val="22"/>
        </w:rPr>
      </w:pPr>
    </w:p>
    <w:p w14:paraId="5F923126" w14:textId="0C299E0B" w:rsidR="008E5667" w:rsidRPr="00BF333D" w:rsidRDefault="008E5667" w:rsidP="00742B93">
      <w:pPr>
        <w:tabs>
          <w:tab w:val="left" w:pos="1559"/>
        </w:tabs>
        <w:spacing w:after="120"/>
        <w:ind w:right="14"/>
        <w:rPr>
          <w:rFonts w:ascii="Gill Sans MT" w:hAnsi="Gill Sans MT" w:cs="Arial"/>
          <w:color w:val="000000"/>
          <w:sz w:val="22"/>
          <w:szCs w:val="22"/>
        </w:rPr>
      </w:pPr>
      <w:r w:rsidRPr="00BF333D">
        <w:rPr>
          <w:rFonts w:ascii="Gill Sans MT" w:hAnsi="Gill Sans MT" w:cs="Arial"/>
          <w:color w:val="000000"/>
          <w:sz w:val="22"/>
          <w:szCs w:val="22"/>
        </w:rPr>
        <w:t>Born Ipswich, Australia 1951, Married to Valerie Braithwaite 1972, father to Ben (1982) and Sari Braithwaite (1985)</w:t>
      </w:r>
      <w:r w:rsidR="00041036" w:rsidRPr="00BF333D">
        <w:rPr>
          <w:rFonts w:ascii="Gill Sans MT" w:hAnsi="Gill Sans MT" w:cs="Arial"/>
          <w:color w:val="000000"/>
          <w:sz w:val="22"/>
          <w:szCs w:val="22"/>
        </w:rPr>
        <w:t xml:space="preserve"> and grandfather to Jed, Joan and Emily.</w:t>
      </w:r>
      <w:r w:rsidRPr="00BF333D">
        <w:rPr>
          <w:rFonts w:ascii="Gill Sans MT" w:hAnsi="Gill Sans MT" w:cs="Arial"/>
          <w:color w:val="000000"/>
          <w:sz w:val="22"/>
          <w:szCs w:val="22"/>
        </w:rPr>
        <w:t xml:space="preserve"> </w:t>
      </w:r>
    </w:p>
    <w:p w14:paraId="06746922" w14:textId="77777777" w:rsidR="008E5667" w:rsidRPr="00BF333D" w:rsidRDefault="008E5667" w:rsidP="00CD05EA">
      <w:pPr>
        <w:pStyle w:val="Heading1"/>
        <w:rPr>
          <w:rFonts w:ascii="Gill Sans MT" w:hAnsi="Gill Sans MT" w:cs="Arial"/>
        </w:rPr>
      </w:pPr>
      <w:r w:rsidRPr="00BF333D">
        <w:rPr>
          <w:rFonts w:ascii="Gill Sans MT" w:hAnsi="Gill Sans MT" w:cs="Arial"/>
        </w:rPr>
        <w:t xml:space="preserve">Academic Qualifications </w:t>
      </w:r>
    </w:p>
    <w:p w14:paraId="3AF1E72A" w14:textId="77777777" w:rsidR="008E5667" w:rsidRPr="00BF333D" w:rsidRDefault="008E5667" w:rsidP="00742B93">
      <w:pPr>
        <w:pStyle w:val="BodyTextIndent"/>
        <w:widowControl/>
        <w:tabs>
          <w:tab w:val="left" w:pos="1559"/>
        </w:tabs>
        <w:spacing w:after="120"/>
        <w:ind w:left="1559" w:right="11" w:hanging="1559"/>
        <w:rPr>
          <w:rFonts w:ascii="Gill Sans MT" w:hAnsi="Gill Sans MT" w:cs="Arial"/>
          <w:color w:val="000000"/>
          <w:sz w:val="22"/>
          <w:szCs w:val="22"/>
        </w:rPr>
      </w:pPr>
      <w:r w:rsidRPr="00BF333D">
        <w:rPr>
          <w:rFonts w:ascii="Gill Sans MT" w:hAnsi="Gill Sans MT" w:cs="Arial"/>
          <w:color w:val="000000"/>
          <w:sz w:val="22"/>
          <w:szCs w:val="22"/>
        </w:rPr>
        <w:t xml:space="preserve">1972 </w:t>
      </w:r>
      <w:r w:rsidRPr="00BF333D">
        <w:rPr>
          <w:rFonts w:ascii="Gill Sans MT" w:hAnsi="Gill Sans MT" w:cs="Arial"/>
          <w:color w:val="000000"/>
          <w:sz w:val="22"/>
          <w:szCs w:val="22"/>
        </w:rPr>
        <w:tab/>
        <w:t xml:space="preserve">B.A. with a major in Psychology and IIA </w:t>
      </w:r>
      <w:proofErr w:type="spellStart"/>
      <w:r w:rsidRPr="00BF333D">
        <w:rPr>
          <w:rFonts w:ascii="Gill Sans MT" w:hAnsi="Gill Sans MT" w:cs="Arial"/>
          <w:color w:val="000000"/>
          <w:sz w:val="22"/>
          <w:szCs w:val="22"/>
        </w:rPr>
        <w:t>honours</w:t>
      </w:r>
      <w:proofErr w:type="spellEnd"/>
      <w:r w:rsidRPr="00BF333D">
        <w:rPr>
          <w:rFonts w:ascii="Gill Sans MT" w:hAnsi="Gill Sans MT" w:cs="Arial"/>
          <w:color w:val="000000"/>
          <w:sz w:val="22"/>
          <w:szCs w:val="22"/>
        </w:rPr>
        <w:t xml:space="preserve"> in Anthropology and Sociology at the University of Queensland. </w:t>
      </w:r>
    </w:p>
    <w:p w14:paraId="6D3DF75E" w14:textId="77777777"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1977 </w:t>
      </w:r>
      <w:r w:rsidRPr="00BF333D">
        <w:rPr>
          <w:rFonts w:ascii="Gill Sans MT" w:hAnsi="Gill Sans MT" w:cs="Arial"/>
          <w:color w:val="000000"/>
          <w:sz w:val="22"/>
          <w:szCs w:val="22"/>
        </w:rPr>
        <w:tab/>
        <w:t xml:space="preserve">Ph.D. in Sociology, University of Queensland. </w:t>
      </w:r>
    </w:p>
    <w:p w14:paraId="7D47CB6E" w14:textId="77777777" w:rsidR="008E5667" w:rsidRPr="00BF333D" w:rsidRDefault="00A86BAF" w:rsidP="00CD05EA">
      <w:pPr>
        <w:pStyle w:val="Heading1"/>
        <w:rPr>
          <w:rFonts w:ascii="Gill Sans MT" w:hAnsi="Gill Sans MT" w:cs="Arial"/>
        </w:rPr>
      </w:pPr>
      <w:r w:rsidRPr="00BF333D">
        <w:rPr>
          <w:rFonts w:ascii="Gill Sans MT" w:hAnsi="Gill Sans MT" w:cs="Arial"/>
        </w:rPr>
        <w:t>Present Appointment</w:t>
      </w:r>
      <w:r w:rsidR="008E5667" w:rsidRPr="00BF333D">
        <w:rPr>
          <w:rFonts w:ascii="Gill Sans MT" w:hAnsi="Gill Sans MT" w:cs="Arial"/>
        </w:rPr>
        <w:t xml:space="preserve"> </w:t>
      </w:r>
    </w:p>
    <w:p w14:paraId="46542595" w14:textId="77777777" w:rsidR="008E5667" w:rsidRPr="00BF333D" w:rsidRDefault="004220F0" w:rsidP="00742B93">
      <w:pPr>
        <w:pStyle w:val="Default"/>
        <w:widowControl/>
        <w:spacing w:after="120"/>
        <w:rPr>
          <w:rFonts w:ascii="Gill Sans MT" w:hAnsi="Gill Sans MT" w:cs="Arial"/>
          <w:sz w:val="22"/>
          <w:szCs w:val="22"/>
        </w:rPr>
      </w:pPr>
      <w:r w:rsidRPr="00BF333D">
        <w:rPr>
          <w:rFonts w:ascii="Gill Sans MT" w:hAnsi="Gill Sans MT" w:cs="Arial"/>
          <w:sz w:val="22"/>
          <w:szCs w:val="22"/>
        </w:rPr>
        <w:t>2002</w:t>
      </w:r>
      <w:r w:rsidR="00236B10" w:rsidRPr="00BF333D">
        <w:rPr>
          <w:rFonts w:ascii="Gill Sans MT" w:hAnsi="Gill Sans MT" w:cs="Arial"/>
          <w:sz w:val="22"/>
          <w:szCs w:val="22"/>
        </w:rPr>
        <w:t>-</w:t>
      </w:r>
      <w:r w:rsidR="00236B10" w:rsidRPr="00BF333D">
        <w:rPr>
          <w:rFonts w:ascii="Gill Sans MT" w:hAnsi="Gill Sans MT" w:cs="Arial"/>
          <w:sz w:val="22"/>
          <w:szCs w:val="22"/>
        </w:rPr>
        <w:tab/>
      </w:r>
      <w:r w:rsidR="00236B10" w:rsidRPr="00BF333D">
        <w:rPr>
          <w:rFonts w:ascii="Gill Sans MT" w:hAnsi="Gill Sans MT" w:cs="Arial"/>
          <w:sz w:val="22"/>
          <w:szCs w:val="22"/>
        </w:rPr>
        <w:tab/>
      </w:r>
      <w:r w:rsidR="00742B93" w:rsidRPr="00BF333D">
        <w:rPr>
          <w:rFonts w:ascii="Gill Sans MT" w:hAnsi="Gill Sans MT" w:cs="Arial"/>
          <w:sz w:val="22"/>
          <w:szCs w:val="22"/>
        </w:rPr>
        <w:t xml:space="preserve">  </w:t>
      </w:r>
      <w:r w:rsidR="00236B10" w:rsidRPr="00BF333D">
        <w:rPr>
          <w:rFonts w:ascii="Gill Sans MT" w:hAnsi="Gill Sans MT" w:cs="Arial"/>
          <w:sz w:val="22"/>
          <w:szCs w:val="22"/>
        </w:rPr>
        <w:t xml:space="preserve">Distinguished Professor, </w:t>
      </w:r>
      <w:proofErr w:type="gramStart"/>
      <w:r w:rsidR="00236B10" w:rsidRPr="00BF333D">
        <w:rPr>
          <w:rFonts w:ascii="Gill Sans MT" w:hAnsi="Gill Sans MT" w:cs="Arial"/>
          <w:sz w:val="22"/>
          <w:szCs w:val="22"/>
        </w:rPr>
        <w:t>The</w:t>
      </w:r>
      <w:proofErr w:type="gramEnd"/>
      <w:r w:rsidR="00236B10" w:rsidRPr="00BF333D">
        <w:rPr>
          <w:rFonts w:ascii="Gill Sans MT" w:hAnsi="Gill Sans MT" w:cs="Arial"/>
          <w:sz w:val="22"/>
          <w:szCs w:val="22"/>
        </w:rPr>
        <w:t xml:space="preserve"> Australian National University</w:t>
      </w:r>
    </w:p>
    <w:p w14:paraId="2532B141" w14:textId="77777777" w:rsidR="008E5667" w:rsidRPr="00BF333D" w:rsidRDefault="00A86BAF" w:rsidP="00CD05EA">
      <w:pPr>
        <w:pStyle w:val="Heading1"/>
        <w:rPr>
          <w:rFonts w:ascii="Gill Sans MT" w:hAnsi="Gill Sans MT" w:cs="Arial"/>
        </w:rPr>
      </w:pPr>
      <w:r w:rsidRPr="00BF333D">
        <w:rPr>
          <w:rFonts w:ascii="Gill Sans MT" w:hAnsi="Gill Sans MT" w:cs="Arial"/>
        </w:rPr>
        <w:t>Previous Appointments</w:t>
      </w:r>
      <w:r w:rsidR="008E5667" w:rsidRPr="00BF333D">
        <w:rPr>
          <w:rFonts w:ascii="Gill Sans MT" w:hAnsi="Gill Sans MT" w:cs="Arial"/>
        </w:rPr>
        <w:t xml:space="preserve"> </w:t>
      </w:r>
    </w:p>
    <w:p w14:paraId="24C6C236" w14:textId="5E439A0C" w:rsidR="006E72D3" w:rsidRPr="00BF333D" w:rsidRDefault="00CD2391" w:rsidP="00742B93">
      <w:pPr>
        <w:tabs>
          <w:tab w:val="left" w:pos="1559"/>
        </w:tabs>
        <w:spacing w:after="120"/>
        <w:ind w:left="1560" w:right="-1059" w:hanging="1560"/>
        <w:rPr>
          <w:rFonts w:ascii="Gill Sans MT" w:hAnsi="Gill Sans MT" w:cs="Arial"/>
          <w:color w:val="000000"/>
          <w:sz w:val="22"/>
          <w:szCs w:val="22"/>
        </w:rPr>
      </w:pPr>
      <w:r w:rsidRPr="00BF333D">
        <w:rPr>
          <w:rFonts w:ascii="Gill Sans MT" w:hAnsi="Gill Sans MT" w:cs="Arial"/>
          <w:color w:val="000000"/>
          <w:sz w:val="22"/>
          <w:szCs w:val="22"/>
        </w:rPr>
        <w:t>2007-2011</w:t>
      </w:r>
      <w:r w:rsidRPr="00BF333D">
        <w:rPr>
          <w:rFonts w:ascii="Gill Sans MT" w:hAnsi="Gill Sans MT" w:cs="Arial"/>
          <w:color w:val="000000"/>
          <w:sz w:val="22"/>
          <w:szCs w:val="22"/>
        </w:rPr>
        <w:tab/>
      </w:r>
      <w:r w:rsidR="006E72D3" w:rsidRPr="00BF333D">
        <w:rPr>
          <w:rFonts w:ascii="Gill Sans MT" w:hAnsi="Gill Sans MT" w:cs="Arial"/>
          <w:color w:val="000000"/>
          <w:sz w:val="22"/>
          <w:szCs w:val="22"/>
        </w:rPr>
        <w:t xml:space="preserve">Second Australian Research Council Federation Fellowship, College of Asia and the Pacific, </w:t>
      </w:r>
      <w:proofErr w:type="gramStart"/>
      <w:r w:rsidR="006E72D3" w:rsidRPr="00BF333D">
        <w:rPr>
          <w:rFonts w:ascii="Gill Sans MT" w:hAnsi="Gill Sans MT" w:cs="Arial"/>
          <w:color w:val="000000"/>
          <w:sz w:val="22"/>
          <w:szCs w:val="22"/>
        </w:rPr>
        <w:t>The</w:t>
      </w:r>
      <w:proofErr w:type="gramEnd"/>
      <w:r w:rsidR="006E72D3" w:rsidRPr="00BF333D">
        <w:rPr>
          <w:rFonts w:ascii="Gill Sans MT" w:hAnsi="Gill Sans MT" w:cs="Arial"/>
          <w:color w:val="000000"/>
          <w:sz w:val="22"/>
          <w:szCs w:val="22"/>
        </w:rPr>
        <w:t xml:space="preserve"> Australian National University</w:t>
      </w:r>
      <w:r w:rsidR="00F07A93" w:rsidRPr="00BF333D">
        <w:rPr>
          <w:rFonts w:ascii="Gill Sans MT" w:hAnsi="Gill Sans MT" w:cs="Arial"/>
          <w:color w:val="000000"/>
          <w:sz w:val="22"/>
          <w:szCs w:val="22"/>
        </w:rPr>
        <w:t>.</w:t>
      </w:r>
    </w:p>
    <w:p w14:paraId="781562E9" w14:textId="6279AEFA" w:rsidR="008E5667" w:rsidRPr="00BF333D" w:rsidRDefault="002422BB" w:rsidP="00742B93">
      <w:pPr>
        <w:tabs>
          <w:tab w:val="left" w:pos="1560"/>
        </w:tabs>
        <w:spacing w:after="120"/>
        <w:ind w:left="1560" w:right="-1059" w:hanging="1560"/>
        <w:rPr>
          <w:rFonts w:ascii="Gill Sans MT" w:hAnsi="Gill Sans MT" w:cs="Arial"/>
          <w:color w:val="000000"/>
          <w:sz w:val="22"/>
          <w:szCs w:val="22"/>
        </w:rPr>
      </w:pPr>
      <w:r w:rsidRPr="00BF333D">
        <w:rPr>
          <w:rFonts w:ascii="Gill Sans MT" w:hAnsi="Gill Sans MT" w:cs="Arial"/>
          <w:color w:val="000000"/>
          <w:sz w:val="22"/>
          <w:szCs w:val="22"/>
        </w:rPr>
        <w:t>2001-2006</w:t>
      </w:r>
      <w:r w:rsidRPr="00BF333D">
        <w:rPr>
          <w:rFonts w:ascii="Gill Sans MT" w:hAnsi="Gill Sans MT" w:cs="Arial"/>
          <w:color w:val="000000"/>
          <w:sz w:val="22"/>
          <w:szCs w:val="22"/>
        </w:rPr>
        <w:tab/>
      </w:r>
      <w:r w:rsidR="008E5667" w:rsidRPr="00BF333D">
        <w:rPr>
          <w:rFonts w:ascii="Gill Sans MT" w:hAnsi="Gill Sans MT" w:cs="Arial"/>
          <w:color w:val="000000"/>
          <w:sz w:val="22"/>
          <w:szCs w:val="22"/>
        </w:rPr>
        <w:t xml:space="preserve">Australian Research Council Federation Fellowship, </w:t>
      </w:r>
      <w:r w:rsidR="008228BF" w:rsidRPr="00BF333D">
        <w:rPr>
          <w:rFonts w:ascii="Gill Sans MT" w:hAnsi="Gill Sans MT" w:cs="Arial"/>
          <w:color w:val="000000"/>
          <w:sz w:val="22"/>
          <w:szCs w:val="22"/>
        </w:rPr>
        <w:t>Research School of Social Sciences</w:t>
      </w:r>
      <w:r w:rsidR="008E5667" w:rsidRPr="00BF333D">
        <w:rPr>
          <w:rFonts w:ascii="Gill Sans MT" w:hAnsi="Gill Sans MT" w:cs="Arial"/>
          <w:color w:val="000000"/>
          <w:sz w:val="22"/>
          <w:szCs w:val="22"/>
        </w:rPr>
        <w:t xml:space="preserve">, </w:t>
      </w:r>
      <w:proofErr w:type="gramStart"/>
      <w:r w:rsidR="008E5667" w:rsidRPr="00BF333D">
        <w:rPr>
          <w:rFonts w:ascii="Gill Sans MT" w:hAnsi="Gill Sans MT" w:cs="Arial"/>
          <w:color w:val="000000"/>
          <w:sz w:val="22"/>
          <w:szCs w:val="22"/>
        </w:rPr>
        <w:t>The</w:t>
      </w:r>
      <w:proofErr w:type="gramEnd"/>
      <w:r w:rsidR="008E5667" w:rsidRPr="00BF333D">
        <w:rPr>
          <w:rFonts w:ascii="Gill Sans MT" w:hAnsi="Gill Sans MT" w:cs="Arial"/>
          <w:color w:val="000000"/>
          <w:sz w:val="22"/>
          <w:szCs w:val="22"/>
        </w:rPr>
        <w:t xml:space="preserve"> Australian National University</w:t>
      </w:r>
      <w:r w:rsidR="00F07A93" w:rsidRPr="00BF333D">
        <w:rPr>
          <w:rFonts w:ascii="Gill Sans MT" w:hAnsi="Gill Sans MT" w:cs="Arial"/>
          <w:color w:val="000000"/>
          <w:sz w:val="22"/>
          <w:szCs w:val="22"/>
        </w:rPr>
        <w:t>.</w:t>
      </w:r>
    </w:p>
    <w:p w14:paraId="678087EB" w14:textId="713A86E2" w:rsidR="008E5667" w:rsidRPr="00BF333D" w:rsidRDefault="008E5667" w:rsidP="00742B93">
      <w:pPr>
        <w:tabs>
          <w:tab w:val="left" w:pos="1559"/>
        </w:tabs>
        <w:spacing w:after="120"/>
        <w:ind w:left="1560" w:right="-1059" w:hanging="1560"/>
        <w:rPr>
          <w:rFonts w:ascii="Gill Sans MT" w:hAnsi="Gill Sans MT" w:cs="Arial"/>
          <w:color w:val="000000"/>
          <w:sz w:val="22"/>
          <w:szCs w:val="22"/>
        </w:rPr>
      </w:pPr>
      <w:r w:rsidRPr="00BF333D">
        <w:rPr>
          <w:rFonts w:ascii="Gill Sans MT" w:hAnsi="Gill Sans MT" w:cs="Arial"/>
          <w:color w:val="000000"/>
          <w:sz w:val="22"/>
          <w:szCs w:val="22"/>
        </w:rPr>
        <w:t xml:space="preserve">2001 </w:t>
      </w:r>
      <w:r w:rsidRPr="00BF333D">
        <w:rPr>
          <w:rFonts w:ascii="Gill Sans MT" w:hAnsi="Gill Sans MT" w:cs="Arial"/>
          <w:color w:val="000000"/>
          <w:sz w:val="22"/>
          <w:szCs w:val="22"/>
        </w:rPr>
        <w:tab/>
        <w:t>Meyer Visiting Research Professor, New York University Law School</w:t>
      </w:r>
      <w:r w:rsidR="00F07A93" w:rsidRPr="00BF333D">
        <w:rPr>
          <w:rFonts w:ascii="Gill Sans MT" w:hAnsi="Gill Sans MT" w:cs="Arial"/>
          <w:color w:val="000000"/>
          <w:sz w:val="22"/>
          <w:szCs w:val="22"/>
        </w:rPr>
        <w:t>.</w:t>
      </w:r>
      <w:r w:rsidRPr="00BF333D">
        <w:rPr>
          <w:rFonts w:ascii="Gill Sans MT" w:hAnsi="Gill Sans MT" w:cs="Arial"/>
          <w:color w:val="000000"/>
          <w:sz w:val="22"/>
          <w:szCs w:val="22"/>
        </w:rPr>
        <w:t xml:space="preserve"> </w:t>
      </w:r>
    </w:p>
    <w:p w14:paraId="48EB2534" w14:textId="77777777" w:rsidR="008E5667" w:rsidRPr="00BF333D" w:rsidRDefault="002422BB" w:rsidP="00742B93">
      <w:pPr>
        <w:tabs>
          <w:tab w:val="left" w:pos="1559"/>
        </w:tabs>
        <w:spacing w:after="120"/>
        <w:ind w:left="720" w:right="14" w:hanging="720"/>
        <w:rPr>
          <w:rFonts w:ascii="Gill Sans MT" w:hAnsi="Gill Sans MT" w:cs="Arial"/>
          <w:color w:val="000000"/>
          <w:sz w:val="22"/>
          <w:szCs w:val="22"/>
        </w:rPr>
      </w:pPr>
      <w:r w:rsidRPr="00BF333D">
        <w:rPr>
          <w:rFonts w:ascii="Gill Sans MT" w:hAnsi="Gill Sans MT" w:cs="Arial"/>
          <w:color w:val="000000"/>
          <w:sz w:val="22"/>
          <w:szCs w:val="22"/>
        </w:rPr>
        <w:t>1988-1994</w:t>
      </w:r>
      <w:r w:rsidR="008E5667" w:rsidRPr="00BF333D">
        <w:rPr>
          <w:rFonts w:ascii="Gill Sans MT" w:hAnsi="Gill Sans MT" w:cs="Arial"/>
          <w:color w:val="000000"/>
          <w:sz w:val="22"/>
          <w:szCs w:val="22"/>
        </w:rPr>
        <w:tab/>
        <w:t xml:space="preserve">Visiting Fellow, American </w:t>
      </w:r>
      <w:proofErr w:type="gramStart"/>
      <w:r w:rsidR="008E5667" w:rsidRPr="00BF333D">
        <w:rPr>
          <w:rFonts w:ascii="Gill Sans MT" w:hAnsi="Gill Sans MT" w:cs="Arial"/>
          <w:color w:val="000000"/>
          <w:sz w:val="22"/>
          <w:szCs w:val="22"/>
        </w:rPr>
        <w:t>Bar</w:t>
      </w:r>
      <w:proofErr w:type="gramEnd"/>
      <w:r w:rsidR="008E5667" w:rsidRPr="00BF333D">
        <w:rPr>
          <w:rFonts w:ascii="Gill Sans MT" w:hAnsi="Gill Sans MT" w:cs="Arial"/>
          <w:color w:val="000000"/>
          <w:sz w:val="22"/>
          <w:szCs w:val="22"/>
        </w:rPr>
        <w:t xml:space="preserve"> Foundation. </w:t>
      </w:r>
    </w:p>
    <w:p w14:paraId="7FFF05C4" w14:textId="77777777"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1984-1988  </w:t>
      </w:r>
      <w:r w:rsidRPr="00BF333D">
        <w:rPr>
          <w:rFonts w:ascii="Gill Sans MT" w:hAnsi="Gill Sans MT" w:cs="Arial"/>
          <w:color w:val="000000"/>
          <w:sz w:val="22"/>
          <w:szCs w:val="22"/>
        </w:rPr>
        <w:tab/>
        <w:t xml:space="preserve">Senior Research Fellow in Sociology, Research School of Social Sciences, </w:t>
      </w:r>
      <w:proofErr w:type="gramStart"/>
      <w:r w:rsidRPr="00BF333D">
        <w:rPr>
          <w:rFonts w:ascii="Gill Sans MT" w:hAnsi="Gill Sans MT" w:cs="Arial"/>
          <w:color w:val="000000"/>
          <w:sz w:val="22"/>
          <w:szCs w:val="22"/>
        </w:rPr>
        <w:t>The</w:t>
      </w:r>
      <w:proofErr w:type="gramEnd"/>
      <w:r w:rsidRPr="00BF333D">
        <w:rPr>
          <w:rFonts w:ascii="Gill Sans MT" w:hAnsi="Gill Sans MT" w:cs="Arial"/>
          <w:color w:val="000000"/>
          <w:sz w:val="22"/>
          <w:szCs w:val="22"/>
        </w:rPr>
        <w:t xml:space="preserve"> Australian National University. </w:t>
      </w:r>
    </w:p>
    <w:p w14:paraId="758D3426" w14:textId="0B9EEC93"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1982-1984  </w:t>
      </w:r>
      <w:r w:rsidRPr="00BF333D">
        <w:rPr>
          <w:rFonts w:ascii="Gill Sans MT" w:hAnsi="Gill Sans MT" w:cs="Arial"/>
          <w:color w:val="000000"/>
          <w:sz w:val="22"/>
          <w:szCs w:val="22"/>
        </w:rPr>
        <w:tab/>
        <w:t>Director, Australia</w:t>
      </w:r>
      <w:r w:rsidR="00E14611" w:rsidRPr="00BF333D">
        <w:rPr>
          <w:rFonts w:ascii="Gill Sans MT" w:hAnsi="Gill Sans MT" w:cs="Arial"/>
          <w:color w:val="000000"/>
          <w:sz w:val="22"/>
          <w:szCs w:val="22"/>
        </w:rPr>
        <w:t xml:space="preserve">n Federation of Consumer </w:t>
      </w:r>
      <w:proofErr w:type="spellStart"/>
      <w:r w:rsidR="00E14611" w:rsidRPr="00BF333D">
        <w:rPr>
          <w:rFonts w:ascii="Gill Sans MT" w:hAnsi="Gill Sans MT" w:cs="Arial"/>
          <w:color w:val="000000"/>
          <w:sz w:val="22"/>
          <w:szCs w:val="22"/>
        </w:rPr>
        <w:t>Organis</w:t>
      </w:r>
      <w:r w:rsidRPr="00BF333D">
        <w:rPr>
          <w:rFonts w:ascii="Gill Sans MT" w:hAnsi="Gill Sans MT" w:cs="Arial"/>
          <w:color w:val="000000"/>
          <w:sz w:val="22"/>
          <w:szCs w:val="22"/>
        </w:rPr>
        <w:t>ations</w:t>
      </w:r>
      <w:proofErr w:type="spellEnd"/>
      <w:r w:rsidRPr="00BF333D">
        <w:rPr>
          <w:rFonts w:ascii="Gill Sans MT" w:hAnsi="Gill Sans MT" w:cs="Arial"/>
          <w:color w:val="000000"/>
          <w:sz w:val="22"/>
          <w:szCs w:val="22"/>
        </w:rPr>
        <w:t xml:space="preserve">. </w:t>
      </w:r>
    </w:p>
    <w:p w14:paraId="45169110" w14:textId="77777777" w:rsidR="008E5667" w:rsidRPr="00BF333D" w:rsidRDefault="008E5667" w:rsidP="00742B93">
      <w:pPr>
        <w:tabs>
          <w:tab w:val="left" w:pos="1559"/>
        </w:tabs>
        <w:spacing w:after="120"/>
        <w:ind w:right="14"/>
        <w:rPr>
          <w:rFonts w:ascii="Gill Sans MT" w:hAnsi="Gill Sans MT" w:cs="Arial"/>
          <w:color w:val="000000"/>
          <w:sz w:val="22"/>
          <w:szCs w:val="22"/>
        </w:rPr>
      </w:pPr>
      <w:r w:rsidRPr="00BF333D">
        <w:rPr>
          <w:rFonts w:ascii="Gill Sans MT" w:hAnsi="Gill Sans MT" w:cs="Arial"/>
          <w:color w:val="000000"/>
          <w:sz w:val="22"/>
          <w:szCs w:val="22"/>
        </w:rPr>
        <w:t xml:space="preserve">1978-1982  </w:t>
      </w:r>
      <w:r w:rsidRPr="00BF333D">
        <w:rPr>
          <w:rFonts w:ascii="Gill Sans MT" w:hAnsi="Gill Sans MT" w:cs="Arial"/>
          <w:color w:val="000000"/>
          <w:sz w:val="22"/>
          <w:szCs w:val="22"/>
        </w:rPr>
        <w:tab/>
        <w:t xml:space="preserve">Criminologist, Australian Institute of Criminology. </w:t>
      </w:r>
    </w:p>
    <w:p w14:paraId="0DC7E503" w14:textId="76A3AE90"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1979 </w:t>
      </w:r>
      <w:r w:rsidRPr="00BF333D">
        <w:rPr>
          <w:rFonts w:ascii="Gill Sans MT" w:hAnsi="Gill Sans MT" w:cs="Arial"/>
          <w:color w:val="000000"/>
          <w:sz w:val="22"/>
          <w:szCs w:val="22"/>
        </w:rPr>
        <w:tab/>
        <w:t>Fulbright Postdoctoral Fellow and Visiting Lecturer, Program in Social Ecology, University of California, Irvine</w:t>
      </w:r>
      <w:r w:rsidR="0054269A" w:rsidRPr="00BF333D">
        <w:rPr>
          <w:rFonts w:ascii="Gill Sans MT" w:hAnsi="Gill Sans MT" w:cs="Arial"/>
          <w:color w:val="000000"/>
          <w:sz w:val="22"/>
          <w:szCs w:val="22"/>
        </w:rPr>
        <w:t>, and UN Centre on Transnational Corporations</w:t>
      </w:r>
      <w:r w:rsidR="00041036" w:rsidRPr="00BF333D">
        <w:rPr>
          <w:rFonts w:ascii="Gill Sans MT" w:hAnsi="Gill Sans MT" w:cs="Arial"/>
          <w:color w:val="000000"/>
          <w:sz w:val="22"/>
          <w:szCs w:val="22"/>
        </w:rPr>
        <w:t>, New York.</w:t>
      </w:r>
      <w:r w:rsidR="0054269A" w:rsidRPr="00BF333D">
        <w:rPr>
          <w:rFonts w:ascii="Gill Sans MT" w:hAnsi="Gill Sans MT" w:cs="Arial"/>
          <w:color w:val="000000"/>
          <w:sz w:val="22"/>
          <w:szCs w:val="22"/>
        </w:rPr>
        <w:t xml:space="preserve"> </w:t>
      </w:r>
    </w:p>
    <w:p w14:paraId="48A96188" w14:textId="77777777"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1977-1978  </w:t>
      </w:r>
      <w:r w:rsidRPr="00BF333D">
        <w:rPr>
          <w:rFonts w:ascii="Gill Sans MT" w:hAnsi="Gill Sans MT" w:cs="Arial"/>
          <w:color w:val="000000"/>
          <w:sz w:val="22"/>
          <w:szCs w:val="22"/>
        </w:rPr>
        <w:tab/>
        <w:t xml:space="preserve">Lecturer, Department of Anthropology and Sociology, University of Queensland. </w:t>
      </w:r>
    </w:p>
    <w:p w14:paraId="250F7626" w14:textId="77777777"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1977 </w:t>
      </w:r>
      <w:r w:rsidRPr="00BF333D">
        <w:rPr>
          <w:rFonts w:ascii="Gill Sans MT" w:hAnsi="Gill Sans MT" w:cs="Arial"/>
          <w:color w:val="000000"/>
          <w:sz w:val="22"/>
          <w:szCs w:val="22"/>
        </w:rPr>
        <w:tab/>
        <w:t xml:space="preserve">Senior Teaching Fellow, School of Humanities, Griffith University. </w:t>
      </w:r>
    </w:p>
    <w:p w14:paraId="5D345E2E" w14:textId="77777777" w:rsidR="008E5667" w:rsidRPr="00BF333D" w:rsidRDefault="008E5667" w:rsidP="00742B93">
      <w:pPr>
        <w:tabs>
          <w:tab w:val="left" w:pos="1559"/>
        </w:tabs>
        <w:spacing w:after="120"/>
        <w:ind w:left="1560" w:right="14" w:hanging="1560"/>
        <w:rPr>
          <w:rFonts w:ascii="Gill Sans MT" w:hAnsi="Gill Sans MT" w:cs="Arial"/>
          <w:color w:val="000000"/>
          <w:sz w:val="22"/>
          <w:szCs w:val="22"/>
        </w:rPr>
      </w:pPr>
      <w:r w:rsidRPr="00BF333D">
        <w:rPr>
          <w:rFonts w:ascii="Gill Sans MT" w:hAnsi="Gill Sans MT" w:cs="Arial"/>
          <w:color w:val="000000"/>
          <w:sz w:val="22"/>
          <w:szCs w:val="22"/>
        </w:rPr>
        <w:t xml:space="preserve">1976 </w:t>
      </w:r>
      <w:r w:rsidRPr="00BF333D">
        <w:rPr>
          <w:rFonts w:ascii="Gill Sans MT" w:hAnsi="Gill Sans MT" w:cs="Arial"/>
          <w:color w:val="000000"/>
          <w:sz w:val="22"/>
          <w:szCs w:val="22"/>
        </w:rPr>
        <w:tab/>
        <w:t xml:space="preserve">Teaching Fellow, School of Humanities, Griffith University. </w:t>
      </w:r>
    </w:p>
    <w:p w14:paraId="3D0DE467"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color w:val="000000"/>
          <w:sz w:val="22"/>
          <w:szCs w:val="22"/>
        </w:rPr>
        <w:t xml:space="preserve">1975 </w:t>
      </w:r>
      <w:r w:rsidRPr="00BF333D">
        <w:rPr>
          <w:rFonts w:ascii="Gill Sans MT" w:hAnsi="Gill Sans MT" w:cs="Arial"/>
          <w:color w:val="000000"/>
          <w:sz w:val="22"/>
          <w:szCs w:val="22"/>
        </w:rPr>
        <w:tab/>
        <w:t xml:space="preserve">Part-time Tutor and Lecturer in social science methodology, School of Humanities, Griffith University. </w:t>
      </w:r>
    </w:p>
    <w:p w14:paraId="1782DB98" w14:textId="77777777" w:rsidR="00720A65" w:rsidRDefault="00720A65" w:rsidP="00CD05EA">
      <w:pPr>
        <w:pStyle w:val="Heading1"/>
        <w:rPr>
          <w:rFonts w:ascii="Gill Sans MT" w:hAnsi="Gill Sans MT" w:cs="Arial"/>
        </w:rPr>
      </w:pPr>
    </w:p>
    <w:p w14:paraId="5034E4B1" w14:textId="77777777" w:rsidR="00720A65" w:rsidRDefault="00720A65" w:rsidP="00CD05EA">
      <w:pPr>
        <w:pStyle w:val="Heading1"/>
        <w:rPr>
          <w:rFonts w:ascii="Gill Sans MT" w:hAnsi="Gill Sans MT" w:cs="Arial"/>
        </w:rPr>
      </w:pPr>
    </w:p>
    <w:p w14:paraId="1C13D42E" w14:textId="77777777" w:rsidR="00720A65" w:rsidRDefault="00720A65" w:rsidP="00CD05EA">
      <w:pPr>
        <w:pStyle w:val="Heading1"/>
        <w:rPr>
          <w:rFonts w:ascii="Gill Sans MT" w:hAnsi="Gill Sans MT" w:cs="Arial"/>
        </w:rPr>
      </w:pPr>
    </w:p>
    <w:p w14:paraId="08173B19" w14:textId="77777777" w:rsidR="00720A65" w:rsidRDefault="00720A65" w:rsidP="00CD05EA">
      <w:pPr>
        <w:pStyle w:val="Heading1"/>
        <w:rPr>
          <w:rFonts w:ascii="Gill Sans MT" w:hAnsi="Gill Sans MT" w:cs="Arial"/>
        </w:rPr>
      </w:pPr>
    </w:p>
    <w:p w14:paraId="59000727" w14:textId="705F0387" w:rsidR="008E5667" w:rsidRPr="00BF333D" w:rsidRDefault="008E5667" w:rsidP="00CD05EA">
      <w:pPr>
        <w:pStyle w:val="Heading1"/>
        <w:rPr>
          <w:rFonts w:ascii="Gill Sans MT" w:hAnsi="Gill Sans MT" w:cs="Arial"/>
          <w:lang w:bidi="x-none"/>
        </w:rPr>
      </w:pPr>
      <w:r w:rsidRPr="00BF333D">
        <w:rPr>
          <w:rFonts w:ascii="Gill Sans MT" w:hAnsi="Gill Sans MT" w:cs="Arial"/>
        </w:rPr>
        <w:lastRenderedPageBreak/>
        <w:t>Awards</w:t>
      </w:r>
    </w:p>
    <w:p w14:paraId="654999B7" w14:textId="389FA9A2" w:rsidR="00041036" w:rsidRPr="00BF333D" w:rsidRDefault="00041036" w:rsidP="00041036">
      <w:pPr>
        <w:pStyle w:val="Heading3"/>
        <w:shd w:val="clear" w:color="auto" w:fill="FFFFFF"/>
        <w:ind w:left="1559" w:hanging="1559"/>
        <w:rPr>
          <w:rFonts w:ascii="Gill Sans MT" w:hAnsi="Gill Sans MT" w:cs="Arial"/>
          <w:color w:val="000000"/>
          <w:sz w:val="22"/>
          <w:szCs w:val="22"/>
          <w:u w:val="none"/>
          <w:lang w:bidi="x-none"/>
        </w:rPr>
      </w:pPr>
      <w:r w:rsidRPr="00BF333D">
        <w:rPr>
          <w:rFonts w:ascii="Gill Sans MT" w:hAnsi="Gill Sans MT" w:cs="Arial"/>
          <w:color w:val="000000"/>
          <w:sz w:val="22"/>
          <w:szCs w:val="22"/>
          <w:u w:val="none"/>
          <w:lang w:bidi="x-none"/>
        </w:rPr>
        <w:t>2018</w:t>
      </w:r>
      <w:r w:rsidRPr="00BF333D">
        <w:rPr>
          <w:rFonts w:ascii="Gill Sans MT" w:hAnsi="Gill Sans MT" w:cs="Arial"/>
          <w:color w:val="000000"/>
          <w:sz w:val="22"/>
          <w:szCs w:val="22"/>
          <w:u w:val="none"/>
          <w:lang w:bidi="x-none"/>
        </w:rPr>
        <w:tab/>
        <w:t xml:space="preserve">Gilbert </w:t>
      </w:r>
      <w:proofErr w:type="spellStart"/>
      <w:r w:rsidRPr="00BF333D">
        <w:rPr>
          <w:rFonts w:ascii="Gill Sans MT" w:hAnsi="Gill Sans MT" w:cs="Arial"/>
          <w:color w:val="000000"/>
          <w:sz w:val="22"/>
          <w:szCs w:val="22"/>
          <w:u w:val="none"/>
          <w:lang w:bidi="x-none"/>
        </w:rPr>
        <w:t>Geis</w:t>
      </w:r>
      <w:proofErr w:type="spellEnd"/>
      <w:r w:rsidRPr="00BF333D">
        <w:rPr>
          <w:rFonts w:ascii="Gill Sans MT" w:hAnsi="Gill Sans MT" w:cs="Arial"/>
          <w:color w:val="000000"/>
          <w:sz w:val="22"/>
          <w:szCs w:val="22"/>
          <w:u w:val="none"/>
          <w:lang w:bidi="x-none"/>
        </w:rPr>
        <w:t xml:space="preserve"> Award for lifetime contributions to the study of White-Collar and Corporate Crime, American Society of Criminology</w:t>
      </w:r>
    </w:p>
    <w:p w14:paraId="6D5572AD" w14:textId="5EF5B998" w:rsidR="00F07A93" w:rsidRPr="00BF333D" w:rsidRDefault="00F07A93" w:rsidP="00E14611">
      <w:pPr>
        <w:pStyle w:val="Heading3"/>
        <w:shd w:val="clear" w:color="auto" w:fill="FFFFFF"/>
        <w:rPr>
          <w:rFonts w:ascii="Gill Sans MT" w:hAnsi="Gill Sans MT" w:cs="Arial"/>
          <w:color w:val="000000"/>
          <w:sz w:val="22"/>
          <w:szCs w:val="22"/>
          <w:u w:val="none"/>
          <w:lang w:bidi="x-none"/>
        </w:rPr>
      </w:pPr>
      <w:r w:rsidRPr="00BF333D">
        <w:rPr>
          <w:rFonts w:ascii="Gill Sans MT" w:hAnsi="Gill Sans MT" w:cs="Arial"/>
          <w:color w:val="000000"/>
          <w:sz w:val="22"/>
          <w:szCs w:val="22"/>
          <w:u w:val="none"/>
          <w:lang w:bidi="x-none"/>
        </w:rPr>
        <w:t>2017</w:t>
      </w:r>
      <w:r w:rsidRPr="00BF333D">
        <w:rPr>
          <w:rFonts w:ascii="Gill Sans MT" w:hAnsi="Gill Sans MT" w:cs="Arial"/>
          <w:color w:val="000000"/>
          <w:sz w:val="22"/>
          <w:szCs w:val="22"/>
          <w:u w:val="none"/>
          <w:lang w:bidi="x-none"/>
        </w:rPr>
        <w:tab/>
        <w:t>Law and Society Association International Prize</w:t>
      </w:r>
    </w:p>
    <w:p w14:paraId="13DDE02D" w14:textId="5FBB4EC1" w:rsidR="00041036" w:rsidRPr="00BF333D" w:rsidRDefault="00041036" w:rsidP="00041036">
      <w:pPr>
        <w:pStyle w:val="Heading3"/>
        <w:shd w:val="clear" w:color="auto" w:fill="FFFFFF"/>
        <w:rPr>
          <w:rFonts w:ascii="Gill Sans MT" w:hAnsi="Gill Sans MT" w:cs="Arial"/>
          <w:color w:val="000000"/>
          <w:sz w:val="22"/>
          <w:szCs w:val="22"/>
          <w:u w:val="none"/>
          <w:lang w:bidi="x-none"/>
        </w:rPr>
      </w:pPr>
      <w:r w:rsidRPr="00BF333D">
        <w:rPr>
          <w:rFonts w:ascii="Gill Sans MT" w:hAnsi="Gill Sans MT" w:cs="Arial"/>
          <w:color w:val="000000"/>
          <w:sz w:val="22"/>
          <w:szCs w:val="22"/>
          <w:u w:val="none"/>
          <w:lang w:bidi="x-none"/>
        </w:rPr>
        <w:t>201</w:t>
      </w:r>
      <w:r w:rsidR="009F3957" w:rsidRPr="00BF333D">
        <w:rPr>
          <w:rFonts w:ascii="Gill Sans MT" w:hAnsi="Gill Sans MT" w:cs="Arial"/>
          <w:color w:val="000000"/>
          <w:sz w:val="22"/>
          <w:szCs w:val="22"/>
          <w:u w:val="none"/>
          <w:lang w:bidi="x-none"/>
        </w:rPr>
        <w:t>8</w:t>
      </w:r>
      <w:r w:rsidRPr="00BF333D">
        <w:rPr>
          <w:rFonts w:ascii="Gill Sans MT" w:hAnsi="Gill Sans MT" w:cs="Arial"/>
          <w:color w:val="000000"/>
          <w:sz w:val="22"/>
          <w:szCs w:val="22"/>
          <w:u w:val="none"/>
          <w:lang w:bidi="x-none"/>
        </w:rPr>
        <w:tab/>
        <w:t>Best article award, with Yan Zhang, Asian Journal of Criminology</w:t>
      </w:r>
    </w:p>
    <w:p w14:paraId="018AC089" w14:textId="4308F421" w:rsidR="00982F22" w:rsidRPr="00BF333D" w:rsidRDefault="00982F22" w:rsidP="00E14611">
      <w:pPr>
        <w:pStyle w:val="Heading3"/>
        <w:shd w:val="clear" w:color="auto" w:fill="FFFFFF"/>
        <w:rPr>
          <w:rFonts w:ascii="Gill Sans MT" w:hAnsi="Gill Sans MT" w:cs="Arial"/>
          <w:color w:val="000000"/>
          <w:sz w:val="22"/>
          <w:szCs w:val="22"/>
          <w:u w:val="none"/>
          <w:lang w:bidi="x-none"/>
        </w:rPr>
      </w:pPr>
      <w:r w:rsidRPr="00BF333D">
        <w:rPr>
          <w:rFonts w:ascii="Gill Sans MT" w:hAnsi="Gill Sans MT" w:cs="Arial"/>
          <w:color w:val="000000"/>
          <w:sz w:val="22"/>
          <w:szCs w:val="22"/>
          <w:u w:val="none"/>
          <w:lang w:bidi="x-none"/>
        </w:rPr>
        <w:t>2017</w:t>
      </w:r>
      <w:r w:rsidRPr="00BF333D">
        <w:rPr>
          <w:rFonts w:ascii="Gill Sans MT" w:hAnsi="Gill Sans MT" w:cs="Arial"/>
          <w:color w:val="000000"/>
          <w:sz w:val="22"/>
          <w:szCs w:val="22"/>
          <w:u w:val="none"/>
          <w:lang w:bidi="x-none"/>
        </w:rPr>
        <w:tab/>
        <w:t>Honorary Member, British Society of Criminology.</w:t>
      </w:r>
    </w:p>
    <w:p w14:paraId="3CE01AC4" w14:textId="1ADADF91" w:rsidR="00E14611" w:rsidRPr="00BF333D" w:rsidRDefault="00E14611" w:rsidP="005427D1">
      <w:pPr>
        <w:pStyle w:val="Heading3"/>
        <w:shd w:val="clear" w:color="auto" w:fill="FFFFFF"/>
        <w:ind w:left="1440" w:hanging="1440"/>
        <w:rPr>
          <w:rFonts w:ascii="Gill Sans MT" w:hAnsi="Gill Sans MT" w:cs="Arial"/>
          <w:sz w:val="22"/>
          <w:szCs w:val="22"/>
          <w:u w:val="none"/>
        </w:rPr>
      </w:pPr>
      <w:r w:rsidRPr="00BF333D">
        <w:rPr>
          <w:rFonts w:ascii="Gill Sans MT" w:hAnsi="Gill Sans MT" w:cs="Arial"/>
          <w:color w:val="000000"/>
          <w:sz w:val="22"/>
          <w:szCs w:val="22"/>
          <w:u w:val="none"/>
          <w:lang w:bidi="x-none"/>
        </w:rPr>
        <w:t>2017</w:t>
      </w:r>
      <w:r w:rsidRPr="00BF333D">
        <w:rPr>
          <w:rFonts w:ascii="Gill Sans MT" w:hAnsi="Gill Sans MT" w:cs="Arial"/>
          <w:color w:val="000000"/>
          <w:sz w:val="22"/>
          <w:szCs w:val="22"/>
          <w:u w:val="none"/>
          <w:lang w:bidi="x-none"/>
        </w:rPr>
        <w:tab/>
      </w:r>
      <w:r w:rsidR="00FE613E" w:rsidRPr="00BF333D">
        <w:rPr>
          <w:rFonts w:ascii="Gill Sans MT" w:hAnsi="Gill Sans MT" w:cs="Arial"/>
          <w:color w:val="000000"/>
          <w:sz w:val="22"/>
          <w:szCs w:val="22"/>
          <w:u w:val="none"/>
          <w:lang w:bidi="x-none"/>
        </w:rPr>
        <w:tab/>
      </w:r>
      <w:r w:rsidRPr="00BF333D">
        <w:rPr>
          <w:rFonts w:ascii="Gill Sans MT" w:hAnsi="Gill Sans MT" w:cs="Arial"/>
          <w:sz w:val="22"/>
          <w:szCs w:val="22"/>
          <w:u w:val="none"/>
        </w:rPr>
        <w:t xml:space="preserve">Outstanding </w:t>
      </w:r>
      <w:r w:rsidR="00041036" w:rsidRPr="00BF333D">
        <w:rPr>
          <w:rFonts w:ascii="Gill Sans MT" w:hAnsi="Gill Sans MT" w:cs="Arial"/>
          <w:sz w:val="22"/>
          <w:szCs w:val="22"/>
          <w:u w:val="none"/>
        </w:rPr>
        <w:t xml:space="preserve">Life-Time </w:t>
      </w:r>
      <w:r w:rsidRPr="00BF333D">
        <w:rPr>
          <w:rFonts w:ascii="Gill Sans MT" w:hAnsi="Gill Sans MT" w:cs="Arial"/>
          <w:sz w:val="22"/>
          <w:szCs w:val="22"/>
          <w:u w:val="none"/>
        </w:rPr>
        <w:t>Achievement Award, British Society of Criminology</w:t>
      </w:r>
      <w:r w:rsidR="00FE613E" w:rsidRPr="00BF333D">
        <w:rPr>
          <w:rFonts w:ascii="Gill Sans MT" w:hAnsi="Gill Sans MT" w:cs="Arial"/>
          <w:sz w:val="22"/>
          <w:szCs w:val="22"/>
          <w:u w:val="none"/>
        </w:rPr>
        <w:t xml:space="preserve"> (first    </w:t>
      </w:r>
      <w:r w:rsidR="005427D1">
        <w:rPr>
          <w:rFonts w:ascii="Gill Sans MT" w:hAnsi="Gill Sans MT" w:cs="Arial"/>
          <w:sz w:val="22"/>
          <w:szCs w:val="22"/>
          <w:u w:val="none"/>
        </w:rPr>
        <w:t xml:space="preserve"> </w:t>
      </w:r>
      <w:r w:rsidR="005427D1">
        <w:rPr>
          <w:rFonts w:ascii="Gill Sans MT" w:hAnsi="Gill Sans MT" w:cs="Arial"/>
          <w:sz w:val="22"/>
          <w:szCs w:val="22"/>
          <w:u w:val="none"/>
        </w:rPr>
        <w:tab/>
      </w:r>
      <w:r w:rsidR="00FE613E" w:rsidRPr="00BF333D">
        <w:rPr>
          <w:rFonts w:ascii="Gill Sans MT" w:hAnsi="Gill Sans MT" w:cs="Arial"/>
          <w:sz w:val="22"/>
          <w:szCs w:val="22"/>
          <w:u w:val="none"/>
        </w:rPr>
        <w:t>non-British winner of this award)</w:t>
      </w:r>
      <w:r w:rsidRPr="00BF333D">
        <w:rPr>
          <w:rFonts w:ascii="Gill Sans MT" w:hAnsi="Gill Sans MT" w:cs="Arial"/>
          <w:sz w:val="22"/>
          <w:szCs w:val="22"/>
          <w:u w:val="none"/>
        </w:rPr>
        <w:t>.</w:t>
      </w:r>
    </w:p>
    <w:p w14:paraId="711F44CC" w14:textId="799930F2" w:rsidR="00103B9A" w:rsidRPr="00BF333D" w:rsidRDefault="00103B9A"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2015</w:t>
      </w:r>
      <w:r w:rsidRPr="00BF333D">
        <w:rPr>
          <w:rFonts w:ascii="Gill Sans MT" w:hAnsi="Gill Sans MT" w:cs="Arial"/>
          <w:color w:val="000000"/>
          <w:sz w:val="22"/>
          <w:szCs w:val="22"/>
          <w:lang w:bidi="x-none"/>
        </w:rPr>
        <w:tab/>
        <w:t>‘Champion of Restorative Justice’ in the ACT</w:t>
      </w:r>
      <w:proofErr w:type="gramStart"/>
      <w:r w:rsidRPr="00BF333D">
        <w:rPr>
          <w:rFonts w:ascii="Gill Sans MT" w:hAnsi="Gill Sans MT" w:cs="Arial"/>
          <w:color w:val="000000"/>
          <w:sz w:val="22"/>
          <w:szCs w:val="22"/>
          <w:lang w:bidi="x-none"/>
        </w:rPr>
        <w:t xml:space="preserve">, </w:t>
      </w:r>
      <w:r w:rsidR="00F07A93" w:rsidRPr="00BF333D">
        <w:rPr>
          <w:rFonts w:ascii="Gill Sans MT" w:hAnsi="Gill Sans MT" w:cs="Arial"/>
          <w:color w:val="000000"/>
          <w:sz w:val="22"/>
          <w:szCs w:val="22"/>
          <w:lang w:bidi="x-none"/>
        </w:rPr>
        <w:t xml:space="preserve"> A</w:t>
      </w:r>
      <w:r w:rsidR="00041036" w:rsidRPr="00BF333D">
        <w:rPr>
          <w:rFonts w:ascii="Gill Sans MT" w:hAnsi="Gill Sans MT" w:cs="Arial"/>
          <w:color w:val="000000"/>
          <w:sz w:val="22"/>
          <w:szCs w:val="22"/>
          <w:lang w:bidi="x-none"/>
        </w:rPr>
        <w:t>ustralian</w:t>
      </w:r>
      <w:proofErr w:type="gramEnd"/>
      <w:r w:rsidR="00041036" w:rsidRPr="00BF333D">
        <w:rPr>
          <w:rFonts w:ascii="Gill Sans MT" w:hAnsi="Gill Sans MT" w:cs="Arial"/>
          <w:color w:val="000000"/>
          <w:sz w:val="22"/>
          <w:szCs w:val="22"/>
          <w:lang w:bidi="x-none"/>
        </w:rPr>
        <w:t xml:space="preserve"> </w:t>
      </w:r>
      <w:r w:rsidR="00F07A93" w:rsidRPr="00BF333D">
        <w:rPr>
          <w:rFonts w:ascii="Gill Sans MT" w:hAnsi="Gill Sans MT" w:cs="Arial"/>
          <w:color w:val="000000"/>
          <w:sz w:val="22"/>
          <w:szCs w:val="22"/>
          <w:lang w:bidi="x-none"/>
        </w:rPr>
        <w:t>C</w:t>
      </w:r>
      <w:r w:rsidR="00041036" w:rsidRPr="00BF333D">
        <w:rPr>
          <w:rFonts w:ascii="Gill Sans MT" w:hAnsi="Gill Sans MT" w:cs="Arial"/>
          <w:color w:val="000000"/>
          <w:sz w:val="22"/>
          <w:szCs w:val="22"/>
          <w:lang w:bidi="x-none"/>
        </w:rPr>
        <w:t xml:space="preserve">apital </w:t>
      </w:r>
      <w:r w:rsidR="00F07A93" w:rsidRPr="00BF333D">
        <w:rPr>
          <w:rFonts w:ascii="Gill Sans MT" w:hAnsi="Gill Sans MT" w:cs="Arial"/>
          <w:color w:val="000000"/>
          <w:sz w:val="22"/>
          <w:szCs w:val="22"/>
          <w:lang w:bidi="x-none"/>
        </w:rPr>
        <w:t>T</w:t>
      </w:r>
      <w:r w:rsidR="00041036" w:rsidRPr="00BF333D">
        <w:rPr>
          <w:rFonts w:ascii="Gill Sans MT" w:hAnsi="Gill Sans MT" w:cs="Arial"/>
          <w:color w:val="000000"/>
          <w:sz w:val="22"/>
          <w:szCs w:val="22"/>
          <w:lang w:bidi="x-none"/>
        </w:rPr>
        <w:t>erritory</w:t>
      </w:r>
      <w:r w:rsidR="00F07A93" w:rsidRPr="00BF333D">
        <w:rPr>
          <w:rFonts w:ascii="Gill Sans MT" w:hAnsi="Gill Sans MT" w:cs="Arial"/>
          <w:color w:val="000000"/>
          <w:sz w:val="22"/>
          <w:szCs w:val="22"/>
          <w:lang w:bidi="x-none"/>
        </w:rPr>
        <w:t xml:space="preserve"> Government, Australia.</w:t>
      </w:r>
    </w:p>
    <w:p w14:paraId="579F39F3" w14:textId="2A705065" w:rsidR="009B649A" w:rsidRPr="00BF333D" w:rsidRDefault="009B649A"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2014</w:t>
      </w:r>
      <w:r w:rsidRPr="00BF333D">
        <w:rPr>
          <w:rFonts w:ascii="Gill Sans MT" w:hAnsi="Gill Sans MT" w:cs="Arial"/>
          <w:color w:val="000000"/>
          <w:sz w:val="22"/>
          <w:szCs w:val="22"/>
          <w:lang w:bidi="x-none"/>
        </w:rPr>
        <w:tab/>
      </w:r>
      <w:proofErr w:type="spellStart"/>
      <w:r w:rsidRPr="00BF333D">
        <w:rPr>
          <w:rFonts w:ascii="Gill Sans MT" w:hAnsi="Gill Sans MT" w:cs="Arial"/>
          <w:color w:val="000000"/>
          <w:sz w:val="22"/>
          <w:szCs w:val="22"/>
          <w:lang w:bidi="x-none"/>
        </w:rPr>
        <w:t>Radzinowicz</w:t>
      </w:r>
      <w:proofErr w:type="spellEnd"/>
      <w:r w:rsidRPr="00BF333D">
        <w:rPr>
          <w:rFonts w:ascii="Gill Sans MT" w:hAnsi="Gill Sans MT" w:cs="Arial"/>
          <w:color w:val="000000"/>
          <w:sz w:val="22"/>
          <w:szCs w:val="22"/>
          <w:lang w:bidi="x-none"/>
        </w:rPr>
        <w:t xml:space="preserve"> Prize shared with </w:t>
      </w:r>
      <w:proofErr w:type="spellStart"/>
      <w:r w:rsidRPr="00BF333D">
        <w:rPr>
          <w:rFonts w:ascii="Gill Sans MT" w:hAnsi="Gill Sans MT" w:cs="Arial"/>
          <w:color w:val="000000"/>
          <w:sz w:val="22"/>
          <w:szCs w:val="22"/>
          <w:lang w:bidi="x-none"/>
        </w:rPr>
        <w:t>Dr</w:t>
      </w:r>
      <w:proofErr w:type="spellEnd"/>
      <w:r w:rsidRPr="00BF333D">
        <w:rPr>
          <w:rFonts w:ascii="Gill Sans MT" w:hAnsi="Gill Sans MT" w:cs="Arial"/>
          <w:color w:val="000000"/>
          <w:sz w:val="22"/>
          <w:szCs w:val="22"/>
          <w:lang w:bidi="x-none"/>
        </w:rPr>
        <w:t xml:space="preserve"> Ali </w:t>
      </w:r>
      <w:proofErr w:type="spellStart"/>
      <w:r w:rsidRPr="00BF333D">
        <w:rPr>
          <w:rFonts w:ascii="Gill Sans MT" w:hAnsi="Gill Sans MT" w:cs="Arial"/>
          <w:color w:val="000000"/>
          <w:sz w:val="22"/>
          <w:szCs w:val="22"/>
          <w:lang w:bidi="x-none"/>
        </w:rPr>
        <w:t>Wardak</w:t>
      </w:r>
      <w:proofErr w:type="spellEnd"/>
      <w:r w:rsidRPr="00BF333D">
        <w:rPr>
          <w:rFonts w:ascii="Gill Sans MT" w:hAnsi="Gill Sans MT" w:cs="Arial"/>
          <w:color w:val="000000"/>
          <w:sz w:val="22"/>
          <w:szCs w:val="22"/>
          <w:lang w:bidi="x-none"/>
        </w:rPr>
        <w:t xml:space="preserve"> for best article in British Journal of Criminology, 2013</w:t>
      </w:r>
      <w:r w:rsidR="00F07A93" w:rsidRPr="00BF333D">
        <w:rPr>
          <w:rFonts w:ascii="Gill Sans MT" w:hAnsi="Gill Sans MT" w:cs="Arial"/>
          <w:color w:val="000000"/>
          <w:sz w:val="22"/>
          <w:szCs w:val="22"/>
          <w:lang w:bidi="x-none"/>
        </w:rPr>
        <w:t>.</w:t>
      </w:r>
    </w:p>
    <w:p w14:paraId="609B205E" w14:textId="31C8FDB2" w:rsidR="00E14611" w:rsidRPr="00BF333D" w:rsidRDefault="0088138E"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2012</w:t>
      </w:r>
      <w:r w:rsidRPr="00BF333D">
        <w:rPr>
          <w:rFonts w:ascii="Gill Sans MT" w:hAnsi="Gill Sans MT" w:cs="Arial"/>
          <w:color w:val="000000"/>
          <w:sz w:val="22"/>
          <w:szCs w:val="22"/>
          <w:lang w:bidi="x-none"/>
        </w:rPr>
        <w:tab/>
      </w:r>
      <w:r w:rsidR="00E14611" w:rsidRPr="00BF333D">
        <w:rPr>
          <w:rFonts w:ascii="Gill Sans MT" w:hAnsi="Gill Sans MT" w:cs="Arial"/>
          <w:color w:val="000000"/>
          <w:sz w:val="22"/>
          <w:szCs w:val="22"/>
          <w:lang w:bidi="x-none"/>
        </w:rPr>
        <w:t>Fellow</w:t>
      </w:r>
      <w:r w:rsidR="00F07A93" w:rsidRPr="00BF333D">
        <w:rPr>
          <w:rFonts w:ascii="Gill Sans MT" w:hAnsi="Gill Sans MT" w:cs="Arial"/>
          <w:color w:val="000000"/>
          <w:sz w:val="22"/>
          <w:szCs w:val="22"/>
          <w:lang w:bidi="x-none"/>
        </w:rPr>
        <w:t>, Australian and New Zealand Society of Criminology.</w:t>
      </w:r>
    </w:p>
    <w:p w14:paraId="127EF23A" w14:textId="06B968B0" w:rsidR="0088138E" w:rsidRPr="00BF333D" w:rsidRDefault="00E14611"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2012</w:t>
      </w:r>
      <w:r w:rsidRPr="00BF333D">
        <w:rPr>
          <w:rFonts w:ascii="Gill Sans MT" w:hAnsi="Gill Sans MT" w:cs="Arial"/>
          <w:color w:val="000000"/>
          <w:sz w:val="22"/>
          <w:szCs w:val="22"/>
          <w:lang w:bidi="x-none"/>
        </w:rPr>
        <w:tab/>
      </w:r>
      <w:r w:rsidR="0088138E" w:rsidRPr="00BF333D">
        <w:rPr>
          <w:rFonts w:ascii="Gill Sans MT" w:hAnsi="Gill Sans MT" w:cs="Arial"/>
          <w:color w:val="000000"/>
          <w:sz w:val="22"/>
          <w:szCs w:val="22"/>
          <w:lang w:bidi="x-none"/>
        </w:rPr>
        <w:t>Future Justice Prize, Australia</w:t>
      </w:r>
      <w:r w:rsidR="00F07A93" w:rsidRPr="00BF333D">
        <w:rPr>
          <w:rFonts w:ascii="Gill Sans MT" w:hAnsi="Gill Sans MT" w:cs="Arial"/>
          <w:color w:val="000000"/>
          <w:sz w:val="22"/>
          <w:szCs w:val="22"/>
          <w:lang w:bidi="x-none"/>
        </w:rPr>
        <w:t>.</w:t>
      </w:r>
    </w:p>
    <w:p w14:paraId="2B1F5178" w14:textId="2E60EDAA" w:rsidR="00CD432C" w:rsidRPr="00BF333D" w:rsidRDefault="00CD432C"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2012</w:t>
      </w:r>
      <w:r w:rsidRPr="00BF333D">
        <w:rPr>
          <w:rFonts w:ascii="Gill Sans MT" w:hAnsi="Gill Sans MT" w:cs="Arial"/>
          <w:color w:val="000000"/>
          <w:sz w:val="22"/>
          <w:szCs w:val="22"/>
          <w:lang w:bidi="x-none"/>
        </w:rPr>
        <w:tab/>
        <w:t xml:space="preserve">Inaugural Winner, </w:t>
      </w:r>
      <w:r w:rsidR="00F07A93" w:rsidRPr="00BF333D">
        <w:rPr>
          <w:rFonts w:ascii="Gill Sans MT" w:hAnsi="Gill Sans MT" w:cs="Arial"/>
          <w:color w:val="000000"/>
          <w:sz w:val="22"/>
          <w:szCs w:val="22"/>
          <w:lang w:bidi="x-none"/>
        </w:rPr>
        <w:t>Distinguished Criminologist Award,</w:t>
      </w:r>
      <w:r w:rsidR="00041036" w:rsidRPr="00BF333D">
        <w:rPr>
          <w:rFonts w:ascii="Gill Sans MT" w:hAnsi="Gill Sans MT" w:cs="Arial"/>
          <w:color w:val="000000"/>
          <w:sz w:val="22"/>
          <w:szCs w:val="22"/>
          <w:lang w:bidi="x-none"/>
        </w:rPr>
        <w:t xml:space="preserve"> </w:t>
      </w:r>
      <w:r w:rsidRPr="00BF333D">
        <w:rPr>
          <w:rFonts w:ascii="Gill Sans MT" w:hAnsi="Gill Sans MT" w:cs="Arial"/>
          <w:color w:val="000000"/>
          <w:sz w:val="22"/>
          <w:szCs w:val="22"/>
          <w:lang w:bidi="x-none"/>
        </w:rPr>
        <w:t>Australian and New Zealand Society of Criminology</w:t>
      </w:r>
      <w:r w:rsidR="00F07A93" w:rsidRPr="00BF333D">
        <w:rPr>
          <w:rFonts w:ascii="Gill Sans MT" w:hAnsi="Gill Sans MT" w:cs="Arial"/>
          <w:color w:val="000000"/>
          <w:sz w:val="22"/>
          <w:szCs w:val="22"/>
          <w:lang w:bidi="x-none"/>
        </w:rPr>
        <w:t>.</w:t>
      </w:r>
      <w:r w:rsidRPr="00BF333D">
        <w:rPr>
          <w:rFonts w:ascii="Gill Sans MT" w:hAnsi="Gill Sans MT" w:cs="Arial"/>
          <w:color w:val="000000"/>
          <w:sz w:val="22"/>
          <w:szCs w:val="22"/>
          <w:lang w:bidi="x-none"/>
        </w:rPr>
        <w:t xml:space="preserve"> </w:t>
      </w:r>
    </w:p>
    <w:p w14:paraId="6B853D7C" w14:textId="58920D06" w:rsidR="008228BF" w:rsidRPr="00BF333D" w:rsidRDefault="008228BF"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2012</w:t>
      </w:r>
      <w:r w:rsidRPr="00BF333D">
        <w:rPr>
          <w:rFonts w:ascii="Gill Sans MT" w:hAnsi="Gill Sans MT" w:cs="Arial"/>
          <w:color w:val="000000"/>
          <w:sz w:val="22"/>
          <w:szCs w:val="22"/>
          <w:lang w:bidi="x-none"/>
        </w:rPr>
        <w:tab/>
        <w:t xml:space="preserve">Life member, Australian </w:t>
      </w:r>
      <w:proofErr w:type="spellStart"/>
      <w:r w:rsidRPr="00BF333D">
        <w:rPr>
          <w:rFonts w:ascii="Gill Sans MT" w:hAnsi="Gill Sans MT" w:cs="Arial"/>
          <w:color w:val="000000"/>
          <w:sz w:val="22"/>
          <w:szCs w:val="22"/>
          <w:lang w:bidi="x-none"/>
        </w:rPr>
        <w:t>Labour</w:t>
      </w:r>
      <w:proofErr w:type="spellEnd"/>
      <w:r w:rsidRPr="00BF333D">
        <w:rPr>
          <w:rFonts w:ascii="Gill Sans MT" w:hAnsi="Gill Sans MT" w:cs="Arial"/>
          <w:color w:val="000000"/>
          <w:sz w:val="22"/>
          <w:szCs w:val="22"/>
          <w:lang w:bidi="x-none"/>
        </w:rPr>
        <w:t xml:space="preserve"> Party</w:t>
      </w:r>
      <w:r w:rsidR="00F07A93" w:rsidRPr="00BF333D">
        <w:rPr>
          <w:rFonts w:ascii="Gill Sans MT" w:hAnsi="Gill Sans MT" w:cs="Arial"/>
          <w:color w:val="000000"/>
          <w:sz w:val="22"/>
          <w:szCs w:val="22"/>
          <w:lang w:bidi="x-none"/>
        </w:rPr>
        <w:t>.</w:t>
      </w:r>
    </w:p>
    <w:p w14:paraId="7194B687" w14:textId="760A8F45" w:rsidR="00160C27" w:rsidRPr="00BF333D" w:rsidRDefault="00160C27" w:rsidP="00742B93">
      <w:pPr>
        <w:pStyle w:val="Default"/>
        <w:widowControl/>
        <w:spacing w:after="120"/>
        <w:rPr>
          <w:rFonts w:ascii="Gill Sans MT" w:hAnsi="Gill Sans MT" w:cs="Arial"/>
          <w:sz w:val="22"/>
          <w:szCs w:val="22"/>
        </w:rPr>
      </w:pPr>
      <w:r w:rsidRPr="00BF333D">
        <w:rPr>
          <w:rFonts w:ascii="Gill Sans MT" w:hAnsi="Gill Sans MT" w:cs="Arial"/>
          <w:sz w:val="22"/>
          <w:szCs w:val="22"/>
        </w:rPr>
        <w:t>2012</w:t>
      </w:r>
      <w:r w:rsidRPr="00BF333D">
        <w:rPr>
          <w:rFonts w:ascii="Gill Sans MT" w:hAnsi="Gill Sans MT" w:cs="Arial"/>
          <w:sz w:val="22"/>
          <w:szCs w:val="22"/>
        </w:rPr>
        <w:tab/>
      </w:r>
      <w:r w:rsidRPr="00BF333D">
        <w:rPr>
          <w:rFonts w:ascii="Gill Sans MT" w:hAnsi="Gill Sans MT" w:cs="Arial"/>
          <w:sz w:val="22"/>
          <w:szCs w:val="22"/>
        </w:rPr>
        <w:tab/>
        <w:t xml:space="preserve">  Fellow, Australian Risk Policy Institute</w:t>
      </w:r>
      <w:r w:rsidR="00F07A93" w:rsidRPr="00BF333D">
        <w:rPr>
          <w:rFonts w:ascii="Gill Sans MT" w:hAnsi="Gill Sans MT" w:cs="Arial"/>
          <w:sz w:val="22"/>
          <w:szCs w:val="22"/>
        </w:rPr>
        <w:t>.</w:t>
      </w:r>
    </w:p>
    <w:p w14:paraId="712B5C3D" w14:textId="0E274015" w:rsidR="008E5667" w:rsidRPr="00BF333D" w:rsidRDefault="00805BD7" w:rsidP="00742B93">
      <w:pPr>
        <w:tabs>
          <w:tab w:val="left" w:pos="1559"/>
        </w:tabs>
        <w:spacing w:after="120"/>
        <w:ind w:left="1560" w:right="14" w:hanging="1560"/>
        <w:rPr>
          <w:rFonts w:ascii="Gill Sans MT" w:hAnsi="Gill Sans MT" w:cs="Arial"/>
          <w:color w:val="000000"/>
          <w:sz w:val="22"/>
          <w:szCs w:val="22"/>
          <w:lang w:bidi="x-none"/>
        </w:rPr>
      </w:pPr>
      <w:r w:rsidRPr="00BF333D">
        <w:rPr>
          <w:rFonts w:ascii="Gill Sans MT" w:hAnsi="Gill Sans MT" w:cs="Arial"/>
          <w:color w:val="000000"/>
          <w:sz w:val="22"/>
          <w:szCs w:val="22"/>
          <w:lang w:bidi="x-none"/>
        </w:rPr>
        <w:t>2009</w:t>
      </w:r>
      <w:r w:rsidRPr="00BF333D">
        <w:rPr>
          <w:rFonts w:ascii="Gill Sans MT" w:hAnsi="Gill Sans MT" w:cs="Arial"/>
          <w:color w:val="000000"/>
          <w:sz w:val="22"/>
          <w:szCs w:val="22"/>
          <w:lang w:bidi="x-none"/>
        </w:rPr>
        <w:tab/>
      </w:r>
      <w:r w:rsidRPr="00BF333D">
        <w:rPr>
          <w:rFonts w:ascii="Gill Sans MT" w:hAnsi="Gill Sans MT" w:cs="Arial"/>
          <w:color w:val="000000"/>
          <w:sz w:val="22"/>
          <w:szCs w:val="22"/>
          <w:lang w:bidi="x-none"/>
        </w:rPr>
        <w:tab/>
      </w:r>
      <w:r w:rsidR="008E5667" w:rsidRPr="00BF333D">
        <w:rPr>
          <w:rFonts w:ascii="Gill Sans MT" w:hAnsi="Gill Sans MT" w:cs="Arial"/>
          <w:color w:val="000000"/>
          <w:sz w:val="22"/>
          <w:szCs w:val="22"/>
          <w:lang w:bidi="x-none"/>
        </w:rPr>
        <w:t>Post</w:t>
      </w:r>
      <w:r w:rsidR="008E5667" w:rsidRPr="00BF333D" w:rsidDel="00B44CC6">
        <w:rPr>
          <w:rFonts w:ascii="Gill Sans MT" w:hAnsi="Gill Sans MT" w:cs="Arial"/>
          <w:color w:val="000000"/>
          <w:sz w:val="22"/>
          <w:szCs w:val="22"/>
          <w:lang w:bidi="x-none"/>
        </w:rPr>
        <w:t>gradu</w:t>
      </w:r>
      <w:r w:rsidR="008E5667" w:rsidRPr="00BF333D">
        <w:rPr>
          <w:rFonts w:ascii="Gill Sans MT" w:hAnsi="Gill Sans MT" w:cs="Arial"/>
          <w:color w:val="000000"/>
          <w:sz w:val="22"/>
          <w:szCs w:val="22"/>
          <w:lang w:bidi="x-none"/>
        </w:rPr>
        <w:t>ate and Research Students Association and ANU Dean of Students Top Supervisor Award</w:t>
      </w:r>
      <w:r w:rsidR="00F07A93" w:rsidRPr="00BF333D">
        <w:rPr>
          <w:rFonts w:ascii="Gill Sans MT" w:hAnsi="Gill Sans MT" w:cs="Arial"/>
          <w:color w:val="000000"/>
          <w:sz w:val="22"/>
          <w:szCs w:val="22"/>
          <w:lang w:bidi="x-none"/>
        </w:rPr>
        <w:t>.</w:t>
      </w:r>
      <w:r w:rsidR="008E5667" w:rsidRPr="00BF333D">
        <w:rPr>
          <w:rFonts w:ascii="Gill Sans MT" w:hAnsi="Gill Sans MT" w:cs="Arial"/>
          <w:color w:val="000000"/>
          <w:sz w:val="22"/>
          <w:szCs w:val="22"/>
          <w:lang w:bidi="x-none"/>
        </w:rPr>
        <w:t xml:space="preserve">         </w:t>
      </w:r>
    </w:p>
    <w:p w14:paraId="277E9276" w14:textId="12D21C68"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2008</w:t>
      </w:r>
      <w:r w:rsidRPr="00BF333D">
        <w:rPr>
          <w:rFonts w:ascii="Gill Sans MT" w:hAnsi="Gill Sans MT" w:cs="Arial"/>
          <w:sz w:val="22"/>
          <w:szCs w:val="22"/>
        </w:rPr>
        <w:tab/>
      </w:r>
      <w:proofErr w:type="spellStart"/>
      <w:r w:rsidRPr="00BF333D">
        <w:rPr>
          <w:rFonts w:ascii="Gill Sans MT" w:hAnsi="Gill Sans MT" w:cs="Arial"/>
          <w:sz w:val="22"/>
          <w:szCs w:val="22"/>
        </w:rPr>
        <w:t>Honourary</w:t>
      </w:r>
      <w:proofErr w:type="spellEnd"/>
      <w:r w:rsidRPr="00BF333D">
        <w:rPr>
          <w:rFonts w:ascii="Gill Sans MT" w:hAnsi="Gill Sans MT" w:cs="Arial"/>
          <w:sz w:val="22"/>
          <w:szCs w:val="22"/>
        </w:rPr>
        <w:t xml:space="preserve"> Doctorate, KU Leuven</w:t>
      </w:r>
      <w:r w:rsidR="00160C27" w:rsidRPr="00BF333D">
        <w:rPr>
          <w:rFonts w:ascii="Gill Sans MT" w:hAnsi="Gill Sans MT" w:cs="Arial"/>
          <w:sz w:val="22"/>
          <w:szCs w:val="22"/>
        </w:rPr>
        <w:t>, Belgium</w:t>
      </w:r>
      <w:r w:rsidR="00F07A93" w:rsidRPr="00BF333D">
        <w:rPr>
          <w:rFonts w:ascii="Gill Sans MT" w:hAnsi="Gill Sans MT" w:cs="Arial"/>
          <w:sz w:val="22"/>
          <w:szCs w:val="22"/>
        </w:rPr>
        <w:t>.</w:t>
      </w:r>
    </w:p>
    <w:p w14:paraId="3DC58DE9" w14:textId="21986CCB"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2006</w:t>
      </w:r>
      <w:r w:rsidRPr="00BF333D">
        <w:rPr>
          <w:rFonts w:ascii="Gill Sans MT" w:hAnsi="Gill Sans MT" w:cs="Arial"/>
          <w:sz w:val="22"/>
          <w:szCs w:val="22"/>
        </w:rPr>
        <w:tab/>
        <w:t>Stockholm Prize in Criminology</w:t>
      </w:r>
      <w:r w:rsidR="00F07A93" w:rsidRPr="00BF333D">
        <w:rPr>
          <w:rFonts w:ascii="Gill Sans MT" w:hAnsi="Gill Sans MT" w:cs="Arial"/>
          <w:sz w:val="22"/>
          <w:szCs w:val="22"/>
        </w:rPr>
        <w:t>.</w:t>
      </w:r>
      <w:r w:rsidRPr="00BF333D">
        <w:rPr>
          <w:rFonts w:ascii="Gill Sans MT" w:hAnsi="Gill Sans MT" w:cs="Arial"/>
          <w:sz w:val="22"/>
          <w:szCs w:val="22"/>
        </w:rPr>
        <w:t xml:space="preserve"> </w:t>
      </w:r>
    </w:p>
    <w:p w14:paraId="5EE203B3" w14:textId="24BE8A2A" w:rsidR="008E5667" w:rsidRPr="00BF333D" w:rsidRDefault="008E5667" w:rsidP="00742B93">
      <w:pPr>
        <w:pStyle w:val="Default"/>
        <w:widowControl/>
        <w:spacing w:after="120"/>
        <w:ind w:left="1560" w:hanging="1560"/>
        <w:rPr>
          <w:rFonts w:ascii="Gill Sans MT" w:hAnsi="Gill Sans MT" w:cs="Arial"/>
          <w:sz w:val="22"/>
          <w:szCs w:val="22"/>
        </w:rPr>
      </w:pPr>
      <w:r w:rsidRPr="00BF333D">
        <w:rPr>
          <w:rFonts w:ascii="Gill Sans MT" w:hAnsi="Gill Sans MT" w:cs="Arial"/>
          <w:sz w:val="22"/>
          <w:szCs w:val="22"/>
        </w:rPr>
        <w:t>2006</w:t>
      </w:r>
      <w:r w:rsidRPr="00BF333D">
        <w:rPr>
          <w:rFonts w:ascii="Gill Sans MT" w:hAnsi="Gill Sans MT" w:cs="Arial"/>
          <w:sz w:val="22"/>
          <w:szCs w:val="22"/>
        </w:rPr>
        <w:tab/>
        <w:t xml:space="preserve">Installed as a Chief of the </w:t>
      </w:r>
      <w:proofErr w:type="spellStart"/>
      <w:r w:rsidRPr="00BF333D">
        <w:rPr>
          <w:rFonts w:ascii="Gill Sans MT" w:hAnsi="Gill Sans MT" w:cs="Arial"/>
          <w:sz w:val="22"/>
          <w:szCs w:val="22"/>
        </w:rPr>
        <w:t>Naboin</w:t>
      </w:r>
      <w:proofErr w:type="spellEnd"/>
      <w:r w:rsidRPr="00BF333D">
        <w:rPr>
          <w:rFonts w:ascii="Gill Sans MT" w:hAnsi="Gill Sans MT" w:cs="Arial"/>
          <w:sz w:val="22"/>
          <w:szCs w:val="22"/>
        </w:rPr>
        <w:t xml:space="preserve"> Clan, </w:t>
      </w:r>
      <w:proofErr w:type="spellStart"/>
      <w:r w:rsidRPr="00BF333D">
        <w:rPr>
          <w:rFonts w:ascii="Gill Sans MT" w:hAnsi="Gill Sans MT" w:cs="Arial"/>
          <w:sz w:val="22"/>
          <w:szCs w:val="22"/>
        </w:rPr>
        <w:t>Selau</w:t>
      </w:r>
      <w:proofErr w:type="spellEnd"/>
      <w:r w:rsidRPr="00BF333D">
        <w:rPr>
          <w:rFonts w:ascii="Gill Sans MT" w:hAnsi="Gill Sans MT" w:cs="Arial"/>
          <w:sz w:val="22"/>
          <w:szCs w:val="22"/>
        </w:rPr>
        <w:t xml:space="preserve">, Bougainville, </w:t>
      </w:r>
      <w:proofErr w:type="gramStart"/>
      <w:r w:rsidRPr="00BF333D">
        <w:rPr>
          <w:rFonts w:ascii="Gill Sans MT" w:hAnsi="Gill Sans MT" w:cs="Arial"/>
          <w:sz w:val="22"/>
          <w:szCs w:val="22"/>
        </w:rPr>
        <w:t>PNG</w:t>
      </w:r>
      <w:proofErr w:type="gramEnd"/>
      <w:r w:rsidR="008228BF" w:rsidRPr="00BF333D">
        <w:rPr>
          <w:rFonts w:ascii="Gill Sans MT" w:hAnsi="Gill Sans MT" w:cs="Arial"/>
          <w:sz w:val="22"/>
          <w:szCs w:val="22"/>
        </w:rPr>
        <w:t xml:space="preserve"> (clan name</w:t>
      </w:r>
      <w:r w:rsidR="003F669A" w:rsidRPr="00BF333D">
        <w:rPr>
          <w:rFonts w:ascii="Gill Sans MT" w:hAnsi="Gill Sans MT" w:cs="Arial"/>
          <w:sz w:val="22"/>
          <w:szCs w:val="22"/>
        </w:rPr>
        <w:t xml:space="preserve"> given</w:t>
      </w:r>
      <w:r w:rsidR="008228BF" w:rsidRPr="00BF333D">
        <w:rPr>
          <w:rFonts w:ascii="Gill Sans MT" w:hAnsi="Gill Sans MT" w:cs="Arial"/>
          <w:sz w:val="22"/>
          <w:szCs w:val="22"/>
        </w:rPr>
        <w:t xml:space="preserve"> – John</w:t>
      </w:r>
      <w:r w:rsidR="003F669A" w:rsidRPr="00BF333D">
        <w:rPr>
          <w:rFonts w:ascii="Gill Sans MT" w:hAnsi="Gill Sans MT" w:cs="Arial"/>
          <w:sz w:val="22"/>
          <w:szCs w:val="22"/>
        </w:rPr>
        <w:t xml:space="preserve"> </w:t>
      </w:r>
      <w:proofErr w:type="spellStart"/>
      <w:r w:rsidR="003F669A" w:rsidRPr="00BF333D">
        <w:rPr>
          <w:rFonts w:ascii="Gill Sans MT" w:hAnsi="Gill Sans MT" w:cs="Arial"/>
          <w:sz w:val="22"/>
          <w:szCs w:val="22"/>
        </w:rPr>
        <w:t>Kiwa</w:t>
      </w:r>
      <w:proofErr w:type="spellEnd"/>
      <w:r w:rsidR="003F669A" w:rsidRPr="00BF333D">
        <w:rPr>
          <w:rFonts w:ascii="Gill Sans MT" w:hAnsi="Gill Sans MT" w:cs="Arial"/>
          <w:sz w:val="22"/>
          <w:szCs w:val="22"/>
        </w:rPr>
        <w:t>).</w:t>
      </w:r>
      <w:r w:rsidR="008228BF" w:rsidRPr="00BF333D">
        <w:rPr>
          <w:rFonts w:ascii="Gill Sans MT" w:hAnsi="Gill Sans MT" w:cs="Arial"/>
          <w:sz w:val="22"/>
          <w:szCs w:val="22"/>
        </w:rPr>
        <w:t xml:space="preserve"> </w:t>
      </w:r>
    </w:p>
    <w:p w14:paraId="79C17428" w14:textId="77777777" w:rsidR="008E5667" w:rsidRPr="00BF333D" w:rsidRDefault="008E5667" w:rsidP="00742B93">
      <w:pPr>
        <w:pStyle w:val="Default"/>
        <w:widowControl/>
        <w:spacing w:after="120"/>
        <w:rPr>
          <w:rFonts w:ascii="Gill Sans MT" w:hAnsi="Gill Sans MT" w:cs="Arial"/>
          <w:sz w:val="22"/>
          <w:szCs w:val="22"/>
        </w:rPr>
      </w:pPr>
      <w:r w:rsidRPr="00BF333D">
        <w:rPr>
          <w:rFonts w:ascii="Gill Sans MT" w:hAnsi="Gill Sans MT" w:cs="Arial"/>
          <w:sz w:val="22"/>
          <w:szCs w:val="22"/>
        </w:rPr>
        <w:t>2006</w:t>
      </w:r>
      <w:r w:rsidRPr="00BF333D">
        <w:rPr>
          <w:rFonts w:ascii="Gill Sans MT" w:hAnsi="Gill Sans MT" w:cs="Arial"/>
          <w:sz w:val="22"/>
          <w:szCs w:val="22"/>
        </w:rPr>
        <w:tab/>
      </w:r>
      <w:r w:rsidRPr="00BF333D">
        <w:rPr>
          <w:rFonts w:ascii="Gill Sans MT" w:hAnsi="Gill Sans MT" w:cs="Arial"/>
          <w:sz w:val="22"/>
          <w:szCs w:val="22"/>
        </w:rPr>
        <w:tab/>
        <w:t xml:space="preserve">  Australian Research Council, Federation Fellowship (second award).</w:t>
      </w:r>
    </w:p>
    <w:p w14:paraId="3776F8A2"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2005 </w:t>
      </w:r>
      <w:r w:rsidRPr="00BF333D">
        <w:rPr>
          <w:rFonts w:ascii="Gill Sans MT" w:hAnsi="Gill Sans MT" w:cs="Arial"/>
          <w:sz w:val="22"/>
          <w:szCs w:val="22"/>
        </w:rPr>
        <w:tab/>
        <w:t>Prix Emile Durkheim, International Society of Criminology, for lifetime contributions to criminology.</w:t>
      </w:r>
    </w:p>
    <w:p w14:paraId="6A2D41E8"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2005 </w:t>
      </w:r>
      <w:r w:rsidRPr="00BF333D">
        <w:rPr>
          <w:rFonts w:ascii="Gill Sans MT" w:hAnsi="Gill Sans MT" w:cs="Arial"/>
          <w:sz w:val="22"/>
          <w:szCs w:val="22"/>
        </w:rPr>
        <w:tab/>
        <w:t xml:space="preserve">Allen Austin Bartholomew Prize for the best article published in the Australian and New Zealand Journal of Criminology in 2003-2004 (with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w:t>
      </w:r>
    </w:p>
    <w:p w14:paraId="65464010" w14:textId="6F926542"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2005</w:t>
      </w:r>
      <w:r w:rsidRPr="00BF333D">
        <w:rPr>
          <w:rFonts w:ascii="Gill Sans MT" w:hAnsi="Gill Sans MT" w:cs="Arial"/>
          <w:sz w:val="22"/>
          <w:szCs w:val="22"/>
        </w:rPr>
        <w:tab/>
        <w:t>Fellow, Australian Compliance Institute</w:t>
      </w:r>
      <w:r w:rsidR="00F07A93" w:rsidRPr="00BF333D">
        <w:rPr>
          <w:rFonts w:ascii="Gill Sans MT" w:hAnsi="Gill Sans MT" w:cs="Arial"/>
          <w:sz w:val="22"/>
          <w:szCs w:val="22"/>
        </w:rPr>
        <w:t>.</w:t>
      </w:r>
    </w:p>
    <w:p w14:paraId="53149D66" w14:textId="76D1D4C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2004 </w:t>
      </w:r>
      <w:r w:rsidRPr="00BF333D">
        <w:rPr>
          <w:rFonts w:ascii="Gill Sans MT" w:hAnsi="Gill Sans MT" w:cs="Arial"/>
          <w:sz w:val="22"/>
          <w:szCs w:val="22"/>
        </w:rPr>
        <w:tab/>
      </w:r>
      <w:proofErr w:type="spellStart"/>
      <w:r w:rsidRPr="00BF333D">
        <w:rPr>
          <w:rFonts w:ascii="Gill Sans MT" w:hAnsi="Gill Sans MT" w:cs="Arial"/>
          <w:sz w:val="22"/>
          <w:szCs w:val="22"/>
        </w:rPr>
        <w:t>Grawemeyer</w:t>
      </w:r>
      <w:proofErr w:type="spellEnd"/>
      <w:r w:rsidRPr="00BF333D">
        <w:rPr>
          <w:rFonts w:ascii="Gill Sans MT" w:hAnsi="Gill Sans MT" w:cs="Arial"/>
          <w:sz w:val="22"/>
          <w:szCs w:val="22"/>
        </w:rPr>
        <w:t xml:space="preserve"> Award ($US200</w:t>
      </w:r>
      <w:proofErr w:type="gramStart"/>
      <w:r w:rsidRPr="00BF333D">
        <w:rPr>
          <w:rFonts w:ascii="Gill Sans MT" w:hAnsi="Gill Sans MT" w:cs="Arial"/>
          <w:sz w:val="22"/>
          <w:szCs w:val="22"/>
        </w:rPr>
        <w:t>,000</w:t>
      </w:r>
      <w:proofErr w:type="gramEnd"/>
      <w:r w:rsidRPr="00BF333D">
        <w:rPr>
          <w:rFonts w:ascii="Gill Sans MT" w:hAnsi="Gill Sans MT" w:cs="Arial"/>
          <w:sz w:val="22"/>
          <w:szCs w:val="22"/>
        </w:rPr>
        <w:t xml:space="preserve">) for Ideas Improving World Order (for </w:t>
      </w:r>
      <w:r w:rsidRPr="00BF333D">
        <w:rPr>
          <w:rFonts w:ascii="Gill Sans MT" w:hAnsi="Gill Sans MT" w:cs="Arial"/>
          <w:i/>
          <w:iCs/>
          <w:sz w:val="22"/>
          <w:szCs w:val="22"/>
        </w:rPr>
        <w:t>Global Business Regulation</w:t>
      </w:r>
      <w:r w:rsidRPr="00BF333D">
        <w:rPr>
          <w:rFonts w:ascii="Gill Sans MT" w:hAnsi="Gill Sans MT" w:cs="Arial"/>
          <w:sz w:val="22"/>
          <w:szCs w:val="22"/>
        </w:rPr>
        <w:t xml:space="preserve"> with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w:t>
      </w:r>
    </w:p>
    <w:p w14:paraId="6ADCCBC7" w14:textId="3200934D" w:rsidR="00041036" w:rsidRPr="00BF333D" w:rsidRDefault="00041036" w:rsidP="00041036">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2004 </w:t>
      </w:r>
      <w:r w:rsidRPr="00BF333D">
        <w:rPr>
          <w:rFonts w:ascii="Gill Sans MT" w:hAnsi="Gill Sans MT" w:cs="Arial"/>
          <w:sz w:val="22"/>
          <w:szCs w:val="22"/>
        </w:rPr>
        <w:tab/>
      </w:r>
      <w:proofErr w:type="spellStart"/>
      <w:r w:rsidRPr="00BF333D">
        <w:rPr>
          <w:rFonts w:ascii="Gill Sans MT" w:hAnsi="Gill Sans MT" w:cs="Arial"/>
          <w:sz w:val="22"/>
          <w:szCs w:val="22"/>
        </w:rPr>
        <w:t>Kalven</w:t>
      </w:r>
      <w:proofErr w:type="spellEnd"/>
      <w:r w:rsidRPr="00BF333D">
        <w:rPr>
          <w:rFonts w:ascii="Gill Sans MT" w:hAnsi="Gill Sans MT" w:cs="Arial"/>
          <w:sz w:val="22"/>
          <w:szCs w:val="22"/>
        </w:rPr>
        <w:t xml:space="preserve"> Prize, Law and Society Association (first non-American to win highest </w:t>
      </w:r>
      <w:proofErr w:type="spellStart"/>
      <w:r w:rsidRPr="00BF333D">
        <w:rPr>
          <w:rFonts w:ascii="Gill Sans MT" w:hAnsi="Gill Sans MT" w:cs="Arial"/>
          <w:sz w:val="22"/>
          <w:szCs w:val="22"/>
        </w:rPr>
        <w:t>honour</w:t>
      </w:r>
      <w:proofErr w:type="spellEnd"/>
      <w:r w:rsidRPr="00BF333D">
        <w:rPr>
          <w:rFonts w:ascii="Gill Sans MT" w:hAnsi="Gill Sans MT" w:cs="Arial"/>
          <w:sz w:val="22"/>
          <w:szCs w:val="22"/>
        </w:rPr>
        <w:t xml:space="preserve"> of this association). </w:t>
      </w:r>
    </w:p>
    <w:p w14:paraId="214B925D" w14:textId="6ABAA181"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2004</w:t>
      </w:r>
      <w:r w:rsidRPr="00BF333D">
        <w:rPr>
          <w:rFonts w:ascii="Gill Sans MT" w:hAnsi="Gill Sans MT" w:cs="Arial"/>
          <w:sz w:val="22"/>
          <w:szCs w:val="22"/>
        </w:rPr>
        <w:tab/>
        <w:t>Sutherland Prize for research contributing to American Criminology, American Society of Criminology (second non-American winner).</w:t>
      </w:r>
    </w:p>
    <w:p w14:paraId="14D2BD2A" w14:textId="10E79139" w:rsidR="00041036" w:rsidRPr="00BF333D" w:rsidRDefault="00041036" w:rsidP="00510474">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2004- </w:t>
      </w:r>
      <w:r w:rsidRPr="00BF333D">
        <w:rPr>
          <w:rFonts w:ascii="Gill Sans MT" w:hAnsi="Gill Sans MT" w:cs="Arial"/>
          <w:sz w:val="22"/>
          <w:szCs w:val="22"/>
        </w:rPr>
        <w:tab/>
        <w:t xml:space="preserve">Annual Braithwaite Prize for the best </w:t>
      </w:r>
      <w:proofErr w:type="spellStart"/>
      <w:r w:rsidRPr="00BF333D">
        <w:rPr>
          <w:rFonts w:ascii="Gill Sans MT" w:hAnsi="Gill Sans MT" w:cs="Arial"/>
          <w:sz w:val="22"/>
          <w:szCs w:val="22"/>
        </w:rPr>
        <w:t>honours</w:t>
      </w:r>
      <w:proofErr w:type="spellEnd"/>
      <w:r w:rsidRPr="00BF333D">
        <w:rPr>
          <w:rFonts w:ascii="Gill Sans MT" w:hAnsi="Gill Sans MT" w:cs="Arial"/>
          <w:sz w:val="22"/>
          <w:szCs w:val="22"/>
        </w:rPr>
        <w:t xml:space="preserve"> student in criminology inaugurated by University of Queensland.  </w:t>
      </w:r>
    </w:p>
    <w:p w14:paraId="6B3AB487"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2003 </w:t>
      </w:r>
      <w:r w:rsidRPr="00BF333D">
        <w:rPr>
          <w:rFonts w:ascii="Gill Sans MT" w:hAnsi="Gill Sans MT" w:cs="Arial"/>
          <w:sz w:val="22"/>
          <w:szCs w:val="22"/>
        </w:rPr>
        <w:tab/>
        <w:t xml:space="preserve">The Australian Sociological Association Award for One of the 10 Most Influential Books in the History of Australian Sociology, for </w:t>
      </w:r>
      <w:r w:rsidRPr="00BF333D">
        <w:rPr>
          <w:rFonts w:ascii="Gill Sans MT" w:hAnsi="Gill Sans MT" w:cs="Arial"/>
          <w:i/>
          <w:iCs/>
          <w:sz w:val="22"/>
          <w:szCs w:val="22"/>
        </w:rPr>
        <w:t>Crime, Shame and Reintegration</w:t>
      </w:r>
      <w:r w:rsidRPr="00BF333D">
        <w:rPr>
          <w:rFonts w:ascii="Gill Sans MT" w:hAnsi="Gill Sans MT" w:cs="Arial"/>
          <w:sz w:val="22"/>
          <w:szCs w:val="22"/>
        </w:rPr>
        <w:t xml:space="preserve">. (Based on a vote of the TASA membership).  </w:t>
      </w:r>
    </w:p>
    <w:p w14:paraId="462C8878"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lastRenderedPageBreak/>
        <w:t xml:space="preserve">2002 </w:t>
      </w:r>
      <w:r w:rsidRPr="00BF333D">
        <w:rPr>
          <w:rFonts w:ascii="Gill Sans MT" w:hAnsi="Gill Sans MT" w:cs="Arial"/>
          <w:sz w:val="22"/>
          <w:szCs w:val="22"/>
        </w:rPr>
        <w:tab/>
        <w:t xml:space="preserve">Fellow of the World Innovation Foundation. </w:t>
      </w:r>
    </w:p>
    <w:p w14:paraId="357C2CF3"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2002 </w:t>
      </w:r>
      <w:r w:rsidRPr="00BF333D">
        <w:rPr>
          <w:rFonts w:ascii="Gill Sans MT" w:hAnsi="Gill Sans MT" w:cs="Arial"/>
          <w:sz w:val="22"/>
          <w:szCs w:val="22"/>
        </w:rPr>
        <w:tab/>
        <w:t xml:space="preserve">Honorable Mention (second place), Herbert Jacob Book Prize, Law and Society Association (US) (for </w:t>
      </w:r>
      <w:r w:rsidRPr="00BF333D">
        <w:rPr>
          <w:rFonts w:ascii="Gill Sans MT" w:hAnsi="Gill Sans MT" w:cs="Arial"/>
          <w:i/>
          <w:iCs/>
          <w:sz w:val="22"/>
          <w:szCs w:val="22"/>
        </w:rPr>
        <w:t xml:space="preserve">Global Business Regulation, </w:t>
      </w:r>
      <w:r w:rsidRPr="00BF333D">
        <w:rPr>
          <w:rFonts w:ascii="Gill Sans MT" w:hAnsi="Gill Sans MT" w:cs="Arial"/>
          <w:sz w:val="22"/>
          <w:szCs w:val="22"/>
        </w:rPr>
        <w:t xml:space="preserve">with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w:t>
      </w:r>
    </w:p>
    <w:p w14:paraId="77D53972"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2002 </w:t>
      </w:r>
      <w:r w:rsidRPr="00BF333D">
        <w:rPr>
          <w:rFonts w:ascii="Gill Sans MT" w:hAnsi="Gill Sans MT" w:cs="Arial"/>
          <w:sz w:val="22"/>
          <w:szCs w:val="22"/>
        </w:rPr>
        <w:tab/>
        <w:t xml:space="preserve">American Sociological Association, Sociology of Law book prize (for </w:t>
      </w:r>
      <w:r w:rsidRPr="00BF333D">
        <w:rPr>
          <w:rFonts w:ascii="Gill Sans MT" w:hAnsi="Gill Sans MT" w:cs="Arial"/>
          <w:i/>
          <w:iCs/>
          <w:sz w:val="22"/>
          <w:szCs w:val="22"/>
        </w:rPr>
        <w:t xml:space="preserve">Global Business Regulation, </w:t>
      </w:r>
      <w:r w:rsidRPr="00BF333D">
        <w:rPr>
          <w:rFonts w:ascii="Gill Sans MT" w:hAnsi="Gill Sans MT" w:cs="Arial"/>
          <w:sz w:val="22"/>
          <w:szCs w:val="22"/>
        </w:rPr>
        <w:t xml:space="preserve">with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w:t>
      </w:r>
    </w:p>
    <w:p w14:paraId="4A09BC14" w14:textId="6629AE3F"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2001</w:t>
      </w:r>
      <w:r w:rsidRPr="00BF333D">
        <w:rPr>
          <w:rFonts w:ascii="Gill Sans MT" w:hAnsi="Gill Sans MT" w:cs="Arial"/>
          <w:sz w:val="22"/>
          <w:szCs w:val="22"/>
        </w:rPr>
        <w:tab/>
        <w:t xml:space="preserve">Australian Research Council, </w:t>
      </w:r>
      <w:r w:rsidR="00510474" w:rsidRPr="00BF333D">
        <w:rPr>
          <w:rFonts w:ascii="Gill Sans MT" w:hAnsi="Gill Sans MT" w:cs="Arial"/>
          <w:sz w:val="22"/>
          <w:szCs w:val="22"/>
        </w:rPr>
        <w:t xml:space="preserve">Inaugural </w:t>
      </w:r>
      <w:r w:rsidRPr="00BF333D">
        <w:rPr>
          <w:rFonts w:ascii="Gill Sans MT" w:hAnsi="Gill Sans MT" w:cs="Arial"/>
          <w:sz w:val="22"/>
          <w:szCs w:val="22"/>
        </w:rPr>
        <w:t xml:space="preserve">Federation Fellowship. </w:t>
      </w:r>
    </w:p>
    <w:p w14:paraId="72813A3B"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2000 </w:t>
      </w:r>
      <w:r w:rsidRPr="00BF333D">
        <w:rPr>
          <w:rFonts w:ascii="Gill Sans MT" w:hAnsi="Gill Sans MT" w:cs="Arial"/>
          <w:sz w:val="22"/>
          <w:szCs w:val="22"/>
        </w:rPr>
        <w:tab/>
        <w:t xml:space="preserve">Hart Socio-Legal Book Prize (for </w:t>
      </w:r>
      <w:r w:rsidRPr="00BF333D">
        <w:rPr>
          <w:rFonts w:ascii="Gill Sans MT" w:hAnsi="Gill Sans MT" w:cs="Arial"/>
          <w:i/>
          <w:iCs/>
          <w:sz w:val="22"/>
          <w:szCs w:val="22"/>
        </w:rPr>
        <w:t xml:space="preserve">Global Business Regulation, </w:t>
      </w:r>
      <w:r w:rsidRPr="00BF333D">
        <w:rPr>
          <w:rFonts w:ascii="Gill Sans MT" w:hAnsi="Gill Sans MT" w:cs="Arial"/>
          <w:sz w:val="22"/>
          <w:szCs w:val="22"/>
        </w:rPr>
        <w:t xml:space="preserve">with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w:t>
      </w:r>
    </w:p>
    <w:p w14:paraId="62A3EA02"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1998 </w:t>
      </w:r>
      <w:r w:rsidRPr="00BF333D">
        <w:rPr>
          <w:rFonts w:ascii="Gill Sans MT" w:hAnsi="Gill Sans MT" w:cs="Arial"/>
          <w:sz w:val="22"/>
          <w:szCs w:val="22"/>
        </w:rPr>
        <w:tab/>
        <w:t xml:space="preserve">Fellow of the American Society of Criminology. </w:t>
      </w:r>
    </w:p>
    <w:p w14:paraId="4555433D"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1997 </w:t>
      </w:r>
      <w:r w:rsidRPr="00BF333D">
        <w:rPr>
          <w:rFonts w:ascii="Gill Sans MT" w:hAnsi="Gill Sans MT" w:cs="Arial"/>
          <w:sz w:val="22"/>
          <w:szCs w:val="22"/>
        </w:rPr>
        <w:tab/>
        <w:t xml:space="preserve">Wallace Lecture and Medal, World Congress of Gerontology, Adelaide. </w:t>
      </w:r>
    </w:p>
    <w:p w14:paraId="7301664E"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1994 </w:t>
      </w:r>
      <w:r w:rsidRPr="00BF333D">
        <w:rPr>
          <w:rFonts w:ascii="Gill Sans MT" w:hAnsi="Gill Sans MT" w:cs="Arial"/>
          <w:sz w:val="22"/>
          <w:szCs w:val="22"/>
        </w:rPr>
        <w:tab/>
        <w:t xml:space="preserve">Fellow of the Australian Institute of Company Directors. </w:t>
      </w:r>
    </w:p>
    <w:p w14:paraId="17BEB4CD"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1992</w:t>
      </w:r>
      <w:r w:rsidRPr="00BF333D">
        <w:rPr>
          <w:rFonts w:ascii="Gill Sans MT" w:hAnsi="Gill Sans MT" w:cs="Arial"/>
          <w:sz w:val="22"/>
          <w:szCs w:val="22"/>
        </w:rPr>
        <w:tab/>
        <w:t xml:space="preserve">Announced Finalist, American Sociological Association Distinguished Publication Award for </w:t>
      </w:r>
      <w:r w:rsidRPr="00BF333D">
        <w:rPr>
          <w:rFonts w:ascii="Gill Sans MT" w:hAnsi="Gill Sans MT" w:cs="Arial"/>
          <w:i/>
          <w:iCs/>
          <w:sz w:val="22"/>
          <w:szCs w:val="22"/>
        </w:rPr>
        <w:t xml:space="preserve">Crime, Shame and Reintegration. </w:t>
      </w:r>
    </w:p>
    <w:p w14:paraId="0A2AD6B2"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1992 </w:t>
      </w:r>
      <w:r w:rsidRPr="00BF333D">
        <w:rPr>
          <w:rFonts w:ascii="Gill Sans MT" w:hAnsi="Gill Sans MT" w:cs="Arial"/>
          <w:sz w:val="22"/>
          <w:szCs w:val="22"/>
        </w:rPr>
        <w:tab/>
      </w:r>
      <w:proofErr w:type="spellStart"/>
      <w:r w:rsidRPr="00BF333D">
        <w:rPr>
          <w:rFonts w:ascii="Gill Sans MT" w:hAnsi="Gill Sans MT" w:cs="Arial"/>
          <w:sz w:val="22"/>
          <w:szCs w:val="22"/>
        </w:rPr>
        <w:t>Sellin-Glueck</w:t>
      </w:r>
      <w:proofErr w:type="spellEnd"/>
      <w:r w:rsidRPr="00BF333D">
        <w:rPr>
          <w:rFonts w:ascii="Gill Sans MT" w:hAnsi="Gill Sans MT" w:cs="Arial"/>
          <w:sz w:val="22"/>
          <w:szCs w:val="22"/>
        </w:rPr>
        <w:t xml:space="preserve"> Award of the American Society of Criminology for lifetime scholarly contributions to the discipline of criminology by a non-North American criminologist. </w:t>
      </w:r>
    </w:p>
    <w:p w14:paraId="287B2350" w14:textId="77777777" w:rsidR="008E5667" w:rsidRPr="00BF333D" w:rsidRDefault="002422BB"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1991</w:t>
      </w:r>
      <w:r w:rsidRPr="00BF333D">
        <w:rPr>
          <w:rFonts w:ascii="Gill Sans MT" w:hAnsi="Gill Sans MT" w:cs="Arial"/>
          <w:sz w:val="22"/>
          <w:szCs w:val="22"/>
        </w:rPr>
        <w:tab/>
      </w:r>
      <w:r w:rsidR="008E5667" w:rsidRPr="00BF333D">
        <w:rPr>
          <w:rFonts w:ascii="Gill Sans MT" w:hAnsi="Gill Sans MT" w:cs="Arial"/>
          <w:sz w:val="22"/>
          <w:szCs w:val="22"/>
        </w:rPr>
        <w:t xml:space="preserve">Michael J. </w:t>
      </w:r>
      <w:proofErr w:type="spellStart"/>
      <w:r w:rsidR="008E5667" w:rsidRPr="00BF333D">
        <w:rPr>
          <w:rFonts w:ascii="Gill Sans MT" w:hAnsi="Gill Sans MT" w:cs="Arial"/>
          <w:sz w:val="22"/>
          <w:szCs w:val="22"/>
        </w:rPr>
        <w:t>Hindelang</w:t>
      </w:r>
      <w:proofErr w:type="spellEnd"/>
      <w:r w:rsidR="008E5667" w:rsidRPr="00BF333D">
        <w:rPr>
          <w:rFonts w:ascii="Gill Sans MT" w:hAnsi="Gill Sans MT" w:cs="Arial"/>
          <w:sz w:val="22"/>
          <w:szCs w:val="22"/>
        </w:rPr>
        <w:t xml:space="preserve"> Award of the American Society of Criminology for the most outstanding contribution to criminology in the previous three years (for </w:t>
      </w:r>
      <w:r w:rsidR="008E5667" w:rsidRPr="00BF333D">
        <w:rPr>
          <w:rFonts w:ascii="Gill Sans MT" w:hAnsi="Gill Sans MT" w:cs="Arial"/>
          <w:i/>
          <w:iCs/>
          <w:sz w:val="22"/>
          <w:szCs w:val="22"/>
        </w:rPr>
        <w:t>Crime, Shame and Reintegration</w:t>
      </w:r>
      <w:r w:rsidRPr="00BF333D">
        <w:rPr>
          <w:rFonts w:ascii="Gill Sans MT" w:hAnsi="Gill Sans MT" w:cs="Arial"/>
          <w:sz w:val="22"/>
          <w:szCs w:val="22"/>
        </w:rPr>
        <w:t>).</w:t>
      </w:r>
    </w:p>
    <w:p w14:paraId="170673D4" w14:textId="77777777" w:rsidR="008E5667" w:rsidRPr="00BF333D" w:rsidRDefault="008E5667" w:rsidP="00742B93">
      <w:pPr>
        <w:pStyle w:val="BlockText"/>
        <w:widowControl/>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1991 </w:t>
      </w:r>
      <w:r w:rsidRPr="00BF333D">
        <w:rPr>
          <w:rFonts w:ascii="Gill Sans MT" w:hAnsi="Gill Sans MT" w:cs="Arial"/>
          <w:sz w:val="22"/>
          <w:szCs w:val="22"/>
        </w:rPr>
        <w:tab/>
        <w:t xml:space="preserve">New South Wales Police Service, Award for Service to Police Education. </w:t>
      </w:r>
    </w:p>
    <w:p w14:paraId="6D965598"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1990 </w:t>
      </w:r>
      <w:r w:rsidRPr="00BF333D">
        <w:rPr>
          <w:rFonts w:ascii="Gill Sans MT" w:hAnsi="Gill Sans MT" w:cs="Arial"/>
          <w:sz w:val="22"/>
          <w:szCs w:val="22"/>
        </w:rPr>
        <w:tab/>
        <w:t xml:space="preserve">Outstanding Scholarship Award of the Society for the Study of Social Problems (U.S.) for </w:t>
      </w:r>
      <w:r w:rsidRPr="00BF333D">
        <w:rPr>
          <w:rFonts w:ascii="Gill Sans MT" w:hAnsi="Gill Sans MT" w:cs="Arial"/>
          <w:i/>
          <w:iCs/>
          <w:sz w:val="22"/>
          <w:szCs w:val="22"/>
        </w:rPr>
        <w:t xml:space="preserve">Crime, Shame and Reintegration. </w:t>
      </w:r>
    </w:p>
    <w:p w14:paraId="3B5E904B"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1989-1994 </w:t>
      </w:r>
      <w:r w:rsidRPr="00BF333D">
        <w:rPr>
          <w:rFonts w:ascii="Gill Sans MT" w:hAnsi="Gill Sans MT" w:cs="Arial"/>
          <w:sz w:val="22"/>
          <w:szCs w:val="22"/>
        </w:rPr>
        <w:tab/>
        <w:t xml:space="preserve">Fellow of the Academy of Social Sciences in Australia. </w:t>
      </w:r>
    </w:p>
    <w:p w14:paraId="35D272A0"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1988 </w:t>
      </w:r>
      <w:r w:rsidRPr="00BF333D">
        <w:rPr>
          <w:rFonts w:ascii="Gill Sans MT" w:hAnsi="Gill Sans MT" w:cs="Arial"/>
          <w:sz w:val="22"/>
          <w:szCs w:val="22"/>
        </w:rPr>
        <w:tab/>
        <w:t>Donald R. Cressey Award of Society of Certified Fraud Examiners for contributions to white-collar crime education and prevention and naming of a Braithwaite building in 1991 at the Society’s Headquarters in Austin, Texas.</w:t>
      </w:r>
    </w:p>
    <w:p w14:paraId="658434BF"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1986 </w:t>
      </w:r>
      <w:r w:rsidRPr="00BF333D">
        <w:rPr>
          <w:rFonts w:ascii="Gill Sans MT" w:hAnsi="Gill Sans MT" w:cs="Arial"/>
          <w:sz w:val="22"/>
          <w:szCs w:val="22"/>
        </w:rPr>
        <w:tab/>
        <w:t xml:space="preserve">Fellow, Institute for Financial Crime Prevention (US). </w:t>
      </w:r>
    </w:p>
    <w:p w14:paraId="1BE86E50"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1966 &amp; 1968 </w:t>
      </w:r>
      <w:r w:rsidRPr="00BF333D">
        <w:rPr>
          <w:rFonts w:ascii="Gill Sans MT" w:hAnsi="Gill Sans MT" w:cs="Arial"/>
          <w:sz w:val="22"/>
          <w:szCs w:val="22"/>
        </w:rPr>
        <w:tab/>
        <w:t>W.P. Colborne Bursary for a son or daughter of a member of the Printing Industries Employees Union (</w:t>
      </w:r>
      <w:proofErr w:type="spellStart"/>
      <w:r w:rsidRPr="00BF333D">
        <w:rPr>
          <w:rFonts w:ascii="Gill Sans MT" w:hAnsi="Gill Sans MT" w:cs="Arial"/>
          <w:sz w:val="22"/>
          <w:szCs w:val="22"/>
        </w:rPr>
        <w:t>Qld</w:t>
      </w:r>
      <w:proofErr w:type="spellEnd"/>
      <w:r w:rsidRPr="00BF333D">
        <w:rPr>
          <w:rFonts w:ascii="Gill Sans MT" w:hAnsi="Gill Sans MT" w:cs="Arial"/>
          <w:sz w:val="22"/>
          <w:szCs w:val="22"/>
        </w:rPr>
        <w:t xml:space="preserve">). </w:t>
      </w:r>
    </w:p>
    <w:p w14:paraId="016EE89C" w14:textId="51B2ECB6" w:rsidR="00BF333D" w:rsidRPr="00BF333D" w:rsidRDefault="00BF333D" w:rsidP="001C03D6">
      <w:pPr>
        <w:pStyle w:val="Heading2"/>
        <w:spacing w:before="120" w:after="120"/>
        <w:rPr>
          <w:rFonts w:ascii="Gill Sans MT" w:hAnsi="Gill Sans MT" w:cs="Arial"/>
          <w:sz w:val="22"/>
          <w:szCs w:val="22"/>
          <w:u w:val="none"/>
        </w:rPr>
      </w:pPr>
    </w:p>
    <w:p w14:paraId="12407305" w14:textId="3752B1BA" w:rsidR="00720A65" w:rsidRPr="00720A65" w:rsidRDefault="001C03D6" w:rsidP="00720A65">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PhD Supervision </w:t>
      </w:r>
    </w:p>
    <w:p w14:paraId="62BFDA0C" w14:textId="77777777" w:rsidR="00720A65" w:rsidRPr="00720A65" w:rsidRDefault="00720A65" w:rsidP="00720A65">
      <w:pPr>
        <w:spacing w:after="120"/>
        <w:rPr>
          <w:rFonts w:ascii="Gill Sans MT" w:hAnsi="Gill Sans MT" w:cs="Arial"/>
          <w:sz w:val="22"/>
          <w:szCs w:val="22"/>
        </w:rPr>
      </w:pPr>
      <w:r w:rsidRPr="00720A65">
        <w:rPr>
          <w:rFonts w:ascii="Gill Sans MT" w:hAnsi="Gill Sans MT" w:cs="Arial"/>
          <w:sz w:val="22"/>
          <w:szCs w:val="22"/>
        </w:rPr>
        <w:t xml:space="preserve">Current PhD Students </w:t>
      </w:r>
    </w:p>
    <w:p w14:paraId="02B06026" w14:textId="017A2729" w:rsidR="00720A65" w:rsidRPr="00720A65" w:rsidRDefault="00720A65" w:rsidP="00720A65">
      <w:pPr>
        <w:spacing w:after="120"/>
        <w:rPr>
          <w:rFonts w:ascii="Gill Sans MT" w:hAnsi="Gill Sans MT" w:cs="Arial"/>
          <w:sz w:val="22"/>
          <w:szCs w:val="22"/>
        </w:rPr>
      </w:pPr>
      <w:r w:rsidRPr="00720A65">
        <w:rPr>
          <w:rFonts w:ascii="Gill Sans MT" w:hAnsi="Gill Sans MT" w:cs="Arial"/>
          <w:sz w:val="22"/>
          <w:szCs w:val="22"/>
        </w:rPr>
        <w:t xml:space="preserve">Jeremy Boland*, </w:t>
      </w:r>
      <w:proofErr w:type="spellStart"/>
      <w:r w:rsidRPr="00720A65">
        <w:rPr>
          <w:rFonts w:ascii="Gill Sans MT" w:hAnsi="Gill Sans MT" w:cs="Arial"/>
          <w:sz w:val="22"/>
          <w:szCs w:val="22"/>
        </w:rPr>
        <w:t>Aderito</w:t>
      </w:r>
      <w:proofErr w:type="spellEnd"/>
      <w:r w:rsidRPr="00720A65">
        <w:rPr>
          <w:rFonts w:ascii="Gill Sans MT" w:hAnsi="Gill Sans MT" w:cs="Arial"/>
          <w:sz w:val="22"/>
          <w:szCs w:val="22"/>
        </w:rPr>
        <w:t xml:space="preserve"> </w:t>
      </w:r>
      <w:proofErr w:type="spellStart"/>
      <w:r w:rsidRPr="00720A65">
        <w:rPr>
          <w:rFonts w:ascii="Gill Sans MT" w:hAnsi="Gill Sans MT" w:cs="Arial"/>
          <w:sz w:val="22"/>
          <w:szCs w:val="22"/>
        </w:rPr>
        <w:t>Soares</w:t>
      </w:r>
      <w:proofErr w:type="spellEnd"/>
      <w:r w:rsidRPr="00720A65">
        <w:rPr>
          <w:rFonts w:ascii="Gill Sans MT" w:hAnsi="Gill Sans MT" w:cs="Arial"/>
          <w:sz w:val="22"/>
          <w:szCs w:val="22"/>
        </w:rPr>
        <w:t xml:space="preserve">*, Martin Hess*, </w:t>
      </w:r>
      <w:proofErr w:type="spellStart"/>
      <w:r w:rsidRPr="00720A65">
        <w:rPr>
          <w:rFonts w:ascii="Gill Sans MT" w:hAnsi="Gill Sans MT" w:cs="Arial"/>
          <w:sz w:val="22"/>
          <w:szCs w:val="22"/>
        </w:rPr>
        <w:t>Obaidul</w:t>
      </w:r>
      <w:proofErr w:type="spellEnd"/>
      <w:r w:rsidRPr="00720A65">
        <w:rPr>
          <w:rFonts w:ascii="Gill Sans MT" w:hAnsi="Gill Sans MT" w:cs="Arial"/>
          <w:sz w:val="22"/>
          <w:szCs w:val="22"/>
        </w:rPr>
        <w:t xml:space="preserve"> </w:t>
      </w:r>
      <w:proofErr w:type="spellStart"/>
      <w:r w:rsidRPr="00720A65">
        <w:rPr>
          <w:rFonts w:ascii="Gill Sans MT" w:hAnsi="Gill Sans MT" w:cs="Arial"/>
          <w:sz w:val="22"/>
          <w:szCs w:val="22"/>
        </w:rPr>
        <w:t>Haque</w:t>
      </w:r>
      <w:proofErr w:type="spellEnd"/>
      <w:r w:rsidRPr="00720A65">
        <w:rPr>
          <w:rFonts w:ascii="Gill Sans MT" w:hAnsi="Gill Sans MT" w:cs="Arial"/>
          <w:sz w:val="22"/>
          <w:szCs w:val="22"/>
        </w:rPr>
        <w:t xml:space="preserve">*, Meredith Edelman, Yan Zhang, </w:t>
      </w:r>
      <w:proofErr w:type="spellStart"/>
      <w:r w:rsidRPr="00720A65">
        <w:rPr>
          <w:rFonts w:ascii="Gill Sans MT" w:hAnsi="Gill Sans MT" w:cs="Arial"/>
          <w:sz w:val="22"/>
          <w:szCs w:val="22"/>
        </w:rPr>
        <w:t>Iman</w:t>
      </w:r>
      <w:proofErr w:type="spellEnd"/>
      <w:r w:rsidRPr="00720A65">
        <w:rPr>
          <w:rFonts w:ascii="Gill Sans MT" w:hAnsi="Gill Sans MT" w:cs="Arial"/>
          <w:sz w:val="22"/>
          <w:szCs w:val="22"/>
        </w:rPr>
        <w:t xml:space="preserve"> </w:t>
      </w:r>
      <w:proofErr w:type="spellStart"/>
      <w:r w:rsidRPr="00720A65">
        <w:rPr>
          <w:rFonts w:ascii="Gill Sans MT" w:hAnsi="Gill Sans MT" w:cs="Arial"/>
          <w:sz w:val="22"/>
          <w:szCs w:val="22"/>
        </w:rPr>
        <w:t>Shahbeigi</w:t>
      </w:r>
      <w:proofErr w:type="spellEnd"/>
      <w:r w:rsidRPr="00720A65">
        <w:rPr>
          <w:rFonts w:ascii="Gill Sans MT" w:hAnsi="Gill Sans MT" w:cs="Arial"/>
          <w:sz w:val="22"/>
          <w:szCs w:val="22"/>
        </w:rPr>
        <w:t>*, Mary Ivec, Fel</w:t>
      </w:r>
      <w:r>
        <w:rPr>
          <w:rFonts w:ascii="Gill Sans MT" w:hAnsi="Gill Sans MT" w:cs="Arial"/>
          <w:sz w:val="22"/>
          <w:szCs w:val="22"/>
        </w:rPr>
        <w:t>icity Gray, Johan van der Walt.</w:t>
      </w:r>
    </w:p>
    <w:p w14:paraId="4C0A862C" w14:textId="77777777" w:rsidR="00720A65" w:rsidRDefault="00720A65" w:rsidP="001C03D6">
      <w:pPr>
        <w:spacing w:after="120"/>
        <w:rPr>
          <w:rFonts w:ascii="Gill Sans MT" w:hAnsi="Gill Sans MT" w:cs="Arial"/>
          <w:sz w:val="22"/>
          <w:szCs w:val="22"/>
        </w:rPr>
      </w:pPr>
    </w:p>
    <w:p w14:paraId="1AC55C17" w14:textId="2D8C83FE" w:rsidR="001C03D6" w:rsidRPr="00BF333D" w:rsidRDefault="001C03D6" w:rsidP="001C03D6">
      <w:pPr>
        <w:spacing w:after="120"/>
        <w:rPr>
          <w:rFonts w:ascii="Gill Sans MT" w:hAnsi="Gill Sans MT" w:cs="Arial"/>
          <w:sz w:val="22"/>
          <w:szCs w:val="22"/>
        </w:rPr>
      </w:pPr>
      <w:r w:rsidRPr="00BF333D">
        <w:rPr>
          <w:rFonts w:ascii="Gill Sans MT" w:hAnsi="Gill Sans MT" w:cs="Arial"/>
          <w:sz w:val="22"/>
          <w:szCs w:val="22"/>
        </w:rPr>
        <w:t>Served on Advisory Panel of over 80 graduate students—half as principal supervisor.</w:t>
      </w:r>
    </w:p>
    <w:p w14:paraId="33F92396" w14:textId="54851ACA" w:rsidR="001C03D6" w:rsidRPr="00BF333D" w:rsidRDefault="001C03D6" w:rsidP="001C03D6">
      <w:pPr>
        <w:spacing w:after="120"/>
        <w:rPr>
          <w:rFonts w:ascii="Gill Sans MT" w:hAnsi="Gill Sans MT" w:cs="Arial"/>
          <w:sz w:val="22"/>
          <w:szCs w:val="22"/>
        </w:rPr>
      </w:pPr>
      <w:r w:rsidRPr="00BF333D">
        <w:rPr>
          <w:rFonts w:ascii="Gill Sans MT" w:hAnsi="Gill Sans MT" w:cs="Arial"/>
          <w:sz w:val="22"/>
          <w:szCs w:val="22"/>
        </w:rPr>
        <w:t xml:space="preserve">Since 1997: 64 PhD and 2 Masters Completions </w:t>
      </w:r>
    </w:p>
    <w:p w14:paraId="77D6FCA4" w14:textId="77777777" w:rsidR="001C03D6" w:rsidRPr="00BF333D" w:rsidRDefault="001C03D6" w:rsidP="001C03D6">
      <w:pPr>
        <w:tabs>
          <w:tab w:val="left" w:pos="1559"/>
        </w:tabs>
        <w:spacing w:after="120" w:line="276" w:lineRule="auto"/>
        <w:rPr>
          <w:rFonts w:ascii="Gill Sans MT" w:hAnsi="Gill Sans MT" w:cs="Arial"/>
          <w:sz w:val="22"/>
          <w:szCs w:val="22"/>
        </w:rPr>
      </w:pPr>
      <w:r w:rsidRPr="00BF333D">
        <w:rPr>
          <w:rFonts w:ascii="Gill Sans MT" w:hAnsi="Gill Sans MT" w:cs="Arial"/>
          <w:sz w:val="22"/>
          <w:szCs w:val="22"/>
        </w:rPr>
        <w:t xml:space="preserve">Sinclair </w:t>
      </w:r>
      <w:proofErr w:type="spellStart"/>
      <w:r w:rsidRPr="00BF333D">
        <w:rPr>
          <w:rFonts w:ascii="Gill Sans MT" w:hAnsi="Gill Sans MT" w:cs="Arial"/>
          <w:sz w:val="22"/>
          <w:szCs w:val="22"/>
        </w:rPr>
        <w:t>Dinnen</w:t>
      </w:r>
      <w:proofErr w:type="spellEnd"/>
      <w:r w:rsidRPr="00BF333D">
        <w:rPr>
          <w:rFonts w:ascii="Gill Sans MT" w:hAnsi="Gill Sans MT" w:cs="Arial"/>
          <w:sz w:val="22"/>
          <w:szCs w:val="22"/>
        </w:rPr>
        <w:t xml:space="preserve"> (1997), Christine Parker (1997), Hong Lu (1997), Charles Barton (1997)*, John Williams (1997)*, A.V.S. </w:t>
      </w:r>
      <w:proofErr w:type="spellStart"/>
      <w:r w:rsidRPr="00BF333D">
        <w:rPr>
          <w:rFonts w:ascii="Gill Sans MT" w:hAnsi="Gill Sans MT" w:cs="Arial"/>
          <w:sz w:val="22"/>
          <w:szCs w:val="22"/>
        </w:rPr>
        <w:t>Va’ai</w:t>
      </w:r>
      <w:proofErr w:type="spellEnd"/>
      <w:r w:rsidRPr="00BF333D">
        <w:rPr>
          <w:rFonts w:ascii="Gill Sans MT" w:hAnsi="Gill Sans MT" w:cs="Arial"/>
          <w:sz w:val="22"/>
          <w:szCs w:val="22"/>
        </w:rPr>
        <w:t xml:space="preserve"> (1997)*, Jonathan Aleck (1998), Ann Jenkins (1998), Eliza Ahmed (1998), Jan de </w:t>
      </w:r>
      <w:proofErr w:type="spellStart"/>
      <w:r w:rsidRPr="00BF333D">
        <w:rPr>
          <w:rFonts w:ascii="Gill Sans MT" w:hAnsi="Gill Sans MT" w:cs="Arial"/>
          <w:sz w:val="22"/>
          <w:szCs w:val="22"/>
        </w:rPr>
        <w:t>Keijser</w:t>
      </w:r>
      <w:proofErr w:type="spellEnd"/>
      <w:r w:rsidRPr="00BF333D">
        <w:rPr>
          <w:rFonts w:ascii="Gill Sans MT" w:hAnsi="Gill Sans MT" w:cs="Arial"/>
          <w:sz w:val="22"/>
          <w:szCs w:val="22"/>
        </w:rPr>
        <w:t xml:space="preserve"> (1999), Roma (Kim) Massey (1999)**, Mark Burton (1999)*, Lisa </w:t>
      </w:r>
      <w:proofErr w:type="spellStart"/>
      <w:r w:rsidRPr="00BF333D">
        <w:rPr>
          <w:rFonts w:ascii="Gill Sans MT" w:hAnsi="Gill Sans MT" w:cs="Arial"/>
          <w:sz w:val="22"/>
          <w:szCs w:val="22"/>
        </w:rPr>
        <w:t>Strelein</w:t>
      </w:r>
      <w:proofErr w:type="spellEnd"/>
      <w:r w:rsidRPr="00BF333D">
        <w:rPr>
          <w:rFonts w:ascii="Gill Sans MT" w:hAnsi="Gill Sans MT" w:cs="Arial"/>
          <w:sz w:val="22"/>
          <w:szCs w:val="22"/>
        </w:rPr>
        <w:t xml:space="preserve"> (1999)*, Nathan Harris (2000), </w:t>
      </w:r>
      <w:proofErr w:type="spellStart"/>
      <w:r w:rsidRPr="00BF333D">
        <w:rPr>
          <w:rFonts w:ascii="Gill Sans MT" w:hAnsi="Gill Sans MT" w:cs="Arial"/>
          <w:sz w:val="22"/>
          <w:szCs w:val="22"/>
        </w:rPr>
        <w:t>Sherif</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Seid</w:t>
      </w:r>
      <w:proofErr w:type="spellEnd"/>
      <w:r w:rsidRPr="00BF333D">
        <w:rPr>
          <w:rFonts w:ascii="Gill Sans MT" w:hAnsi="Gill Sans MT" w:cs="Arial"/>
          <w:sz w:val="22"/>
          <w:szCs w:val="22"/>
        </w:rPr>
        <w:t xml:space="preserve"> (2000), Heather Strang (2000), Geoffrey Barnes (2000)*, Catherine </w:t>
      </w:r>
      <w:proofErr w:type="spellStart"/>
      <w:r w:rsidRPr="00BF333D">
        <w:rPr>
          <w:rFonts w:ascii="Gill Sans MT" w:hAnsi="Gill Sans MT" w:cs="Arial"/>
          <w:sz w:val="22"/>
          <w:szCs w:val="22"/>
        </w:rPr>
        <w:t>Dauvergne</w:t>
      </w:r>
      <w:proofErr w:type="spellEnd"/>
      <w:r w:rsidRPr="00BF333D">
        <w:rPr>
          <w:rFonts w:ascii="Gill Sans MT" w:hAnsi="Gill Sans MT" w:cs="Arial"/>
          <w:sz w:val="22"/>
          <w:szCs w:val="22"/>
        </w:rPr>
        <w:t xml:space="preserve"> (2000)*, Eliza </w:t>
      </w:r>
      <w:proofErr w:type="spellStart"/>
      <w:r w:rsidRPr="00BF333D">
        <w:rPr>
          <w:rFonts w:ascii="Gill Sans MT" w:hAnsi="Gill Sans MT" w:cs="Arial"/>
          <w:sz w:val="22"/>
          <w:szCs w:val="22"/>
        </w:rPr>
        <w:t>Kaczynska</w:t>
      </w:r>
      <w:proofErr w:type="spellEnd"/>
      <w:r w:rsidRPr="00BF333D">
        <w:rPr>
          <w:rFonts w:ascii="Gill Sans MT" w:hAnsi="Gill Sans MT" w:cs="Arial"/>
          <w:sz w:val="22"/>
          <w:szCs w:val="22"/>
        </w:rPr>
        <w:t xml:space="preserve">-Nay (2001), Patrick Power (2001), Declan Roche (2001), Deborah Russell (2001)*,Kumar </w:t>
      </w:r>
      <w:proofErr w:type="spellStart"/>
      <w:r w:rsidRPr="00BF333D">
        <w:rPr>
          <w:rFonts w:ascii="Gill Sans MT" w:hAnsi="Gill Sans MT" w:cs="Arial"/>
          <w:sz w:val="22"/>
          <w:szCs w:val="22"/>
        </w:rPr>
        <w:t>Amirthalingam</w:t>
      </w:r>
      <w:proofErr w:type="spellEnd"/>
      <w:r w:rsidRPr="00BF333D">
        <w:rPr>
          <w:rFonts w:ascii="Gill Sans MT" w:hAnsi="Gill Sans MT" w:cs="Arial"/>
          <w:sz w:val="22"/>
          <w:szCs w:val="22"/>
        </w:rPr>
        <w:t xml:space="preserve"> (2001)*, Olivia </w:t>
      </w:r>
      <w:proofErr w:type="spellStart"/>
      <w:r w:rsidRPr="00BF333D">
        <w:rPr>
          <w:rFonts w:ascii="Gill Sans MT" w:hAnsi="Gill Sans MT" w:cs="Arial"/>
          <w:sz w:val="22"/>
          <w:szCs w:val="22"/>
        </w:rPr>
        <w:t>Bennaim-Selvi</w:t>
      </w:r>
      <w:proofErr w:type="spellEnd"/>
      <w:r w:rsidRPr="00BF333D">
        <w:rPr>
          <w:rFonts w:ascii="Gill Sans MT" w:hAnsi="Gill Sans MT" w:cs="Arial"/>
          <w:sz w:val="22"/>
          <w:szCs w:val="22"/>
        </w:rPr>
        <w:t xml:space="preserve"> (2002)**, Marie </w:t>
      </w:r>
      <w:proofErr w:type="spellStart"/>
      <w:r w:rsidRPr="00BF333D">
        <w:rPr>
          <w:rFonts w:ascii="Gill Sans MT" w:hAnsi="Gill Sans MT" w:cs="Arial"/>
          <w:sz w:val="22"/>
          <w:szCs w:val="22"/>
        </w:rPr>
        <w:t>Wynter</w:t>
      </w:r>
      <w:proofErr w:type="spellEnd"/>
      <w:r w:rsidRPr="00BF333D">
        <w:rPr>
          <w:rFonts w:ascii="Gill Sans MT" w:hAnsi="Gill Sans MT" w:cs="Arial"/>
          <w:sz w:val="22"/>
          <w:szCs w:val="22"/>
        </w:rPr>
        <w:t xml:space="preserve"> (2002), Christos </w:t>
      </w:r>
      <w:proofErr w:type="spellStart"/>
      <w:r w:rsidRPr="00BF333D">
        <w:rPr>
          <w:rFonts w:ascii="Gill Sans MT" w:hAnsi="Gill Sans MT" w:cs="Arial"/>
          <w:sz w:val="22"/>
          <w:szCs w:val="22"/>
        </w:rPr>
        <w:t>Mantiaris</w:t>
      </w:r>
      <w:proofErr w:type="spellEnd"/>
      <w:r w:rsidRPr="00BF333D">
        <w:rPr>
          <w:rFonts w:ascii="Gill Sans MT" w:hAnsi="Gill Sans MT" w:cs="Arial"/>
          <w:sz w:val="22"/>
          <w:szCs w:val="22"/>
        </w:rPr>
        <w:t xml:space="preserve"> (2002)*, Helen </w:t>
      </w:r>
      <w:proofErr w:type="spellStart"/>
      <w:r w:rsidRPr="00BF333D">
        <w:rPr>
          <w:rFonts w:ascii="Gill Sans MT" w:hAnsi="Gill Sans MT" w:cs="Arial"/>
          <w:sz w:val="22"/>
          <w:szCs w:val="22"/>
        </w:rPr>
        <w:t>Watchirs</w:t>
      </w:r>
      <w:proofErr w:type="spellEnd"/>
      <w:r w:rsidRPr="00BF333D">
        <w:rPr>
          <w:rFonts w:ascii="Gill Sans MT" w:hAnsi="Gill Sans MT" w:cs="Arial"/>
          <w:sz w:val="22"/>
          <w:szCs w:val="22"/>
        </w:rPr>
        <w:t xml:space="preserve"> (2002)*, Jennifer </w:t>
      </w:r>
      <w:proofErr w:type="spellStart"/>
      <w:r w:rsidRPr="00BF333D">
        <w:rPr>
          <w:rFonts w:ascii="Gill Sans MT" w:hAnsi="Gill Sans MT" w:cs="Arial"/>
          <w:sz w:val="22"/>
          <w:szCs w:val="22"/>
        </w:rPr>
        <w:t>Balint</w:t>
      </w:r>
      <w:proofErr w:type="spellEnd"/>
      <w:r w:rsidRPr="00BF333D">
        <w:rPr>
          <w:rFonts w:ascii="Gill Sans MT" w:hAnsi="Gill Sans MT" w:cs="Arial"/>
          <w:sz w:val="22"/>
          <w:szCs w:val="22"/>
        </w:rPr>
        <w:t xml:space="preserve"> (2002), Zoe Pearson (2002)*, Michael </w:t>
      </w:r>
      <w:proofErr w:type="spellStart"/>
      <w:r w:rsidRPr="00BF333D">
        <w:rPr>
          <w:rFonts w:ascii="Gill Sans MT" w:hAnsi="Gill Sans MT" w:cs="Arial"/>
          <w:sz w:val="22"/>
          <w:szCs w:val="22"/>
        </w:rPr>
        <w:t>Kempa</w:t>
      </w:r>
      <w:proofErr w:type="spellEnd"/>
      <w:r w:rsidRPr="00BF333D">
        <w:rPr>
          <w:rFonts w:ascii="Gill Sans MT" w:hAnsi="Gill Sans MT" w:cs="Arial"/>
          <w:sz w:val="22"/>
          <w:szCs w:val="22"/>
        </w:rPr>
        <w:t xml:space="preserve">(2004)*, </w:t>
      </w:r>
      <w:proofErr w:type="spellStart"/>
      <w:r w:rsidRPr="00BF333D">
        <w:rPr>
          <w:rFonts w:ascii="Gill Sans MT" w:hAnsi="Gill Sans MT" w:cs="Arial"/>
          <w:sz w:val="22"/>
          <w:szCs w:val="22"/>
        </w:rPr>
        <w:t>Sascha</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Walkley</w:t>
      </w:r>
      <w:proofErr w:type="spellEnd"/>
      <w:r w:rsidRPr="00BF333D">
        <w:rPr>
          <w:rFonts w:ascii="Gill Sans MT" w:hAnsi="Gill Sans MT" w:cs="Arial"/>
          <w:sz w:val="22"/>
          <w:szCs w:val="22"/>
        </w:rPr>
        <w:t xml:space="preserve"> (2005)*, </w:t>
      </w:r>
      <w:proofErr w:type="spellStart"/>
      <w:r w:rsidRPr="00BF333D">
        <w:rPr>
          <w:rFonts w:ascii="Gill Sans MT" w:hAnsi="Gill Sans MT" w:cs="Arial"/>
          <w:sz w:val="22"/>
          <w:szCs w:val="22"/>
        </w:rPr>
        <w:t>Zein</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Kebonang</w:t>
      </w:r>
      <w:proofErr w:type="spellEnd"/>
      <w:r w:rsidRPr="00BF333D">
        <w:rPr>
          <w:rFonts w:ascii="Gill Sans MT" w:hAnsi="Gill Sans MT" w:cs="Arial"/>
          <w:sz w:val="22"/>
          <w:szCs w:val="22"/>
        </w:rPr>
        <w:t xml:space="preserve"> (2005)*, </w:t>
      </w:r>
      <w:r w:rsidRPr="00BF333D">
        <w:rPr>
          <w:rFonts w:ascii="Gill Sans MT" w:hAnsi="Gill Sans MT" w:cs="Arial"/>
          <w:sz w:val="22"/>
          <w:szCs w:val="22"/>
        </w:rPr>
        <w:lastRenderedPageBreak/>
        <w:t xml:space="preserve">Helene Shin (2006)*, Catherine McKenzie (2006)*, Carla Day (2006)*, </w:t>
      </w:r>
      <w:proofErr w:type="spellStart"/>
      <w:r w:rsidRPr="00BF333D">
        <w:rPr>
          <w:rFonts w:ascii="Gill Sans MT" w:hAnsi="Gill Sans MT" w:cs="Arial"/>
          <w:sz w:val="22"/>
          <w:szCs w:val="22"/>
        </w:rPr>
        <w:t>Tali</w:t>
      </w:r>
      <w:proofErr w:type="spellEnd"/>
      <w:r w:rsidRPr="00BF333D">
        <w:rPr>
          <w:rFonts w:ascii="Gill Sans MT" w:hAnsi="Gill Sans MT" w:cs="Arial"/>
          <w:sz w:val="22"/>
          <w:szCs w:val="22"/>
        </w:rPr>
        <w:t xml:space="preserve"> Gal (2006), Peter Reddy (2006), Jenny Job (2007)*, Miranda Forsyth (2007), Michelle </w:t>
      </w:r>
      <w:proofErr w:type="spellStart"/>
      <w:r w:rsidRPr="00BF333D">
        <w:rPr>
          <w:rFonts w:ascii="Gill Sans MT" w:hAnsi="Gill Sans MT" w:cs="Arial"/>
          <w:sz w:val="22"/>
          <w:szCs w:val="22"/>
        </w:rPr>
        <w:t>Burgis</w:t>
      </w:r>
      <w:proofErr w:type="spellEnd"/>
      <w:r w:rsidRPr="00BF333D">
        <w:rPr>
          <w:rFonts w:ascii="Gill Sans MT" w:hAnsi="Gill Sans MT" w:cs="Arial"/>
          <w:sz w:val="22"/>
          <w:szCs w:val="22"/>
        </w:rPr>
        <w:t xml:space="preserve"> (2008)*, Sarah </w:t>
      </w:r>
      <w:proofErr w:type="spellStart"/>
      <w:r w:rsidRPr="00BF333D">
        <w:rPr>
          <w:rFonts w:ascii="Gill Sans MT" w:hAnsi="Gill Sans MT" w:cs="Arial"/>
          <w:sz w:val="22"/>
          <w:szCs w:val="22"/>
        </w:rPr>
        <w:t>Coster</w:t>
      </w:r>
      <w:proofErr w:type="spellEnd"/>
      <w:r w:rsidRPr="00BF333D">
        <w:rPr>
          <w:rFonts w:ascii="Gill Sans MT" w:hAnsi="Gill Sans MT" w:cs="Arial"/>
          <w:sz w:val="22"/>
          <w:szCs w:val="22"/>
        </w:rPr>
        <w:t xml:space="preserve"> (2008) Chris Shubert* (2009), Jacqui </w:t>
      </w:r>
      <w:proofErr w:type="spellStart"/>
      <w:r w:rsidRPr="00BF333D">
        <w:rPr>
          <w:rFonts w:ascii="Gill Sans MT" w:hAnsi="Gill Sans MT" w:cs="Arial"/>
          <w:sz w:val="22"/>
          <w:szCs w:val="22"/>
        </w:rPr>
        <w:t>Homel</w:t>
      </w:r>
      <w:proofErr w:type="spellEnd"/>
      <w:r w:rsidRPr="00BF333D">
        <w:rPr>
          <w:rFonts w:ascii="Gill Sans MT" w:hAnsi="Gill Sans MT" w:cs="Arial"/>
          <w:sz w:val="22"/>
          <w:szCs w:val="22"/>
        </w:rPr>
        <w:t xml:space="preserve">* (2009), </w:t>
      </w:r>
      <w:proofErr w:type="spellStart"/>
      <w:r w:rsidRPr="00BF333D">
        <w:rPr>
          <w:rFonts w:ascii="Gill Sans MT" w:hAnsi="Gill Sans MT" w:cs="Arial"/>
          <w:sz w:val="22"/>
          <w:szCs w:val="22"/>
        </w:rPr>
        <w:t>Vijaya</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Nagarajan</w:t>
      </w:r>
      <w:proofErr w:type="spellEnd"/>
      <w:r w:rsidRPr="00BF333D">
        <w:rPr>
          <w:rFonts w:ascii="Gill Sans MT" w:hAnsi="Gill Sans MT" w:cs="Arial"/>
          <w:sz w:val="22"/>
          <w:szCs w:val="22"/>
        </w:rPr>
        <w:t xml:space="preserve"> (2009), Tony Foley (20</w:t>
      </w:r>
      <w:r w:rsidRPr="00BF333D" w:rsidDel="00B44CC6">
        <w:rPr>
          <w:rFonts w:ascii="Gill Sans MT" w:hAnsi="Gill Sans MT" w:cs="Arial"/>
          <w:sz w:val="22"/>
          <w:szCs w:val="22"/>
        </w:rPr>
        <w:t>10</w:t>
      </w:r>
      <w:r w:rsidRPr="00BF333D">
        <w:rPr>
          <w:rFonts w:ascii="Gill Sans MT" w:hAnsi="Gill Sans MT" w:cs="Arial"/>
          <w:sz w:val="22"/>
          <w:szCs w:val="22"/>
        </w:rPr>
        <w:t xml:space="preserve">), Bu Wilson* (2010), Lennon Chang* (2010), Gabrielle </w:t>
      </w:r>
      <w:proofErr w:type="spellStart"/>
      <w:r w:rsidRPr="00BF333D">
        <w:rPr>
          <w:rFonts w:ascii="Gill Sans MT" w:hAnsi="Gill Sans MT" w:cs="Arial"/>
          <w:sz w:val="22"/>
          <w:szCs w:val="22"/>
        </w:rPr>
        <w:t>Simm</w:t>
      </w:r>
      <w:proofErr w:type="spellEnd"/>
      <w:r w:rsidRPr="00BF333D">
        <w:rPr>
          <w:rFonts w:ascii="Gill Sans MT" w:hAnsi="Gill Sans MT" w:cs="Arial"/>
          <w:sz w:val="22"/>
          <w:szCs w:val="22"/>
        </w:rPr>
        <w:t xml:space="preserve">* (2010), Jo Ford (2011),  Kath Hall* (2011), Renata </w:t>
      </w:r>
      <w:proofErr w:type="spellStart"/>
      <w:r w:rsidRPr="00BF333D">
        <w:rPr>
          <w:rFonts w:ascii="Gill Sans MT" w:hAnsi="Gill Sans MT" w:cs="Arial"/>
          <w:sz w:val="22"/>
          <w:szCs w:val="22"/>
        </w:rPr>
        <w:t>Grossi</w:t>
      </w:r>
      <w:proofErr w:type="spellEnd"/>
      <w:r w:rsidRPr="00BF333D">
        <w:rPr>
          <w:rFonts w:ascii="Gill Sans MT" w:hAnsi="Gill Sans MT" w:cs="Arial"/>
          <w:sz w:val="22"/>
          <w:szCs w:val="22"/>
        </w:rPr>
        <w:t xml:space="preserve">* (2011), Sophie Cartwright* (2011) Elea Wurth (2012), Kylie McKenna (2012), Budi </w:t>
      </w:r>
      <w:proofErr w:type="spellStart"/>
      <w:r w:rsidRPr="00BF333D">
        <w:rPr>
          <w:rFonts w:ascii="Gill Sans MT" w:hAnsi="Gill Sans MT" w:cs="Arial"/>
          <w:sz w:val="22"/>
          <w:szCs w:val="22"/>
        </w:rPr>
        <w:t>Hernawan</w:t>
      </w:r>
      <w:proofErr w:type="spellEnd"/>
      <w:r w:rsidRPr="00BF333D">
        <w:rPr>
          <w:rFonts w:ascii="Gill Sans MT" w:hAnsi="Gill Sans MT" w:cs="Arial"/>
          <w:sz w:val="22"/>
          <w:szCs w:val="22"/>
        </w:rPr>
        <w:t xml:space="preserve"> (2013), Ray </w:t>
      </w:r>
      <w:proofErr w:type="spellStart"/>
      <w:r w:rsidRPr="00BF333D">
        <w:rPr>
          <w:rFonts w:ascii="Gill Sans MT" w:hAnsi="Gill Sans MT" w:cs="Arial"/>
          <w:sz w:val="22"/>
          <w:szCs w:val="22"/>
        </w:rPr>
        <w:t>Nickson</w:t>
      </w:r>
      <w:proofErr w:type="spellEnd"/>
      <w:r w:rsidRPr="00BF333D">
        <w:rPr>
          <w:rFonts w:ascii="Gill Sans MT" w:hAnsi="Gill Sans MT" w:cs="Arial"/>
          <w:sz w:val="22"/>
          <w:szCs w:val="22"/>
        </w:rPr>
        <w:t xml:space="preserve"> (2013), Jade Lindley* (2014), Peter O’Donnell* (2014), David </w:t>
      </w:r>
      <w:proofErr w:type="spellStart"/>
      <w:r w:rsidRPr="00BF333D">
        <w:rPr>
          <w:rFonts w:ascii="Gill Sans MT" w:hAnsi="Gill Sans MT" w:cs="Arial"/>
          <w:sz w:val="22"/>
          <w:szCs w:val="22"/>
        </w:rPr>
        <w:t>Wishart</w:t>
      </w:r>
      <w:proofErr w:type="spellEnd"/>
      <w:r w:rsidRPr="00BF333D">
        <w:rPr>
          <w:rFonts w:ascii="Gill Sans MT" w:hAnsi="Gill Sans MT" w:cs="Arial"/>
          <w:sz w:val="22"/>
          <w:szCs w:val="22"/>
        </w:rPr>
        <w:t xml:space="preserve">* (2014), </w:t>
      </w:r>
      <w:proofErr w:type="spellStart"/>
      <w:r w:rsidRPr="00BF333D">
        <w:rPr>
          <w:rFonts w:ascii="Gill Sans MT" w:hAnsi="Gill Sans MT" w:cs="Arial"/>
          <w:sz w:val="22"/>
          <w:szCs w:val="22"/>
        </w:rPr>
        <w:t>Sekti</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Widihartanto</w:t>
      </w:r>
      <w:proofErr w:type="spellEnd"/>
      <w:r w:rsidRPr="00BF333D">
        <w:rPr>
          <w:rFonts w:ascii="Gill Sans MT" w:hAnsi="Gill Sans MT" w:cs="Arial"/>
          <w:sz w:val="22"/>
          <w:szCs w:val="22"/>
        </w:rPr>
        <w:t xml:space="preserve">* (2015), Shelley Marshall* (2015), Hsiao-Fen (Fanny) Huang* (2015), </w:t>
      </w:r>
      <w:r w:rsidRPr="00BF333D">
        <w:rPr>
          <w:rFonts w:ascii="Gill Sans MT" w:hAnsi="Gill Sans MT" w:cs="Arial"/>
          <w:color w:val="000000"/>
          <w:sz w:val="22"/>
          <w:szCs w:val="22"/>
        </w:rPr>
        <w:t>Seung-Hun Hong (2016), Lisa Trigg* (2017).</w:t>
      </w:r>
    </w:p>
    <w:p w14:paraId="0DA726E7" w14:textId="77777777" w:rsidR="001C03D6" w:rsidRPr="00BF333D" w:rsidRDefault="001C03D6" w:rsidP="001C03D6">
      <w:pPr>
        <w:pStyle w:val="Default"/>
        <w:widowControl/>
        <w:tabs>
          <w:tab w:val="left" w:pos="1559"/>
        </w:tabs>
        <w:jc w:val="center"/>
        <w:rPr>
          <w:rFonts w:ascii="Gill Sans MT" w:hAnsi="Gill Sans MT" w:cs="Arial"/>
          <w:sz w:val="22"/>
          <w:szCs w:val="22"/>
        </w:rPr>
      </w:pPr>
      <w:r w:rsidRPr="00BF333D">
        <w:rPr>
          <w:rFonts w:ascii="Gill Sans MT" w:hAnsi="Gill Sans MT" w:cs="Arial"/>
          <w:sz w:val="22"/>
          <w:szCs w:val="22"/>
        </w:rPr>
        <w:t>*indicates supervisory panel member only;</w:t>
      </w:r>
    </w:p>
    <w:p w14:paraId="608C2131" w14:textId="77777777" w:rsidR="001C03D6" w:rsidRPr="00BF333D" w:rsidRDefault="001C03D6" w:rsidP="001C03D6">
      <w:pPr>
        <w:tabs>
          <w:tab w:val="left" w:pos="1559"/>
        </w:tabs>
        <w:ind w:left="357"/>
        <w:jc w:val="center"/>
        <w:rPr>
          <w:rFonts w:ascii="Gill Sans MT" w:hAnsi="Gill Sans MT" w:cs="Arial"/>
          <w:sz w:val="22"/>
          <w:szCs w:val="22"/>
        </w:rPr>
      </w:pPr>
      <w:r w:rsidRPr="00BF333D">
        <w:rPr>
          <w:rFonts w:ascii="Gill Sans MT" w:hAnsi="Gill Sans MT" w:cs="Arial"/>
          <w:sz w:val="22"/>
          <w:szCs w:val="22"/>
        </w:rPr>
        <w:t>** indicates research masters enrolment only, all others are PhD completions.</w:t>
      </w:r>
    </w:p>
    <w:p w14:paraId="7AE23442" w14:textId="77777777" w:rsidR="001C03D6" w:rsidRPr="00BF333D" w:rsidRDefault="001C03D6" w:rsidP="001C03D6">
      <w:pPr>
        <w:pStyle w:val="Heading2"/>
        <w:spacing w:after="120"/>
        <w:rPr>
          <w:rFonts w:ascii="Gill Sans MT" w:hAnsi="Gill Sans MT" w:cs="Arial"/>
          <w:i/>
          <w:sz w:val="22"/>
          <w:szCs w:val="22"/>
          <w:u w:val="none"/>
        </w:rPr>
      </w:pPr>
    </w:p>
    <w:p w14:paraId="3D0B2194" w14:textId="77777777" w:rsidR="00720A65" w:rsidRDefault="00720A65" w:rsidP="001C03D6">
      <w:pPr>
        <w:pStyle w:val="Heading2"/>
        <w:spacing w:before="120" w:after="120"/>
        <w:rPr>
          <w:rFonts w:ascii="Gill Sans MT" w:hAnsi="Gill Sans MT" w:cs="Arial"/>
          <w:sz w:val="22"/>
          <w:szCs w:val="22"/>
          <w:u w:val="none"/>
        </w:rPr>
      </w:pPr>
    </w:p>
    <w:p w14:paraId="59A5E127" w14:textId="50AAA1B9" w:rsidR="001C03D6" w:rsidRPr="00BF333D" w:rsidRDefault="001C03D6" w:rsidP="001C03D6">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Outside Fundraising </w:t>
      </w:r>
    </w:p>
    <w:p w14:paraId="4BBB7D05" w14:textId="77777777" w:rsidR="001C03D6" w:rsidRPr="00BF333D" w:rsidRDefault="001C03D6" w:rsidP="001C03D6">
      <w:pPr>
        <w:tabs>
          <w:tab w:val="left" w:pos="1559"/>
        </w:tabs>
        <w:spacing w:after="120"/>
        <w:rPr>
          <w:rFonts w:ascii="Gill Sans MT" w:hAnsi="Gill Sans MT" w:cs="Arial"/>
          <w:sz w:val="22"/>
          <w:szCs w:val="22"/>
        </w:rPr>
      </w:pPr>
      <w:r w:rsidRPr="00BF333D">
        <w:rPr>
          <w:rFonts w:ascii="Gill Sans MT" w:hAnsi="Gill Sans MT" w:cs="Arial"/>
          <w:sz w:val="22"/>
          <w:szCs w:val="22"/>
        </w:rPr>
        <w:t xml:space="preserve">Without receiving an increased share of the budget of the Research School of Social Sciences, the number of academic appointments in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in RSSS increased from 5 in 2001 to 30 in 200</w:t>
      </w:r>
      <w:r w:rsidRPr="00BF333D" w:rsidDel="00B44CC6">
        <w:rPr>
          <w:rFonts w:ascii="Gill Sans MT" w:hAnsi="Gill Sans MT" w:cs="Arial"/>
          <w:sz w:val="22"/>
          <w:szCs w:val="22"/>
        </w:rPr>
        <w:t>4</w:t>
      </w:r>
      <w:r w:rsidRPr="00BF333D">
        <w:rPr>
          <w:rFonts w:ascii="Gill Sans MT" w:hAnsi="Gill Sans MT" w:cs="Arial"/>
          <w:sz w:val="22"/>
          <w:szCs w:val="22"/>
        </w:rPr>
        <w:t>. The major factor in this</w:t>
      </w:r>
      <w:r w:rsidRPr="00BF333D" w:rsidDel="00B44CC6">
        <w:rPr>
          <w:rFonts w:ascii="Gill Sans MT" w:hAnsi="Gill Sans MT" w:cs="Arial"/>
          <w:sz w:val="22"/>
          <w:szCs w:val="22"/>
        </w:rPr>
        <w:t xml:space="preserve"> was</w:t>
      </w:r>
      <w:r w:rsidRPr="00BF333D">
        <w:rPr>
          <w:rFonts w:ascii="Gill Sans MT" w:hAnsi="Gill Sans MT" w:cs="Arial"/>
          <w:sz w:val="22"/>
          <w:szCs w:val="22"/>
        </w:rPr>
        <w:t xml:space="preserve"> outside fundraising, much of it led by the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Founder.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raised AU$35 million in outside funds during 2001-2004, about half of it going to network partners outside RSSS. Since 2005 has been a CI on 9 Australian Research Council Discovery, Fellowship or Linkage grants, participated in two ARC Research Networks and one Centre of Excellence.  </w:t>
      </w:r>
    </w:p>
    <w:p w14:paraId="48095097" w14:textId="41CF056D" w:rsidR="00720A65" w:rsidRDefault="00720A65" w:rsidP="001C03D6">
      <w:pPr>
        <w:pStyle w:val="Heading2"/>
        <w:spacing w:before="120" w:after="120"/>
        <w:rPr>
          <w:rFonts w:ascii="Gill Sans MT" w:hAnsi="Gill Sans MT" w:cs="Arial"/>
          <w:sz w:val="22"/>
          <w:szCs w:val="22"/>
          <w:u w:val="none"/>
        </w:rPr>
      </w:pPr>
    </w:p>
    <w:p w14:paraId="16E08900" w14:textId="4BE5C026" w:rsidR="001C03D6" w:rsidRPr="00BF333D" w:rsidRDefault="001C03D6" w:rsidP="001C03D6">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Citations </w:t>
      </w:r>
    </w:p>
    <w:p w14:paraId="1CB1158E" w14:textId="5697F872" w:rsidR="001C03D6" w:rsidRPr="00BF333D" w:rsidRDefault="001C03D6" w:rsidP="001C03D6">
      <w:pPr>
        <w:pStyle w:val="Default"/>
        <w:widowControl/>
        <w:spacing w:after="120"/>
        <w:rPr>
          <w:rFonts w:ascii="Gill Sans MT" w:hAnsi="Gill Sans MT" w:cs="Arial"/>
          <w:sz w:val="22"/>
          <w:szCs w:val="22"/>
        </w:rPr>
      </w:pPr>
      <w:r w:rsidRPr="00BF333D">
        <w:rPr>
          <w:rFonts w:ascii="Gill Sans MT" w:hAnsi="Gill Sans MT" w:cs="Arial"/>
          <w:sz w:val="22"/>
          <w:szCs w:val="22"/>
        </w:rPr>
        <w:t>42,</w:t>
      </w:r>
      <w:r w:rsidR="00FE613E" w:rsidRPr="00BF333D">
        <w:rPr>
          <w:rFonts w:ascii="Gill Sans MT" w:hAnsi="Gill Sans MT" w:cs="Arial"/>
          <w:sz w:val="22"/>
          <w:szCs w:val="22"/>
        </w:rPr>
        <w:t>50</w:t>
      </w:r>
      <w:r w:rsidRPr="00BF333D">
        <w:rPr>
          <w:rFonts w:ascii="Gill Sans MT" w:hAnsi="Gill Sans MT" w:cs="Arial"/>
          <w:sz w:val="22"/>
          <w:szCs w:val="22"/>
        </w:rPr>
        <w:t xml:space="preserve">0 Google Scholar citations, h-factor 83. </w:t>
      </w:r>
    </w:p>
    <w:p w14:paraId="3EF48C8F" w14:textId="77777777" w:rsidR="001C03D6" w:rsidRPr="00BF333D" w:rsidRDefault="001C03D6" w:rsidP="001C03D6">
      <w:pPr>
        <w:pStyle w:val="BodyTextIndent"/>
        <w:widowControl/>
        <w:tabs>
          <w:tab w:val="left" w:pos="1559"/>
        </w:tabs>
        <w:spacing w:after="120"/>
        <w:ind w:right="14"/>
        <w:rPr>
          <w:rFonts w:ascii="Gill Sans MT" w:hAnsi="Gill Sans MT" w:cs="Arial"/>
          <w:sz w:val="22"/>
          <w:szCs w:val="22"/>
        </w:rPr>
      </w:pPr>
      <w:r w:rsidRPr="00BF333D">
        <w:rPr>
          <w:rFonts w:ascii="Gill Sans MT" w:hAnsi="Gill Sans MT" w:cs="Arial"/>
          <w:sz w:val="22"/>
          <w:szCs w:val="22"/>
        </w:rPr>
        <w:t xml:space="preserve">In Linda Butler (2006) </w:t>
      </w:r>
      <w:r w:rsidRPr="00BF333D">
        <w:rPr>
          <w:rFonts w:ascii="Gill Sans MT" w:hAnsi="Gill Sans MT" w:cs="Arial"/>
          <w:i/>
          <w:sz w:val="22"/>
          <w:szCs w:val="22"/>
        </w:rPr>
        <w:t>Citation Analysis for RSSS Review</w:t>
      </w:r>
      <w:r w:rsidRPr="00BF333D">
        <w:rPr>
          <w:rFonts w:ascii="Gill Sans MT" w:hAnsi="Gill Sans MT" w:cs="Arial"/>
          <w:sz w:val="22"/>
          <w:szCs w:val="22"/>
        </w:rPr>
        <w:t xml:space="preserve">, the highest citations for any scholar in the ‘Group of 8’ research-intensive Australian universities, in the disciplines of the Research School of Social Sciences.  </w:t>
      </w:r>
    </w:p>
    <w:p w14:paraId="46C10F55" w14:textId="77777777" w:rsidR="001C03D6" w:rsidRPr="00BF333D" w:rsidRDefault="001C03D6" w:rsidP="001C03D6">
      <w:pPr>
        <w:tabs>
          <w:tab w:val="left" w:pos="1559"/>
        </w:tabs>
        <w:spacing w:after="120"/>
        <w:ind w:right="14"/>
        <w:rPr>
          <w:rFonts w:ascii="Gill Sans MT" w:hAnsi="Gill Sans MT" w:cs="Arial"/>
          <w:sz w:val="22"/>
          <w:szCs w:val="22"/>
        </w:rPr>
      </w:pPr>
      <w:r w:rsidRPr="00BF333D">
        <w:rPr>
          <w:rFonts w:ascii="Gill Sans MT" w:hAnsi="Gill Sans MT" w:cs="Arial"/>
          <w:sz w:val="22"/>
          <w:szCs w:val="22"/>
        </w:rPr>
        <w:t>Found by a Cambridge University study (</w:t>
      </w:r>
      <w:r w:rsidRPr="00BF333D">
        <w:rPr>
          <w:rFonts w:ascii="Gill Sans MT" w:hAnsi="Gill Sans MT" w:cs="Arial"/>
          <w:i/>
          <w:iCs/>
          <w:sz w:val="22"/>
          <w:szCs w:val="22"/>
        </w:rPr>
        <w:t>Journal of Criminal Justice</w:t>
      </w:r>
      <w:r w:rsidRPr="00BF333D">
        <w:rPr>
          <w:rFonts w:ascii="Gill Sans MT" w:hAnsi="Gill Sans MT" w:cs="Arial"/>
          <w:sz w:val="22"/>
          <w:szCs w:val="22"/>
        </w:rPr>
        <w:t xml:space="preserve">, 1999) to be consistently in the 1990s the most cited scholar in “International Criminology Journals” (excluding US journals). See also </w:t>
      </w:r>
      <w:r w:rsidRPr="00BF333D">
        <w:rPr>
          <w:rFonts w:ascii="Gill Sans MT" w:hAnsi="Gill Sans MT" w:cs="Arial"/>
          <w:i/>
          <w:iCs/>
          <w:sz w:val="22"/>
          <w:szCs w:val="22"/>
        </w:rPr>
        <w:t xml:space="preserve">British Journal of Criminology </w:t>
      </w:r>
      <w:r w:rsidRPr="00BF333D">
        <w:rPr>
          <w:rFonts w:ascii="Gill Sans MT" w:hAnsi="Gill Sans MT" w:cs="Arial"/>
          <w:sz w:val="22"/>
          <w:szCs w:val="22"/>
        </w:rPr>
        <w:t>1998, which finds ranking for citations in four leading criminology journals to rise from 11th for 1986-1990 to 5th for 1991-95. An update of this Cambridge research published by Cohn and Farrington (</w:t>
      </w:r>
      <w:r w:rsidRPr="00BF333D">
        <w:rPr>
          <w:rFonts w:ascii="Gill Sans MT" w:hAnsi="Gill Sans MT" w:cs="Arial"/>
          <w:i/>
          <w:sz w:val="22"/>
          <w:szCs w:val="22"/>
        </w:rPr>
        <w:t>Australian and New Zealand Journal of Criminology</w:t>
      </w:r>
      <w:r w:rsidRPr="00BF333D">
        <w:rPr>
          <w:rFonts w:ascii="Gill Sans MT" w:hAnsi="Gill Sans MT" w:cs="Arial"/>
          <w:sz w:val="22"/>
          <w:szCs w:val="22"/>
        </w:rPr>
        <w:t>, 2007, p. 348), found Braithwaite’s citations to rise again from 5</w:t>
      </w:r>
      <w:r w:rsidRPr="00BF333D">
        <w:rPr>
          <w:rFonts w:ascii="Gill Sans MT" w:hAnsi="Gill Sans MT" w:cs="Arial"/>
          <w:sz w:val="22"/>
          <w:szCs w:val="22"/>
          <w:vertAlign w:val="superscript"/>
        </w:rPr>
        <w:t>th</w:t>
      </w:r>
      <w:r w:rsidRPr="00BF333D">
        <w:rPr>
          <w:rFonts w:ascii="Gill Sans MT" w:hAnsi="Gill Sans MT" w:cs="Arial"/>
          <w:sz w:val="22"/>
          <w:szCs w:val="22"/>
        </w:rPr>
        <w:t xml:space="preserve"> place to 1</w:t>
      </w:r>
      <w:r w:rsidRPr="00BF333D">
        <w:rPr>
          <w:rFonts w:ascii="Gill Sans MT" w:hAnsi="Gill Sans MT" w:cs="Arial"/>
          <w:sz w:val="22"/>
          <w:szCs w:val="22"/>
          <w:vertAlign w:val="superscript"/>
        </w:rPr>
        <w:t>st</w:t>
      </w:r>
      <w:r w:rsidRPr="00BF333D">
        <w:rPr>
          <w:rFonts w:ascii="Gill Sans MT" w:hAnsi="Gill Sans MT" w:cs="Arial"/>
          <w:sz w:val="22"/>
          <w:szCs w:val="22"/>
        </w:rPr>
        <w:t xml:space="preserve"> place among all criminologists in the world on this measure. On a more recent update by Cohn and Farrington, he has dropped to 4</w:t>
      </w:r>
      <w:r w:rsidRPr="00BF333D">
        <w:rPr>
          <w:rFonts w:ascii="Gill Sans MT" w:hAnsi="Gill Sans MT" w:cs="Arial"/>
          <w:sz w:val="22"/>
          <w:szCs w:val="22"/>
          <w:vertAlign w:val="superscript"/>
        </w:rPr>
        <w:t>th</w:t>
      </w:r>
      <w:r w:rsidRPr="00BF333D">
        <w:rPr>
          <w:rFonts w:ascii="Gill Sans MT" w:hAnsi="Gill Sans MT" w:cs="Arial"/>
          <w:sz w:val="22"/>
          <w:szCs w:val="22"/>
        </w:rPr>
        <w:t xml:space="preserve"> place (Criminal Justice Review 2012). Since then, many more criminologists have moved past him as few of his publications have been in criminology since the 1990s (see Cohn, Farrington and </w:t>
      </w:r>
      <w:proofErr w:type="spellStart"/>
      <w:r w:rsidRPr="00BF333D">
        <w:rPr>
          <w:rFonts w:ascii="Gill Sans MT" w:hAnsi="Gill Sans MT" w:cs="Arial"/>
          <w:sz w:val="22"/>
          <w:szCs w:val="22"/>
        </w:rPr>
        <w:t>Iratzoqui</w:t>
      </w:r>
      <w:proofErr w:type="spellEnd"/>
      <w:r w:rsidRPr="00BF333D">
        <w:rPr>
          <w:rFonts w:ascii="Gill Sans MT" w:hAnsi="Gill Sans MT" w:cs="Arial"/>
          <w:sz w:val="22"/>
          <w:szCs w:val="22"/>
        </w:rPr>
        <w:t xml:space="preserve">, Most Cited Scholars in Criminology and Criminal Justice (2014)). </w:t>
      </w:r>
    </w:p>
    <w:p w14:paraId="220C0035" w14:textId="7E814BED" w:rsidR="001C03D6" w:rsidRPr="00BF333D" w:rsidRDefault="001C03D6" w:rsidP="001C03D6">
      <w:pPr>
        <w:tabs>
          <w:tab w:val="left" w:pos="1559"/>
        </w:tabs>
        <w:spacing w:after="120"/>
        <w:ind w:right="14"/>
        <w:rPr>
          <w:rFonts w:ascii="Gill Sans MT" w:hAnsi="Gill Sans MT" w:cs="Arial"/>
          <w:sz w:val="22"/>
          <w:szCs w:val="22"/>
        </w:rPr>
      </w:pPr>
      <w:r w:rsidRPr="00BF333D">
        <w:rPr>
          <w:rFonts w:ascii="Gill Sans MT" w:hAnsi="Gill Sans MT" w:cs="Arial"/>
          <w:sz w:val="22"/>
          <w:szCs w:val="22"/>
        </w:rPr>
        <w:t xml:space="preserve">Wright et al reported in the Journal of Contemporary Criminal Justice (2001) that 4 of the 20 most cited works on white-collar crime were authored or co-authored by Braithwaite and that he was the most cited author in this sub-field. </w:t>
      </w:r>
      <w:r w:rsidR="00FE613E" w:rsidRPr="00BF333D">
        <w:rPr>
          <w:rFonts w:ascii="Gill Sans MT" w:hAnsi="Gill Sans MT" w:cs="Arial"/>
          <w:sz w:val="22"/>
          <w:szCs w:val="22"/>
        </w:rPr>
        <w:t xml:space="preserve"> </w:t>
      </w:r>
      <w:proofErr w:type="spellStart"/>
      <w:r w:rsidR="00FE613E" w:rsidRPr="00BF333D">
        <w:rPr>
          <w:rFonts w:ascii="Gill Sans MT" w:hAnsi="Gill Sans MT" w:cs="Arial"/>
          <w:sz w:val="22"/>
          <w:szCs w:val="22"/>
        </w:rPr>
        <w:t>Sawatsky’s</w:t>
      </w:r>
      <w:proofErr w:type="spellEnd"/>
      <w:r w:rsidR="00FE613E" w:rsidRPr="00BF333D">
        <w:rPr>
          <w:rFonts w:ascii="Gill Sans MT" w:hAnsi="Gill Sans MT" w:cs="Arial"/>
          <w:sz w:val="22"/>
          <w:szCs w:val="22"/>
        </w:rPr>
        <w:t xml:space="preserve"> (2009) </w:t>
      </w:r>
      <w:r w:rsidR="002D77D3" w:rsidRPr="00BF333D">
        <w:rPr>
          <w:rFonts w:ascii="Gill Sans MT" w:hAnsi="Gill Sans MT" w:cs="Arial"/>
          <w:sz w:val="22"/>
          <w:szCs w:val="22"/>
        </w:rPr>
        <w:t>reputational and citation</w:t>
      </w:r>
      <w:r w:rsidR="00FE613E" w:rsidRPr="00BF333D">
        <w:rPr>
          <w:rFonts w:ascii="Gill Sans MT" w:hAnsi="Gill Sans MT" w:cs="Arial"/>
          <w:sz w:val="22"/>
          <w:szCs w:val="22"/>
        </w:rPr>
        <w:t xml:space="preserve"> research</w:t>
      </w:r>
      <w:r w:rsidR="002D77D3" w:rsidRPr="00BF333D">
        <w:rPr>
          <w:rFonts w:ascii="Gill Sans MT" w:hAnsi="Gill Sans MT" w:cs="Arial"/>
          <w:sz w:val="22"/>
          <w:szCs w:val="22"/>
        </w:rPr>
        <w:t xml:space="preserve"> on restorative justice</w:t>
      </w:r>
      <w:r w:rsidR="00FE613E" w:rsidRPr="00BF333D">
        <w:rPr>
          <w:rFonts w:ascii="Gill Sans MT" w:hAnsi="Gill Sans MT" w:cs="Arial"/>
          <w:sz w:val="22"/>
          <w:szCs w:val="22"/>
        </w:rPr>
        <w:t xml:space="preserve"> show</w:t>
      </w:r>
      <w:r w:rsidR="002D77D3" w:rsidRPr="00BF333D">
        <w:rPr>
          <w:rFonts w:ascii="Gill Sans MT" w:hAnsi="Gill Sans MT" w:cs="Arial"/>
          <w:sz w:val="22"/>
          <w:szCs w:val="22"/>
        </w:rPr>
        <w:t>ed Braithwaite’s research to have the highest impact in this subfield</w:t>
      </w:r>
      <w:r w:rsidR="001D0A8F" w:rsidRPr="00BF333D">
        <w:rPr>
          <w:rFonts w:ascii="Gill Sans MT" w:hAnsi="Gill Sans MT" w:cs="Arial"/>
          <w:sz w:val="22"/>
          <w:szCs w:val="22"/>
        </w:rPr>
        <w:t xml:space="preserve"> of criminology and peacebuilding</w:t>
      </w:r>
      <w:r w:rsidR="002D77D3" w:rsidRPr="00BF333D">
        <w:rPr>
          <w:rFonts w:ascii="Gill Sans MT" w:hAnsi="Gill Sans MT" w:cs="Arial"/>
          <w:sz w:val="22"/>
          <w:szCs w:val="22"/>
        </w:rPr>
        <w:t>.</w:t>
      </w:r>
      <w:r w:rsidR="00FE613E" w:rsidRPr="00BF333D">
        <w:rPr>
          <w:rFonts w:ascii="Gill Sans MT" w:hAnsi="Gill Sans MT" w:cs="Arial"/>
          <w:sz w:val="22"/>
          <w:szCs w:val="22"/>
        </w:rPr>
        <w:t xml:space="preserve"> </w:t>
      </w:r>
    </w:p>
    <w:p w14:paraId="2F308FB8" w14:textId="77777777" w:rsidR="00720A65" w:rsidRDefault="00720A65" w:rsidP="00CD05EA">
      <w:pPr>
        <w:pStyle w:val="Heading1"/>
        <w:rPr>
          <w:rFonts w:ascii="Gill Sans MT" w:hAnsi="Gill Sans MT" w:cs="Arial"/>
        </w:rPr>
      </w:pPr>
    </w:p>
    <w:p w14:paraId="2ED32641" w14:textId="77777777" w:rsidR="00720A65" w:rsidRDefault="00720A65" w:rsidP="00CD05EA">
      <w:pPr>
        <w:pStyle w:val="Heading1"/>
        <w:rPr>
          <w:rFonts w:ascii="Gill Sans MT" w:hAnsi="Gill Sans MT" w:cs="Arial"/>
        </w:rPr>
      </w:pPr>
    </w:p>
    <w:p w14:paraId="7670905C" w14:textId="77777777" w:rsidR="00720A65" w:rsidRDefault="00720A65" w:rsidP="00CD05EA">
      <w:pPr>
        <w:pStyle w:val="Heading1"/>
        <w:rPr>
          <w:rFonts w:ascii="Gill Sans MT" w:hAnsi="Gill Sans MT" w:cs="Arial"/>
        </w:rPr>
      </w:pPr>
    </w:p>
    <w:p w14:paraId="72396E1B" w14:textId="77777777" w:rsidR="00720A65" w:rsidRDefault="00720A65" w:rsidP="00CD05EA">
      <w:pPr>
        <w:pStyle w:val="Heading1"/>
        <w:rPr>
          <w:rFonts w:ascii="Gill Sans MT" w:hAnsi="Gill Sans MT" w:cs="Arial"/>
        </w:rPr>
      </w:pPr>
    </w:p>
    <w:p w14:paraId="3B370022" w14:textId="77777777" w:rsidR="00720A65" w:rsidRDefault="00720A65" w:rsidP="00CD05EA">
      <w:pPr>
        <w:pStyle w:val="Heading1"/>
        <w:rPr>
          <w:rFonts w:ascii="Gill Sans MT" w:hAnsi="Gill Sans MT" w:cs="Arial"/>
        </w:rPr>
      </w:pPr>
    </w:p>
    <w:p w14:paraId="121D365D" w14:textId="5594741B" w:rsidR="001C03D6" w:rsidRPr="00BF333D" w:rsidRDefault="00A86BAF" w:rsidP="00CD05EA">
      <w:pPr>
        <w:pStyle w:val="Heading1"/>
        <w:rPr>
          <w:rFonts w:ascii="Gill Sans MT" w:hAnsi="Gill Sans MT" w:cs="Arial"/>
        </w:rPr>
      </w:pPr>
      <w:r w:rsidRPr="00BF333D">
        <w:rPr>
          <w:rFonts w:ascii="Gill Sans MT" w:hAnsi="Gill Sans MT" w:cs="Arial"/>
        </w:rPr>
        <w:lastRenderedPageBreak/>
        <w:t>Administration</w:t>
      </w:r>
    </w:p>
    <w:p w14:paraId="05BB4AEE" w14:textId="77777777" w:rsidR="001C03D6" w:rsidRPr="00BF333D" w:rsidRDefault="001C03D6" w:rsidP="001C03D6">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Editorial Boards </w:t>
      </w:r>
    </w:p>
    <w:p w14:paraId="4DE628B9" w14:textId="67116809" w:rsidR="001D0A8F" w:rsidRPr="00BF333D" w:rsidRDefault="001D0A8F"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2018-present</w:t>
      </w:r>
      <w:r w:rsidRPr="00BF333D">
        <w:rPr>
          <w:rFonts w:ascii="Gill Sans MT" w:hAnsi="Gill Sans MT" w:cs="Arial"/>
          <w:sz w:val="22"/>
          <w:szCs w:val="22"/>
        </w:rPr>
        <w:tab/>
      </w:r>
      <w:r w:rsidR="009F3957" w:rsidRPr="00BF333D">
        <w:rPr>
          <w:rFonts w:ascii="Gill Sans MT" w:hAnsi="Gill Sans MT" w:cs="Arial"/>
          <w:sz w:val="22"/>
          <w:szCs w:val="22"/>
        </w:rPr>
        <w:t xml:space="preserve">Editorial Board, </w:t>
      </w:r>
      <w:r w:rsidRPr="00BF333D">
        <w:rPr>
          <w:rFonts w:ascii="Gill Sans MT" w:hAnsi="Gill Sans MT" w:cs="Arial"/>
          <w:sz w:val="22"/>
          <w:szCs w:val="22"/>
        </w:rPr>
        <w:t>International Journal of Restorative Justice</w:t>
      </w:r>
    </w:p>
    <w:p w14:paraId="21D109CC" w14:textId="7F19A429" w:rsidR="009F3957" w:rsidRPr="00BF333D" w:rsidRDefault="009F3957"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2017-present </w:t>
      </w:r>
      <w:r w:rsidRPr="00BF333D">
        <w:rPr>
          <w:rFonts w:ascii="Gill Sans MT" w:hAnsi="Gill Sans MT" w:cs="Arial"/>
          <w:sz w:val="22"/>
          <w:szCs w:val="22"/>
        </w:rPr>
        <w:tab/>
        <w:t xml:space="preserve">International Advisory Board, </w:t>
      </w:r>
      <w:proofErr w:type="spellStart"/>
      <w:r w:rsidRPr="00BF333D">
        <w:rPr>
          <w:rFonts w:ascii="Gill Sans MT" w:hAnsi="Gill Sans MT" w:cs="Arial"/>
          <w:sz w:val="22"/>
          <w:szCs w:val="22"/>
        </w:rPr>
        <w:t>Sudies</w:t>
      </w:r>
      <w:proofErr w:type="spellEnd"/>
      <w:r w:rsidRPr="00BF333D">
        <w:rPr>
          <w:rFonts w:ascii="Gill Sans MT" w:hAnsi="Gill Sans MT" w:cs="Arial"/>
          <w:sz w:val="22"/>
          <w:szCs w:val="22"/>
        </w:rPr>
        <w:t xml:space="preserve"> in Restorative Justice, Eleven Publishers.</w:t>
      </w:r>
    </w:p>
    <w:p w14:paraId="7D364853" w14:textId="6CFA0030"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2015-present</w:t>
      </w:r>
      <w:r w:rsidRPr="00BF333D">
        <w:rPr>
          <w:rFonts w:ascii="Gill Sans MT" w:hAnsi="Gill Sans MT" w:cs="Arial"/>
          <w:sz w:val="22"/>
          <w:szCs w:val="22"/>
        </w:rPr>
        <w:tab/>
        <w:t>Editorial Board, International Annals of Criminology</w:t>
      </w:r>
    </w:p>
    <w:p w14:paraId="26819D60" w14:textId="1B571E52"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2014-present </w:t>
      </w:r>
      <w:r w:rsidRPr="00BF333D">
        <w:rPr>
          <w:rFonts w:ascii="Gill Sans MT" w:hAnsi="Gill Sans MT" w:cs="Arial"/>
          <w:sz w:val="22"/>
          <w:szCs w:val="22"/>
        </w:rPr>
        <w:tab/>
        <w:t>International Editorial Board, International Journal for Crime, Justice and Social Democracy</w:t>
      </w:r>
    </w:p>
    <w:p w14:paraId="7832E0F0" w14:textId="5A177AA4" w:rsidR="001D0A8F" w:rsidRPr="00BF333D" w:rsidRDefault="001D0A8F"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2014-present.    </w:t>
      </w:r>
      <w:r w:rsidRPr="00BF333D">
        <w:rPr>
          <w:rFonts w:ascii="Gill Sans MT" w:hAnsi="Gill Sans MT" w:cs="Arial"/>
          <w:sz w:val="22"/>
          <w:szCs w:val="22"/>
        </w:rPr>
        <w:tab/>
        <w:t xml:space="preserve">International </w:t>
      </w:r>
      <w:proofErr w:type="spellStart"/>
      <w:r w:rsidRPr="00BF333D">
        <w:rPr>
          <w:rFonts w:ascii="Gill Sans MT" w:hAnsi="Gill Sans MT" w:cs="Arial"/>
          <w:sz w:val="22"/>
          <w:szCs w:val="22"/>
        </w:rPr>
        <w:t>Advisotry</w:t>
      </w:r>
      <w:proofErr w:type="spellEnd"/>
      <w:r w:rsidRPr="00BF333D">
        <w:rPr>
          <w:rFonts w:ascii="Gill Sans MT" w:hAnsi="Gill Sans MT" w:cs="Arial"/>
          <w:sz w:val="22"/>
          <w:szCs w:val="22"/>
        </w:rPr>
        <w:t xml:space="preserve"> Board, Internet Journal of Restorative Justice</w:t>
      </w:r>
    </w:p>
    <w:p w14:paraId="557F4437"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2014-present</w:t>
      </w:r>
      <w:r w:rsidRPr="00BF333D">
        <w:rPr>
          <w:rFonts w:ascii="Gill Sans MT" w:hAnsi="Gill Sans MT" w:cs="Arial"/>
          <w:sz w:val="22"/>
          <w:szCs w:val="22"/>
        </w:rPr>
        <w:tab/>
        <w:t>Mediation Journal, Universidad Central de Chile</w:t>
      </w:r>
    </w:p>
    <w:p w14:paraId="0E68D1BE"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2013-present</w:t>
      </w:r>
      <w:r w:rsidRPr="00BF333D">
        <w:rPr>
          <w:rFonts w:ascii="Gill Sans MT" w:hAnsi="Gill Sans MT" w:cs="Arial"/>
          <w:sz w:val="22"/>
          <w:szCs w:val="22"/>
        </w:rPr>
        <w:tab/>
        <w:t xml:space="preserve">Editorial Board, </w:t>
      </w:r>
      <w:proofErr w:type="spellStart"/>
      <w:r w:rsidRPr="00BF333D">
        <w:rPr>
          <w:rFonts w:ascii="Gill Sans MT" w:hAnsi="Gill Sans MT" w:cs="Arial"/>
          <w:sz w:val="22"/>
          <w:szCs w:val="22"/>
        </w:rPr>
        <w:t>O</w:t>
      </w:r>
      <w:r w:rsidRPr="00BF333D">
        <w:rPr>
          <w:rFonts w:ascii="Gill Sans MT" w:hAnsi="Gill Sans MT" w:cs="Arial"/>
          <w:color w:val="000000"/>
          <w:sz w:val="22"/>
          <w:szCs w:val="22"/>
        </w:rPr>
        <w:t>ñ</w:t>
      </w:r>
      <w:r w:rsidRPr="00BF333D">
        <w:rPr>
          <w:rFonts w:ascii="Gill Sans MT" w:hAnsi="Gill Sans MT" w:cs="Arial"/>
          <w:sz w:val="22"/>
          <w:szCs w:val="22"/>
        </w:rPr>
        <w:t>ati</w:t>
      </w:r>
      <w:proofErr w:type="spellEnd"/>
      <w:r w:rsidRPr="00BF333D">
        <w:rPr>
          <w:rFonts w:ascii="Gill Sans MT" w:hAnsi="Gill Sans MT" w:cs="Arial"/>
          <w:sz w:val="22"/>
          <w:szCs w:val="22"/>
        </w:rPr>
        <w:t xml:space="preserve"> Socio-Legal Series</w:t>
      </w:r>
    </w:p>
    <w:p w14:paraId="66431EBE" w14:textId="6F49D149"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2013-present </w:t>
      </w:r>
      <w:r w:rsidRPr="00BF333D">
        <w:rPr>
          <w:rFonts w:ascii="Gill Sans MT" w:hAnsi="Gill Sans MT" w:cs="Arial"/>
          <w:sz w:val="22"/>
          <w:szCs w:val="22"/>
        </w:rPr>
        <w:tab/>
        <w:t>Editorial Board, Caribbean Journal of Criminology</w:t>
      </w:r>
    </w:p>
    <w:p w14:paraId="7DEED6FA" w14:textId="7DB36AB4" w:rsidR="009F3957" w:rsidRPr="00BF333D" w:rsidRDefault="009F3957"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2013-present</w:t>
      </w:r>
      <w:r w:rsidRPr="00BF333D">
        <w:rPr>
          <w:rFonts w:ascii="Gill Sans MT" w:hAnsi="Gill Sans MT" w:cs="Arial"/>
          <w:sz w:val="22"/>
          <w:szCs w:val="22"/>
        </w:rPr>
        <w:tab/>
        <w:t>Associate Editor, International Journal of Criminology &amp; Sociology</w:t>
      </w:r>
    </w:p>
    <w:p w14:paraId="37FF4C1F"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2012-present</w:t>
      </w:r>
      <w:r w:rsidRPr="00BF333D">
        <w:rPr>
          <w:rFonts w:ascii="Gill Sans MT" w:hAnsi="Gill Sans MT" w:cs="Arial"/>
          <w:sz w:val="22"/>
          <w:szCs w:val="22"/>
        </w:rPr>
        <w:tab/>
        <w:t>International Advisory Board, Palgrave Studies in Compromise after Conflict</w:t>
      </w:r>
    </w:p>
    <w:p w14:paraId="581806B8"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2012-present</w:t>
      </w:r>
      <w:r w:rsidRPr="00BF333D">
        <w:rPr>
          <w:rFonts w:ascii="Gill Sans MT" w:hAnsi="Gill Sans MT" w:cs="Arial"/>
          <w:sz w:val="22"/>
          <w:szCs w:val="22"/>
        </w:rPr>
        <w:tab/>
        <w:t>Editorial Board, International Journal for Crime, Justice and Social Democracy</w:t>
      </w:r>
    </w:p>
    <w:p w14:paraId="2CC6A94C" w14:textId="58324392"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2012-</w:t>
      </w:r>
      <w:r w:rsidR="001D0A8F" w:rsidRPr="00BF333D">
        <w:rPr>
          <w:rFonts w:ascii="Gill Sans MT" w:hAnsi="Gill Sans MT" w:cs="Arial"/>
          <w:sz w:val="22"/>
          <w:szCs w:val="22"/>
        </w:rPr>
        <w:t>2017</w:t>
      </w:r>
      <w:r w:rsidRPr="00BF333D">
        <w:rPr>
          <w:rFonts w:ascii="Gill Sans MT" w:hAnsi="Gill Sans MT" w:cs="Arial"/>
          <w:sz w:val="22"/>
          <w:szCs w:val="22"/>
        </w:rPr>
        <w:tab/>
        <w:t>Editorial Board, Restorative Justice: An International Journal</w:t>
      </w:r>
    </w:p>
    <w:p w14:paraId="5C598407"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2010-present</w:t>
      </w:r>
      <w:r w:rsidRPr="00BF333D">
        <w:rPr>
          <w:rFonts w:ascii="Gill Sans MT" w:hAnsi="Gill Sans MT" w:cs="Arial"/>
          <w:sz w:val="22"/>
          <w:szCs w:val="22"/>
        </w:rPr>
        <w:tab/>
        <w:t>Editorial Board, Criminology and Public Policy</w:t>
      </w:r>
    </w:p>
    <w:p w14:paraId="712ADBF4"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2009-present</w:t>
      </w:r>
      <w:r w:rsidRPr="00BF333D">
        <w:rPr>
          <w:rFonts w:ascii="Gill Sans MT" w:hAnsi="Gill Sans MT" w:cs="Arial"/>
          <w:sz w:val="22"/>
          <w:szCs w:val="22"/>
        </w:rPr>
        <w:tab/>
        <w:t xml:space="preserve">Editorial Board, International Journal of Law, Crime and Justice, Elsevier. </w:t>
      </w:r>
    </w:p>
    <w:p w14:paraId="14451090" w14:textId="77777777" w:rsidR="001C03D6" w:rsidRPr="00BF333D" w:rsidRDefault="001C03D6" w:rsidP="001C03D6">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2009-present</w:t>
      </w:r>
      <w:r w:rsidRPr="00BF333D">
        <w:rPr>
          <w:rFonts w:ascii="Gill Sans MT" w:hAnsi="Gill Sans MT" w:cs="Arial"/>
          <w:sz w:val="22"/>
          <w:szCs w:val="22"/>
        </w:rPr>
        <w:tab/>
        <w:t>Advisory Board, Accounting, Economics and Law – a CONVIVIUM.</w:t>
      </w:r>
    </w:p>
    <w:p w14:paraId="38990D99"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2009-present</w:t>
      </w:r>
      <w:r w:rsidRPr="00BF333D">
        <w:rPr>
          <w:rFonts w:ascii="Gill Sans MT" w:hAnsi="Gill Sans MT" w:cs="Arial"/>
          <w:sz w:val="22"/>
          <w:szCs w:val="22"/>
        </w:rPr>
        <w:tab/>
        <w:t>Editorial Board Member, Regulation &amp; Governance</w:t>
      </w:r>
    </w:p>
    <w:p w14:paraId="62AB83A4"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2008-present</w:t>
      </w:r>
      <w:r w:rsidRPr="00BF333D">
        <w:rPr>
          <w:rFonts w:ascii="Gill Sans MT" w:hAnsi="Gill Sans MT" w:cs="Arial"/>
          <w:sz w:val="22"/>
          <w:szCs w:val="22"/>
        </w:rPr>
        <w:tab/>
        <w:t>Advisory Board, Global Policy</w:t>
      </w:r>
    </w:p>
    <w:p w14:paraId="68E61B58"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2008-present</w:t>
      </w:r>
      <w:r w:rsidRPr="00BF333D">
        <w:rPr>
          <w:rFonts w:ascii="Gill Sans MT" w:hAnsi="Gill Sans MT" w:cs="Arial"/>
          <w:sz w:val="22"/>
          <w:szCs w:val="22"/>
        </w:rPr>
        <w:tab/>
        <w:t>International Advisory Board, Journal of South Pacific Law.</w:t>
      </w:r>
    </w:p>
    <w:p w14:paraId="5EB3E6F8"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2007-2008</w:t>
      </w:r>
      <w:r w:rsidRPr="00BF333D">
        <w:rPr>
          <w:rFonts w:ascii="Gill Sans MT" w:hAnsi="Gill Sans MT" w:cs="Arial"/>
          <w:sz w:val="22"/>
          <w:szCs w:val="22"/>
        </w:rPr>
        <w:tab/>
        <w:t>Editorial Board, Comparative Sociology.</w:t>
      </w:r>
    </w:p>
    <w:p w14:paraId="36B0966E"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2005-2008 </w:t>
      </w:r>
      <w:r w:rsidRPr="00BF333D">
        <w:rPr>
          <w:rFonts w:ascii="Gill Sans MT" w:hAnsi="Gill Sans MT" w:cs="Arial"/>
          <w:sz w:val="22"/>
          <w:szCs w:val="22"/>
        </w:rPr>
        <w:tab/>
        <w:t>Co-</w:t>
      </w:r>
      <w:r w:rsidRPr="00BF333D" w:rsidDel="00B44CC6">
        <w:rPr>
          <w:rFonts w:ascii="Gill Sans MT" w:hAnsi="Gill Sans MT" w:cs="Arial"/>
          <w:sz w:val="22"/>
          <w:szCs w:val="22"/>
        </w:rPr>
        <w:t>E</w:t>
      </w:r>
      <w:r w:rsidRPr="00BF333D">
        <w:rPr>
          <w:rFonts w:ascii="Gill Sans MT" w:hAnsi="Gill Sans MT" w:cs="Arial"/>
          <w:sz w:val="22"/>
          <w:szCs w:val="22"/>
        </w:rPr>
        <w:t>ditor, Regulation &amp; Governance.</w:t>
      </w:r>
    </w:p>
    <w:p w14:paraId="2F87C7BD"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2005-present</w:t>
      </w:r>
      <w:r w:rsidRPr="00BF333D">
        <w:rPr>
          <w:rFonts w:ascii="Gill Sans MT" w:hAnsi="Gill Sans MT" w:cs="Arial"/>
          <w:sz w:val="22"/>
          <w:szCs w:val="22"/>
        </w:rPr>
        <w:tab/>
        <w:t>Advisory Board, Law, Norms, and Informal Order</w:t>
      </w:r>
    </w:p>
    <w:p w14:paraId="070665F8"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2002-2010</w:t>
      </w:r>
      <w:r w:rsidRPr="00BF333D">
        <w:rPr>
          <w:rFonts w:ascii="Gill Sans MT" w:hAnsi="Gill Sans MT" w:cs="Arial"/>
          <w:sz w:val="22"/>
          <w:szCs w:val="22"/>
        </w:rPr>
        <w:tab/>
        <w:t>Editorial Board, Caribbean Journal of Criminology and Social Psychology.</w:t>
      </w:r>
    </w:p>
    <w:p w14:paraId="1B829970"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2002-present</w:t>
      </w:r>
      <w:r w:rsidRPr="00BF333D">
        <w:rPr>
          <w:rFonts w:ascii="Gill Sans MT" w:hAnsi="Gill Sans MT" w:cs="Arial"/>
          <w:sz w:val="22"/>
          <w:szCs w:val="22"/>
        </w:rPr>
        <w:tab/>
        <w:t>Editorial Board, Online Journal of Justice Studies.</w:t>
      </w:r>
    </w:p>
    <w:p w14:paraId="7C4515F5"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2000-present</w:t>
      </w:r>
      <w:r w:rsidRPr="00BF333D">
        <w:rPr>
          <w:rFonts w:ascii="Gill Sans MT" w:hAnsi="Gill Sans MT" w:cs="Arial"/>
          <w:sz w:val="22"/>
          <w:szCs w:val="22"/>
        </w:rPr>
        <w:tab/>
        <w:t>Editor, Globalization and Law Series, Dartmouth/Ashgate.</w:t>
      </w:r>
    </w:p>
    <w:p w14:paraId="016841A8"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1999-present </w:t>
      </w:r>
      <w:r w:rsidRPr="00BF333D">
        <w:rPr>
          <w:rFonts w:ascii="Gill Sans MT" w:hAnsi="Gill Sans MT" w:cs="Arial"/>
          <w:sz w:val="22"/>
          <w:szCs w:val="22"/>
        </w:rPr>
        <w:tab/>
        <w:t>Editorial Advisory Board, Criminology &amp; Criminal Justice, Sage.</w:t>
      </w:r>
    </w:p>
    <w:p w14:paraId="17AB8201"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1998-present</w:t>
      </w:r>
      <w:r w:rsidRPr="00BF333D">
        <w:rPr>
          <w:rFonts w:ascii="Gill Sans MT" w:hAnsi="Gill Sans MT" w:cs="Arial"/>
          <w:sz w:val="22"/>
          <w:szCs w:val="22"/>
        </w:rPr>
        <w:tab/>
        <w:t xml:space="preserve">Editorial Advisory Board, International Journal of Criminology. </w:t>
      </w:r>
    </w:p>
    <w:p w14:paraId="29A72E24"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1996-2006 </w:t>
      </w:r>
      <w:r w:rsidRPr="00BF333D">
        <w:rPr>
          <w:rFonts w:ascii="Gill Sans MT" w:hAnsi="Gill Sans MT" w:cs="Arial"/>
          <w:sz w:val="22"/>
          <w:szCs w:val="22"/>
        </w:rPr>
        <w:tab/>
        <w:t xml:space="preserve">Editorial Advisory Panel, Australian Journal of Corporate Law. </w:t>
      </w:r>
    </w:p>
    <w:p w14:paraId="0DA1EEE4"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1995-present </w:t>
      </w:r>
      <w:r w:rsidRPr="00BF333D">
        <w:rPr>
          <w:rFonts w:ascii="Gill Sans MT" w:hAnsi="Gill Sans MT" w:cs="Arial"/>
          <w:sz w:val="22"/>
          <w:szCs w:val="22"/>
        </w:rPr>
        <w:tab/>
        <w:t xml:space="preserve">Editorial Advisory Panel, Theoretical Criminology. </w:t>
      </w:r>
    </w:p>
    <w:p w14:paraId="18564775" w14:textId="77777777" w:rsidR="001C03D6" w:rsidRPr="00BF333D" w:rsidRDefault="001C03D6" w:rsidP="001C03D6">
      <w:pPr>
        <w:tabs>
          <w:tab w:val="left" w:pos="1560"/>
        </w:tabs>
        <w:spacing w:after="120"/>
        <w:ind w:left="1560" w:hanging="1560"/>
        <w:rPr>
          <w:rFonts w:ascii="Gill Sans MT" w:hAnsi="Gill Sans MT" w:cs="Arial"/>
          <w:sz w:val="22"/>
          <w:szCs w:val="22"/>
        </w:rPr>
      </w:pPr>
      <w:r w:rsidRPr="00BF333D">
        <w:rPr>
          <w:rFonts w:ascii="Gill Sans MT" w:hAnsi="Gill Sans MT" w:cs="Arial"/>
          <w:sz w:val="22"/>
          <w:szCs w:val="22"/>
        </w:rPr>
        <w:t xml:space="preserve">1995-2006 </w:t>
      </w:r>
      <w:r w:rsidRPr="00BF333D">
        <w:rPr>
          <w:rFonts w:ascii="Gill Sans MT" w:hAnsi="Gill Sans MT" w:cs="Arial"/>
          <w:sz w:val="22"/>
          <w:szCs w:val="22"/>
        </w:rPr>
        <w:tab/>
        <w:t xml:space="preserve">International Advisory Board, Oxford Socio-Legal Studies, Oxford University Press. </w:t>
      </w:r>
    </w:p>
    <w:p w14:paraId="41000C30" w14:textId="77777777" w:rsidR="001C03D6" w:rsidRPr="00BF333D" w:rsidRDefault="001C03D6" w:rsidP="001C03D6">
      <w:pPr>
        <w:tabs>
          <w:tab w:val="left" w:pos="1560"/>
        </w:tabs>
        <w:spacing w:after="120"/>
        <w:rPr>
          <w:rFonts w:ascii="Gill Sans MT" w:hAnsi="Gill Sans MT" w:cs="Arial"/>
          <w:sz w:val="22"/>
          <w:szCs w:val="22"/>
        </w:rPr>
      </w:pPr>
      <w:r w:rsidRPr="00BF333D">
        <w:rPr>
          <w:rFonts w:ascii="Gill Sans MT" w:hAnsi="Gill Sans MT" w:cs="Arial"/>
          <w:sz w:val="22"/>
          <w:szCs w:val="22"/>
        </w:rPr>
        <w:t xml:space="preserve">1995-2000 </w:t>
      </w:r>
      <w:r w:rsidRPr="00BF333D">
        <w:rPr>
          <w:rFonts w:ascii="Gill Sans MT" w:hAnsi="Gill Sans MT" w:cs="Arial"/>
          <w:sz w:val="22"/>
          <w:szCs w:val="22"/>
        </w:rPr>
        <w:tab/>
        <w:t xml:space="preserve">International Editorial Board, Policy Studies. </w:t>
      </w:r>
    </w:p>
    <w:p w14:paraId="39E063DE"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1995-2010 </w:t>
      </w:r>
      <w:r w:rsidRPr="00BF333D">
        <w:rPr>
          <w:rFonts w:ascii="Gill Sans MT" w:hAnsi="Gill Sans MT" w:cs="Arial"/>
          <w:sz w:val="22"/>
          <w:szCs w:val="22"/>
        </w:rPr>
        <w:tab/>
        <w:t>Editorial Board, Australasian Studies in Criminology, Federation Press.</w:t>
      </w:r>
    </w:p>
    <w:p w14:paraId="7064164F"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1993-2005 </w:t>
      </w:r>
      <w:r w:rsidRPr="00BF333D">
        <w:rPr>
          <w:rFonts w:ascii="Gill Sans MT" w:hAnsi="Gill Sans MT" w:cs="Arial"/>
          <w:sz w:val="22"/>
          <w:szCs w:val="22"/>
        </w:rPr>
        <w:tab/>
        <w:t xml:space="preserve">Editorial Board, Crime and Society Series, Westview Press. </w:t>
      </w:r>
    </w:p>
    <w:p w14:paraId="4AB8CCA9"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1993-present </w:t>
      </w:r>
      <w:r w:rsidRPr="00BF333D">
        <w:rPr>
          <w:rFonts w:ascii="Gill Sans MT" w:hAnsi="Gill Sans MT" w:cs="Arial"/>
          <w:sz w:val="22"/>
          <w:szCs w:val="22"/>
        </w:rPr>
        <w:tab/>
        <w:t xml:space="preserve">International Advisory Board, British Journal of Criminology. </w:t>
      </w:r>
    </w:p>
    <w:p w14:paraId="2E9041E4"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1991-present </w:t>
      </w:r>
      <w:r w:rsidRPr="00BF333D">
        <w:rPr>
          <w:rFonts w:ascii="Gill Sans MT" w:hAnsi="Gill Sans MT" w:cs="Arial"/>
          <w:sz w:val="22"/>
          <w:szCs w:val="22"/>
        </w:rPr>
        <w:tab/>
        <w:t>Editorial Board, International Journal of the Sociology of Law.</w:t>
      </w:r>
    </w:p>
    <w:p w14:paraId="6F3CA124"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1991-1999 </w:t>
      </w:r>
      <w:r w:rsidRPr="00BF333D">
        <w:rPr>
          <w:rFonts w:ascii="Gill Sans MT" w:hAnsi="Gill Sans MT" w:cs="Arial"/>
          <w:sz w:val="22"/>
          <w:szCs w:val="22"/>
        </w:rPr>
        <w:tab/>
        <w:t>Editorial Advisory Board, Law and Social Inquiry.</w:t>
      </w:r>
    </w:p>
    <w:p w14:paraId="03FECFB4" w14:textId="77777777" w:rsidR="001C03D6" w:rsidRPr="00BF333D" w:rsidRDefault="001C03D6" w:rsidP="001C03D6">
      <w:pPr>
        <w:pStyle w:val="Default"/>
        <w:widowControl/>
        <w:tabs>
          <w:tab w:val="left" w:pos="1560"/>
        </w:tabs>
        <w:spacing w:after="120"/>
        <w:rPr>
          <w:rFonts w:ascii="Gill Sans MT" w:hAnsi="Gill Sans MT" w:cs="Arial"/>
          <w:sz w:val="22"/>
          <w:szCs w:val="22"/>
        </w:rPr>
      </w:pPr>
      <w:r w:rsidRPr="00BF333D">
        <w:rPr>
          <w:rFonts w:ascii="Gill Sans MT" w:hAnsi="Gill Sans MT" w:cs="Arial"/>
          <w:sz w:val="22"/>
          <w:szCs w:val="22"/>
        </w:rPr>
        <w:lastRenderedPageBreak/>
        <w:t xml:space="preserve">1991-present </w:t>
      </w:r>
      <w:r w:rsidRPr="00BF333D">
        <w:rPr>
          <w:rFonts w:ascii="Gill Sans MT" w:hAnsi="Gill Sans MT" w:cs="Arial"/>
          <w:sz w:val="22"/>
          <w:szCs w:val="22"/>
        </w:rPr>
        <w:tab/>
        <w:t>Editorial Board, Australian and New Zealand Journal of Criminology.</w:t>
      </w:r>
    </w:p>
    <w:p w14:paraId="6172D5F9"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 xml:space="preserve">1990-2000 </w:t>
      </w:r>
      <w:r w:rsidRPr="00BF333D">
        <w:rPr>
          <w:rFonts w:ascii="Gill Sans MT" w:hAnsi="Gill Sans MT" w:cs="Arial"/>
          <w:sz w:val="22"/>
          <w:szCs w:val="22"/>
        </w:rPr>
        <w:tab/>
        <w:t>Series Editor, Australian Institute of Criminology Monograph Series.</w:t>
      </w:r>
    </w:p>
    <w:p w14:paraId="0D87AA65"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1984-present</w:t>
      </w:r>
      <w:r w:rsidRPr="00BF333D">
        <w:rPr>
          <w:rFonts w:ascii="Gill Sans MT" w:hAnsi="Gill Sans MT" w:cs="Arial"/>
          <w:sz w:val="22"/>
          <w:szCs w:val="22"/>
        </w:rPr>
        <w:tab/>
        <w:t>Editorial Advisory Board, Law and Policy.</w:t>
      </w:r>
    </w:p>
    <w:p w14:paraId="28A09E9D"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1992-95, 00-03</w:t>
      </w:r>
      <w:r w:rsidRPr="00BF333D">
        <w:rPr>
          <w:rFonts w:ascii="Gill Sans MT" w:hAnsi="Gill Sans MT" w:cs="Arial"/>
          <w:sz w:val="22"/>
          <w:szCs w:val="22"/>
        </w:rPr>
        <w:tab/>
        <w:t>Editorial Board, Law and Society Review.</w:t>
      </w:r>
    </w:p>
    <w:p w14:paraId="34F1B02C" w14:textId="77777777" w:rsidR="001C03D6" w:rsidRPr="00BF333D" w:rsidRDefault="001C03D6" w:rsidP="001C03D6">
      <w:pPr>
        <w:pStyle w:val="Default"/>
        <w:widowControl/>
        <w:tabs>
          <w:tab w:val="left" w:pos="1560"/>
        </w:tabs>
        <w:spacing w:after="120"/>
        <w:rPr>
          <w:rFonts w:ascii="Gill Sans MT" w:hAnsi="Gill Sans MT" w:cs="Arial"/>
          <w:sz w:val="22"/>
          <w:szCs w:val="22"/>
        </w:rPr>
      </w:pPr>
      <w:r w:rsidRPr="00BF333D">
        <w:rPr>
          <w:rFonts w:ascii="Gill Sans MT" w:hAnsi="Gill Sans MT" w:cs="Arial"/>
          <w:sz w:val="22"/>
          <w:szCs w:val="22"/>
        </w:rPr>
        <w:t>1995-1997</w:t>
      </w:r>
      <w:r w:rsidRPr="00BF333D">
        <w:rPr>
          <w:rFonts w:ascii="Gill Sans MT" w:hAnsi="Gill Sans MT" w:cs="Arial"/>
          <w:sz w:val="22"/>
          <w:szCs w:val="22"/>
        </w:rPr>
        <w:tab/>
        <w:t>Associate Editor, Justice Quarterly.</w:t>
      </w:r>
    </w:p>
    <w:p w14:paraId="3700583C" w14:textId="77777777" w:rsidR="001C03D6" w:rsidRPr="00BF333D" w:rsidRDefault="001C03D6" w:rsidP="001C03D6">
      <w:pPr>
        <w:pStyle w:val="Default"/>
        <w:widowControl/>
        <w:tabs>
          <w:tab w:val="left" w:pos="1560"/>
        </w:tabs>
        <w:spacing w:after="120"/>
        <w:rPr>
          <w:rFonts w:ascii="Gill Sans MT" w:hAnsi="Gill Sans MT" w:cs="Arial"/>
          <w:sz w:val="22"/>
          <w:szCs w:val="22"/>
        </w:rPr>
      </w:pPr>
      <w:r w:rsidRPr="00BF333D">
        <w:rPr>
          <w:rFonts w:ascii="Gill Sans MT" w:hAnsi="Gill Sans MT" w:cs="Arial"/>
          <w:sz w:val="22"/>
          <w:szCs w:val="22"/>
        </w:rPr>
        <w:t>1994-2003</w:t>
      </w:r>
      <w:r w:rsidRPr="00BF333D">
        <w:rPr>
          <w:rFonts w:ascii="Gill Sans MT" w:hAnsi="Gill Sans MT" w:cs="Arial"/>
          <w:sz w:val="22"/>
          <w:szCs w:val="22"/>
        </w:rPr>
        <w:tab/>
        <w:t>Editorial Board, Journal of Financial Regulation and Compliance.</w:t>
      </w:r>
    </w:p>
    <w:p w14:paraId="2345BDE1" w14:textId="77777777" w:rsidR="001C03D6" w:rsidRPr="00BF333D" w:rsidRDefault="001C03D6" w:rsidP="001C03D6">
      <w:pPr>
        <w:tabs>
          <w:tab w:val="left" w:pos="1560"/>
        </w:tabs>
        <w:spacing w:after="120"/>
        <w:ind w:left="1560" w:right="14" w:hanging="1560"/>
        <w:rPr>
          <w:rFonts w:ascii="Gill Sans MT" w:hAnsi="Gill Sans MT" w:cs="Arial"/>
          <w:sz w:val="22"/>
          <w:szCs w:val="22"/>
        </w:rPr>
      </w:pPr>
      <w:r w:rsidRPr="00BF333D">
        <w:rPr>
          <w:rFonts w:ascii="Gill Sans MT" w:hAnsi="Gill Sans MT" w:cs="Arial"/>
          <w:sz w:val="22"/>
          <w:szCs w:val="22"/>
        </w:rPr>
        <w:t>1993-1997</w:t>
      </w:r>
      <w:r w:rsidRPr="00BF333D">
        <w:rPr>
          <w:rFonts w:ascii="Gill Sans MT" w:hAnsi="Gill Sans MT" w:cs="Arial"/>
          <w:sz w:val="22"/>
          <w:szCs w:val="22"/>
        </w:rPr>
        <w:tab/>
        <w:t xml:space="preserve">Series Editor, Reshaping Australian Institutions Series, Cambridge University Press. </w:t>
      </w:r>
    </w:p>
    <w:p w14:paraId="45923089" w14:textId="77777777" w:rsidR="001C03D6" w:rsidRPr="00BF333D" w:rsidRDefault="001C03D6" w:rsidP="001C03D6">
      <w:pPr>
        <w:tabs>
          <w:tab w:val="left" w:pos="1560"/>
        </w:tabs>
        <w:spacing w:after="120"/>
        <w:ind w:left="1560" w:right="14" w:hanging="1560"/>
        <w:rPr>
          <w:rFonts w:ascii="Gill Sans MT" w:hAnsi="Gill Sans MT" w:cs="Arial"/>
          <w:sz w:val="22"/>
          <w:szCs w:val="22"/>
        </w:rPr>
      </w:pPr>
      <w:r w:rsidRPr="00BF333D">
        <w:rPr>
          <w:rFonts w:ascii="Gill Sans MT" w:hAnsi="Gill Sans MT" w:cs="Arial"/>
          <w:sz w:val="22"/>
          <w:szCs w:val="22"/>
        </w:rPr>
        <w:t>1993-1994</w:t>
      </w:r>
      <w:r w:rsidRPr="00BF333D">
        <w:rPr>
          <w:rFonts w:ascii="Gill Sans MT" w:hAnsi="Gill Sans MT" w:cs="Arial"/>
          <w:sz w:val="22"/>
          <w:szCs w:val="22"/>
        </w:rPr>
        <w:tab/>
        <w:t xml:space="preserve">Editorial Advisory Committee, Crime Research Centre Monograph Series, University of Western Australia. </w:t>
      </w:r>
    </w:p>
    <w:p w14:paraId="145CE2C5"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1992-1994</w:t>
      </w:r>
      <w:r w:rsidRPr="00BF333D">
        <w:rPr>
          <w:rFonts w:ascii="Gill Sans MT" w:hAnsi="Gill Sans MT" w:cs="Arial"/>
          <w:sz w:val="22"/>
          <w:szCs w:val="22"/>
        </w:rPr>
        <w:tab/>
        <w:t>Editorial Board, Journal of Regulatory Law and Practice.</w:t>
      </w:r>
    </w:p>
    <w:p w14:paraId="4A7461BA"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1991-1995</w:t>
      </w:r>
      <w:r w:rsidRPr="00BF333D">
        <w:rPr>
          <w:rFonts w:ascii="Gill Sans MT" w:hAnsi="Gill Sans MT" w:cs="Arial"/>
          <w:sz w:val="22"/>
          <w:szCs w:val="22"/>
        </w:rPr>
        <w:tab/>
        <w:t>Editorial Board, Contemporary Sociology.</w:t>
      </w:r>
    </w:p>
    <w:p w14:paraId="6DD60551"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1990-1992</w:t>
      </w:r>
      <w:r w:rsidRPr="00BF333D">
        <w:rPr>
          <w:rFonts w:ascii="Gill Sans MT" w:hAnsi="Gill Sans MT" w:cs="Arial"/>
          <w:sz w:val="22"/>
          <w:szCs w:val="22"/>
        </w:rPr>
        <w:tab/>
        <w:t>Book Review Editor, Australian and New Zealand Journal of Sociology.</w:t>
      </w:r>
    </w:p>
    <w:p w14:paraId="4696F215"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1988-1995</w:t>
      </w:r>
      <w:r w:rsidRPr="00BF333D">
        <w:rPr>
          <w:rFonts w:ascii="Gill Sans MT" w:hAnsi="Gill Sans MT" w:cs="Arial"/>
          <w:sz w:val="22"/>
          <w:szCs w:val="22"/>
        </w:rPr>
        <w:tab/>
        <w:t>Editorial Adviser, Criminology Australia.</w:t>
      </w:r>
    </w:p>
    <w:p w14:paraId="27D1DAA2"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1988-1994</w:t>
      </w:r>
      <w:r w:rsidRPr="00BF333D">
        <w:rPr>
          <w:rFonts w:ascii="Gill Sans MT" w:hAnsi="Gill Sans MT" w:cs="Arial"/>
          <w:sz w:val="22"/>
          <w:szCs w:val="22"/>
        </w:rPr>
        <w:tab/>
        <w:t xml:space="preserve">Editorial Committee, Australian Studies in Law Crime and Justice. </w:t>
      </w:r>
    </w:p>
    <w:p w14:paraId="38BD4BDF"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1984-1987</w:t>
      </w:r>
      <w:r w:rsidRPr="00BF333D">
        <w:rPr>
          <w:rFonts w:ascii="Gill Sans MT" w:hAnsi="Gill Sans MT" w:cs="Arial"/>
          <w:sz w:val="22"/>
          <w:szCs w:val="22"/>
        </w:rPr>
        <w:tab/>
        <w:t>Editorial Board, Rupert Journal.</w:t>
      </w:r>
    </w:p>
    <w:p w14:paraId="51148DBE"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1983-86, 91-99</w:t>
      </w:r>
      <w:r w:rsidRPr="00BF333D">
        <w:rPr>
          <w:rFonts w:ascii="Gill Sans MT" w:hAnsi="Gill Sans MT" w:cs="Arial"/>
          <w:sz w:val="22"/>
          <w:szCs w:val="22"/>
        </w:rPr>
        <w:tab/>
        <w:t>Editorial Board, Choice.</w:t>
      </w:r>
    </w:p>
    <w:p w14:paraId="1C8E82CC"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1983-86, 91-99</w:t>
      </w:r>
      <w:r w:rsidRPr="00BF333D">
        <w:rPr>
          <w:rFonts w:ascii="Gill Sans MT" w:hAnsi="Gill Sans MT" w:cs="Arial"/>
          <w:sz w:val="22"/>
          <w:szCs w:val="22"/>
        </w:rPr>
        <w:tab/>
        <w:t>Editorial Board, Consuming Interest.</w:t>
      </w:r>
    </w:p>
    <w:p w14:paraId="223C9E9C" w14:textId="77777777" w:rsidR="001C03D6" w:rsidRPr="00BF333D" w:rsidRDefault="001C03D6" w:rsidP="001C03D6">
      <w:pPr>
        <w:tabs>
          <w:tab w:val="left" w:pos="1560"/>
        </w:tabs>
        <w:spacing w:after="120"/>
        <w:ind w:right="14"/>
        <w:rPr>
          <w:rFonts w:ascii="Gill Sans MT" w:hAnsi="Gill Sans MT" w:cs="Arial"/>
          <w:sz w:val="22"/>
          <w:szCs w:val="22"/>
        </w:rPr>
      </w:pPr>
      <w:r w:rsidRPr="00BF333D">
        <w:rPr>
          <w:rFonts w:ascii="Gill Sans MT" w:hAnsi="Gill Sans MT" w:cs="Arial"/>
          <w:sz w:val="22"/>
          <w:szCs w:val="22"/>
        </w:rPr>
        <w:t>1982-84</w:t>
      </w:r>
      <w:r w:rsidRPr="00BF333D">
        <w:rPr>
          <w:rFonts w:ascii="Gill Sans MT" w:hAnsi="Gill Sans MT" w:cs="Arial"/>
          <w:sz w:val="22"/>
          <w:szCs w:val="22"/>
        </w:rPr>
        <w:tab/>
        <w:t>Editor, Consumer Views.</w:t>
      </w:r>
    </w:p>
    <w:p w14:paraId="3315E07C" w14:textId="564FB661" w:rsidR="008E5667" w:rsidRPr="00BF333D" w:rsidRDefault="001C03D6" w:rsidP="001C03D6">
      <w:pPr>
        <w:pStyle w:val="PlainText"/>
        <w:spacing w:after="120"/>
        <w:ind w:left="1560" w:hanging="1560"/>
        <w:jc w:val="both"/>
        <w:rPr>
          <w:rFonts w:ascii="Gill Sans MT" w:hAnsi="Gill Sans MT" w:cs="Arial"/>
          <w:sz w:val="22"/>
          <w:szCs w:val="22"/>
        </w:rPr>
      </w:pPr>
      <w:r w:rsidRPr="00BF333D">
        <w:rPr>
          <w:rFonts w:ascii="Gill Sans MT" w:hAnsi="Gill Sans MT" w:cs="Arial"/>
          <w:sz w:val="22"/>
          <w:szCs w:val="22"/>
        </w:rPr>
        <w:t>1981-86</w:t>
      </w:r>
      <w:r w:rsidRPr="00BF333D">
        <w:rPr>
          <w:rFonts w:ascii="Gill Sans MT" w:hAnsi="Gill Sans MT" w:cs="Arial"/>
          <w:sz w:val="22"/>
          <w:szCs w:val="22"/>
        </w:rPr>
        <w:tab/>
        <w:t>Editorial Board, Australian and New Zealand Journal of Sociology</w:t>
      </w:r>
      <w:r w:rsidR="008E5667" w:rsidRPr="00BF333D">
        <w:rPr>
          <w:rFonts w:ascii="Gill Sans MT" w:hAnsi="Gill Sans MT" w:cs="Arial"/>
          <w:sz w:val="22"/>
          <w:szCs w:val="22"/>
        </w:rPr>
        <w:t xml:space="preserve"> </w:t>
      </w:r>
    </w:p>
    <w:p w14:paraId="70EA1CEC" w14:textId="77777777" w:rsidR="001C03D6" w:rsidRPr="00BF333D" w:rsidRDefault="001C03D6" w:rsidP="0027025E">
      <w:pPr>
        <w:pStyle w:val="Heading3"/>
        <w:spacing w:after="120"/>
        <w:rPr>
          <w:rFonts w:ascii="Gill Sans MT" w:hAnsi="Gill Sans MT" w:cs="Arial"/>
          <w:b/>
          <w:i/>
          <w:sz w:val="22"/>
          <w:szCs w:val="22"/>
          <w:u w:val="none"/>
        </w:rPr>
      </w:pPr>
    </w:p>
    <w:p w14:paraId="6951CBF6" w14:textId="4B149D7A" w:rsidR="00A86AAF" w:rsidRPr="00BF333D" w:rsidRDefault="00CE02CD" w:rsidP="0027025E">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Community </w:t>
      </w:r>
      <w:proofErr w:type="spellStart"/>
      <w:r w:rsidRPr="00BF333D">
        <w:rPr>
          <w:rFonts w:ascii="Gill Sans MT" w:hAnsi="Gill Sans MT" w:cs="Arial"/>
          <w:b/>
          <w:i/>
          <w:sz w:val="22"/>
          <w:szCs w:val="22"/>
          <w:u w:val="none"/>
        </w:rPr>
        <w:t>Organis</w:t>
      </w:r>
      <w:r w:rsidR="008E5667" w:rsidRPr="00BF333D">
        <w:rPr>
          <w:rFonts w:ascii="Gill Sans MT" w:hAnsi="Gill Sans MT" w:cs="Arial"/>
          <w:b/>
          <w:i/>
          <w:sz w:val="22"/>
          <w:szCs w:val="22"/>
          <w:u w:val="none"/>
        </w:rPr>
        <w:t>ations</w:t>
      </w:r>
      <w:proofErr w:type="spellEnd"/>
      <w:r w:rsidR="008E5667" w:rsidRPr="00BF333D">
        <w:rPr>
          <w:rFonts w:ascii="Gill Sans MT" w:hAnsi="Gill Sans MT" w:cs="Arial"/>
          <w:b/>
          <w:i/>
          <w:sz w:val="22"/>
          <w:szCs w:val="22"/>
          <w:u w:val="none"/>
        </w:rPr>
        <w:t xml:space="preserve"> </w:t>
      </w:r>
    </w:p>
    <w:p w14:paraId="020A912F" w14:textId="3C4C1749" w:rsidR="008228BF" w:rsidRPr="00BF333D" w:rsidRDefault="008228BF"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2009-</w:t>
      </w:r>
      <w:r w:rsidR="002422BB" w:rsidRPr="00BF333D">
        <w:rPr>
          <w:rFonts w:ascii="Gill Sans MT" w:hAnsi="Gill Sans MT" w:cs="Arial"/>
          <w:sz w:val="22"/>
          <w:szCs w:val="22"/>
        </w:rPr>
        <w:t>present</w:t>
      </w:r>
      <w:r w:rsidR="002422BB" w:rsidRPr="00BF333D">
        <w:rPr>
          <w:rFonts w:ascii="Gill Sans MT" w:hAnsi="Gill Sans MT" w:cs="Arial"/>
          <w:sz w:val="22"/>
          <w:szCs w:val="22"/>
        </w:rPr>
        <w:tab/>
      </w:r>
      <w:r w:rsidRPr="00BF333D">
        <w:rPr>
          <w:rFonts w:ascii="Gill Sans MT" w:hAnsi="Gill Sans MT" w:cs="Arial"/>
          <w:sz w:val="22"/>
          <w:szCs w:val="22"/>
        </w:rPr>
        <w:t>Patron, Asia-Pacific Forum for Restorative Justice</w:t>
      </w:r>
    </w:p>
    <w:p w14:paraId="6A70725E" w14:textId="24CDD620" w:rsidR="008E5667" w:rsidRPr="00BF333D" w:rsidRDefault="0027025E"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2009-</w:t>
      </w:r>
      <w:r w:rsidR="002422BB" w:rsidRPr="00BF333D">
        <w:rPr>
          <w:rFonts w:ascii="Gill Sans MT" w:hAnsi="Gill Sans MT" w:cs="Arial"/>
          <w:sz w:val="22"/>
          <w:szCs w:val="22"/>
        </w:rPr>
        <w:t>2012</w:t>
      </w:r>
      <w:r w:rsidR="002422BB" w:rsidRPr="00BF333D">
        <w:rPr>
          <w:rFonts w:ascii="Gill Sans MT" w:hAnsi="Gill Sans MT" w:cs="Arial"/>
          <w:sz w:val="22"/>
          <w:szCs w:val="22"/>
        </w:rPr>
        <w:tab/>
      </w:r>
      <w:r w:rsidR="008E5667" w:rsidRPr="00BF333D">
        <w:rPr>
          <w:rFonts w:ascii="Gill Sans MT" w:hAnsi="Gill Sans MT" w:cs="Arial"/>
          <w:sz w:val="22"/>
          <w:szCs w:val="22"/>
        </w:rPr>
        <w:t>Internat</w:t>
      </w:r>
      <w:r w:rsidR="002422BB" w:rsidRPr="00BF333D">
        <w:rPr>
          <w:rFonts w:ascii="Gill Sans MT" w:hAnsi="Gill Sans MT" w:cs="Arial"/>
          <w:sz w:val="22"/>
          <w:szCs w:val="22"/>
        </w:rPr>
        <w:t>ional Advisor, One World Trust</w:t>
      </w:r>
    </w:p>
    <w:p w14:paraId="76E06620"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2009-</w:t>
      </w:r>
      <w:r w:rsidR="008228BF" w:rsidRPr="00BF333D">
        <w:rPr>
          <w:rFonts w:ascii="Gill Sans MT" w:hAnsi="Gill Sans MT" w:cs="Arial"/>
          <w:sz w:val="22"/>
          <w:szCs w:val="22"/>
        </w:rPr>
        <w:t>2011</w:t>
      </w:r>
      <w:r w:rsidR="002422BB" w:rsidRPr="00BF333D">
        <w:rPr>
          <w:rFonts w:ascii="Gill Sans MT" w:hAnsi="Gill Sans MT" w:cs="Arial"/>
          <w:sz w:val="22"/>
          <w:szCs w:val="22"/>
        </w:rPr>
        <w:tab/>
      </w:r>
      <w:r w:rsidRPr="00BF333D">
        <w:rPr>
          <w:rFonts w:ascii="Gill Sans MT" w:hAnsi="Gill Sans MT" w:cs="Arial"/>
          <w:sz w:val="22"/>
          <w:szCs w:val="22"/>
        </w:rPr>
        <w:t xml:space="preserve">Advisory Board, Health Action International </w:t>
      </w:r>
    </w:p>
    <w:p w14:paraId="19BAD2A3" w14:textId="77777777" w:rsidR="008E5667" w:rsidRPr="00BF333D" w:rsidRDefault="002422BB"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2008-present</w:t>
      </w:r>
      <w:r w:rsidRPr="00BF333D">
        <w:rPr>
          <w:rFonts w:ascii="Gill Sans MT" w:hAnsi="Gill Sans MT" w:cs="Arial"/>
          <w:sz w:val="22"/>
          <w:szCs w:val="22"/>
        </w:rPr>
        <w:tab/>
      </w:r>
      <w:r w:rsidR="008E5667" w:rsidRPr="00BF333D">
        <w:rPr>
          <w:rFonts w:ascii="Gill Sans MT" w:hAnsi="Gill Sans MT" w:cs="Arial"/>
          <w:sz w:val="22"/>
          <w:szCs w:val="22"/>
        </w:rPr>
        <w:t>Honorary Advisor, Hawaii Friends of Civic and Law Related Education</w:t>
      </w:r>
    </w:p>
    <w:p w14:paraId="2F2F782E"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2006-</w:t>
      </w:r>
      <w:r w:rsidR="00146078" w:rsidRPr="00BF333D">
        <w:rPr>
          <w:rFonts w:ascii="Gill Sans MT" w:hAnsi="Gill Sans MT" w:cs="Arial"/>
          <w:sz w:val="22"/>
          <w:szCs w:val="22"/>
        </w:rPr>
        <w:t>2012</w:t>
      </w:r>
      <w:r w:rsidRPr="00BF333D">
        <w:rPr>
          <w:rFonts w:ascii="Gill Sans MT" w:hAnsi="Gill Sans MT" w:cs="Arial"/>
          <w:sz w:val="22"/>
          <w:szCs w:val="22"/>
        </w:rPr>
        <w:tab/>
        <w:t>A Principal, John Woolman College of Equity, Restorative Justice, Peacemaking and Conflict Transformation</w:t>
      </w:r>
    </w:p>
    <w:p w14:paraId="4B2242B2"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2005-present</w:t>
      </w:r>
      <w:r w:rsidRPr="00BF333D">
        <w:rPr>
          <w:rFonts w:ascii="Gill Sans MT" w:hAnsi="Gill Sans MT" w:cs="Arial"/>
          <w:sz w:val="22"/>
          <w:szCs w:val="22"/>
        </w:rPr>
        <w:tab/>
        <w:t>Member, International Academic Council, Barcelona Institute for International Studies</w:t>
      </w:r>
    </w:p>
    <w:p w14:paraId="7C65732A" w14:textId="77777777" w:rsidR="008E5667" w:rsidRPr="00BF333D" w:rsidRDefault="002422BB"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2005-present</w:t>
      </w:r>
      <w:r w:rsidR="008E5667" w:rsidRPr="00BF333D">
        <w:rPr>
          <w:rFonts w:ascii="Gill Sans MT" w:hAnsi="Gill Sans MT" w:cs="Arial"/>
          <w:sz w:val="22"/>
          <w:szCs w:val="22"/>
        </w:rPr>
        <w:tab/>
        <w:t xml:space="preserve">Global Advisory Board, Human </w:t>
      </w:r>
      <w:r w:rsidRPr="00BF333D">
        <w:rPr>
          <w:rFonts w:ascii="Gill Sans MT" w:hAnsi="Gill Sans MT" w:cs="Arial"/>
          <w:sz w:val="22"/>
          <w:szCs w:val="22"/>
        </w:rPr>
        <w:t>Dignity and Humiliation Studies</w:t>
      </w:r>
      <w:r w:rsidR="008E5667" w:rsidRPr="00BF333D">
        <w:rPr>
          <w:rFonts w:ascii="Gill Sans MT" w:hAnsi="Gill Sans MT" w:cs="Arial"/>
          <w:sz w:val="22"/>
          <w:szCs w:val="22"/>
        </w:rPr>
        <w:t xml:space="preserve"> </w:t>
      </w:r>
    </w:p>
    <w:p w14:paraId="5AFFFD8E"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2002-2005 </w:t>
      </w:r>
      <w:r w:rsidRPr="00BF333D">
        <w:rPr>
          <w:rFonts w:ascii="Gill Sans MT" w:hAnsi="Gill Sans MT" w:cs="Arial"/>
          <w:sz w:val="22"/>
          <w:szCs w:val="22"/>
        </w:rPr>
        <w:tab/>
      </w:r>
      <w:proofErr w:type="spellStart"/>
      <w:r w:rsidRPr="00BF333D">
        <w:rPr>
          <w:rFonts w:ascii="Gill Sans MT" w:hAnsi="Gill Sans MT" w:cs="Arial"/>
          <w:sz w:val="22"/>
          <w:szCs w:val="22"/>
        </w:rPr>
        <w:t>Reputex</w:t>
      </w:r>
      <w:proofErr w:type="spellEnd"/>
      <w:r w:rsidRPr="00BF333D">
        <w:rPr>
          <w:rFonts w:ascii="Gill Sans MT" w:hAnsi="Gill Sans MT" w:cs="Arial"/>
          <w:sz w:val="22"/>
          <w:szCs w:val="22"/>
        </w:rPr>
        <w:t xml:space="preserve"> Committee Member, Good Reputation Index of Top 100 Australian Corporations.</w:t>
      </w:r>
    </w:p>
    <w:p w14:paraId="29AF0E9F"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1999-present</w:t>
      </w:r>
      <w:r w:rsidRPr="00BF333D">
        <w:rPr>
          <w:rFonts w:ascii="Gill Sans MT" w:hAnsi="Gill Sans MT" w:cs="Arial"/>
          <w:sz w:val="22"/>
          <w:szCs w:val="22"/>
        </w:rPr>
        <w:tab/>
        <w:t>International Institute for Restorative Practices Advisory Council</w:t>
      </w:r>
      <w:r w:rsidR="009B649A" w:rsidRPr="00BF333D">
        <w:rPr>
          <w:rFonts w:ascii="Gill Sans MT" w:hAnsi="Gill Sans MT" w:cs="Arial"/>
          <w:sz w:val="22"/>
          <w:szCs w:val="22"/>
        </w:rPr>
        <w:t xml:space="preserve"> and Honorary Trustee to the Board.</w:t>
      </w:r>
    </w:p>
    <w:p w14:paraId="3BD0C207"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2000-present </w:t>
      </w:r>
      <w:r w:rsidRPr="00BF333D">
        <w:rPr>
          <w:rFonts w:ascii="Gill Sans MT" w:hAnsi="Gill Sans MT" w:cs="Arial"/>
          <w:sz w:val="22"/>
          <w:szCs w:val="22"/>
        </w:rPr>
        <w:tab/>
        <w:t xml:space="preserve">Director, Foundation for Effective Markets and Governance. </w:t>
      </w:r>
    </w:p>
    <w:p w14:paraId="52B05F55"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2000</w:t>
      </w:r>
      <w:r w:rsidR="00A86AAF" w:rsidRPr="00BF333D">
        <w:rPr>
          <w:rFonts w:ascii="Gill Sans MT" w:hAnsi="Gill Sans MT" w:cs="Arial"/>
          <w:sz w:val="22"/>
          <w:szCs w:val="22"/>
        </w:rPr>
        <w:t>-2012</w:t>
      </w:r>
      <w:r w:rsidRPr="00BF333D">
        <w:rPr>
          <w:rFonts w:ascii="Gill Sans MT" w:hAnsi="Gill Sans MT" w:cs="Arial"/>
          <w:sz w:val="22"/>
          <w:szCs w:val="22"/>
        </w:rPr>
        <w:t xml:space="preserve"> </w:t>
      </w:r>
      <w:r w:rsidRPr="00BF333D">
        <w:rPr>
          <w:rFonts w:ascii="Gill Sans MT" w:hAnsi="Gill Sans MT" w:cs="Arial"/>
          <w:sz w:val="22"/>
          <w:szCs w:val="22"/>
        </w:rPr>
        <w:tab/>
        <w:t xml:space="preserve">Member, NGO Alliance, Working Party on Restorative Justice. </w:t>
      </w:r>
    </w:p>
    <w:p w14:paraId="53462315"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1995-1999 </w:t>
      </w:r>
      <w:r w:rsidRPr="00BF333D">
        <w:rPr>
          <w:rFonts w:ascii="Gill Sans MT" w:hAnsi="Gill Sans MT" w:cs="Arial"/>
          <w:sz w:val="22"/>
          <w:szCs w:val="22"/>
        </w:rPr>
        <w:tab/>
        <w:t xml:space="preserve">President, Rupert Public Interest Movement. </w:t>
      </w:r>
    </w:p>
    <w:p w14:paraId="44BCC95A"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1993-1998 </w:t>
      </w:r>
      <w:r w:rsidRPr="00BF333D">
        <w:rPr>
          <w:rFonts w:ascii="Gill Sans MT" w:hAnsi="Gill Sans MT" w:cs="Arial"/>
          <w:sz w:val="22"/>
          <w:szCs w:val="22"/>
        </w:rPr>
        <w:tab/>
        <w:t xml:space="preserve">Member, Fair Trade Forum. </w:t>
      </w:r>
    </w:p>
    <w:p w14:paraId="19854AAE"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1993-1994 </w:t>
      </w:r>
      <w:r w:rsidRPr="00BF333D">
        <w:rPr>
          <w:rFonts w:ascii="Gill Sans MT" w:hAnsi="Gill Sans MT" w:cs="Arial"/>
          <w:sz w:val="22"/>
          <w:szCs w:val="22"/>
        </w:rPr>
        <w:tab/>
        <w:t xml:space="preserve">Treasurer, Rupert Public Interest Movement. </w:t>
      </w:r>
    </w:p>
    <w:p w14:paraId="298EA58B" w14:textId="77777777" w:rsidR="008E5667" w:rsidRPr="00BF333D" w:rsidRDefault="002422BB" w:rsidP="00742B93">
      <w:pPr>
        <w:pStyle w:val="Default"/>
        <w:widowControl/>
        <w:tabs>
          <w:tab w:val="left" w:pos="1560"/>
        </w:tabs>
        <w:spacing w:after="120"/>
        <w:ind w:left="1559" w:hanging="1559"/>
        <w:rPr>
          <w:rFonts w:ascii="Gill Sans MT" w:hAnsi="Gill Sans MT" w:cs="Arial"/>
          <w:sz w:val="22"/>
          <w:szCs w:val="22"/>
        </w:rPr>
      </w:pPr>
      <w:r w:rsidRPr="00BF333D">
        <w:rPr>
          <w:rFonts w:ascii="Gill Sans MT" w:hAnsi="Gill Sans MT" w:cs="Arial"/>
          <w:sz w:val="22"/>
          <w:szCs w:val="22"/>
        </w:rPr>
        <w:t>1983-86, 91-99</w:t>
      </w:r>
      <w:r w:rsidRPr="00BF333D">
        <w:rPr>
          <w:rFonts w:ascii="Gill Sans MT" w:hAnsi="Gill Sans MT" w:cs="Arial"/>
          <w:sz w:val="22"/>
          <w:szCs w:val="22"/>
        </w:rPr>
        <w:tab/>
      </w:r>
      <w:r w:rsidR="008E5667" w:rsidRPr="00BF333D">
        <w:rPr>
          <w:rFonts w:ascii="Gill Sans MT" w:hAnsi="Gill Sans MT" w:cs="Arial"/>
          <w:sz w:val="22"/>
          <w:szCs w:val="22"/>
        </w:rPr>
        <w:t>Council Member, Australian Consumers’ Association.</w:t>
      </w:r>
    </w:p>
    <w:p w14:paraId="60717F0A"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lastRenderedPageBreak/>
        <w:t xml:space="preserve">1986-1987 </w:t>
      </w:r>
      <w:r w:rsidRPr="00BF333D">
        <w:rPr>
          <w:rFonts w:ascii="Gill Sans MT" w:hAnsi="Gill Sans MT" w:cs="Arial"/>
          <w:sz w:val="22"/>
          <w:szCs w:val="22"/>
        </w:rPr>
        <w:tab/>
        <w:t xml:space="preserve">Chair, Social Policy Committee, Alcohol and Drug Foundation, Australia. </w:t>
      </w:r>
    </w:p>
    <w:p w14:paraId="7D238FA6" w14:textId="77777777" w:rsidR="008E5667" w:rsidRPr="00BF333D" w:rsidRDefault="002422BB"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1985 </w:t>
      </w:r>
      <w:r w:rsidRPr="00BF333D">
        <w:rPr>
          <w:rFonts w:ascii="Gill Sans MT" w:hAnsi="Gill Sans MT" w:cs="Arial"/>
          <w:sz w:val="22"/>
          <w:szCs w:val="22"/>
        </w:rPr>
        <w:tab/>
      </w:r>
      <w:r w:rsidR="008E5667" w:rsidRPr="00BF333D">
        <w:rPr>
          <w:rFonts w:ascii="Gill Sans MT" w:hAnsi="Gill Sans MT" w:cs="Arial"/>
          <w:sz w:val="22"/>
          <w:szCs w:val="22"/>
        </w:rPr>
        <w:t xml:space="preserve">Chair, Australian Federation of Consumer Organizations. </w:t>
      </w:r>
    </w:p>
    <w:p w14:paraId="584ADE85" w14:textId="77777777" w:rsidR="008E5667" w:rsidRPr="00BF333D" w:rsidRDefault="002422BB"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1983-1986 </w:t>
      </w:r>
      <w:r w:rsidRPr="00BF333D">
        <w:rPr>
          <w:rFonts w:ascii="Gill Sans MT" w:hAnsi="Gill Sans MT" w:cs="Arial"/>
          <w:sz w:val="22"/>
          <w:szCs w:val="22"/>
        </w:rPr>
        <w:tab/>
      </w:r>
      <w:r w:rsidR="008E5667" w:rsidRPr="00BF333D">
        <w:rPr>
          <w:rFonts w:ascii="Gill Sans MT" w:hAnsi="Gill Sans MT" w:cs="Arial"/>
          <w:sz w:val="22"/>
          <w:szCs w:val="22"/>
        </w:rPr>
        <w:t xml:space="preserve">Executive Member, Rupert Public Interest Movement. </w:t>
      </w:r>
    </w:p>
    <w:p w14:paraId="4B478109" w14:textId="251DF66A" w:rsidR="008E5667" w:rsidRPr="00BF333D" w:rsidRDefault="002422BB"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1982-1984 </w:t>
      </w:r>
      <w:r w:rsidRPr="00BF333D">
        <w:rPr>
          <w:rFonts w:ascii="Gill Sans MT" w:hAnsi="Gill Sans MT" w:cs="Arial"/>
          <w:sz w:val="22"/>
          <w:szCs w:val="22"/>
        </w:rPr>
        <w:tab/>
      </w:r>
      <w:r w:rsidR="008E5667" w:rsidRPr="00BF333D">
        <w:rPr>
          <w:rFonts w:ascii="Gill Sans MT" w:hAnsi="Gill Sans MT" w:cs="Arial"/>
          <w:sz w:val="22"/>
          <w:szCs w:val="22"/>
        </w:rPr>
        <w:t>Executive Director, Australia</w:t>
      </w:r>
      <w:r w:rsidR="00E14611" w:rsidRPr="00BF333D">
        <w:rPr>
          <w:rFonts w:ascii="Gill Sans MT" w:hAnsi="Gill Sans MT" w:cs="Arial"/>
          <w:sz w:val="22"/>
          <w:szCs w:val="22"/>
        </w:rPr>
        <w:t xml:space="preserve">n Federation of Consumer </w:t>
      </w:r>
      <w:proofErr w:type="spellStart"/>
      <w:r w:rsidR="00E14611" w:rsidRPr="00BF333D">
        <w:rPr>
          <w:rFonts w:ascii="Gill Sans MT" w:hAnsi="Gill Sans MT" w:cs="Arial"/>
          <w:sz w:val="22"/>
          <w:szCs w:val="22"/>
        </w:rPr>
        <w:t>Organis</w:t>
      </w:r>
      <w:r w:rsidR="008E5667" w:rsidRPr="00BF333D">
        <w:rPr>
          <w:rFonts w:ascii="Gill Sans MT" w:hAnsi="Gill Sans MT" w:cs="Arial"/>
          <w:sz w:val="22"/>
          <w:szCs w:val="22"/>
        </w:rPr>
        <w:t>ations</w:t>
      </w:r>
      <w:proofErr w:type="spellEnd"/>
      <w:r w:rsidR="008E5667" w:rsidRPr="00BF333D">
        <w:rPr>
          <w:rFonts w:ascii="Gill Sans MT" w:hAnsi="Gill Sans MT" w:cs="Arial"/>
          <w:sz w:val="22"/>
          <w:szCs w:val="22"/>
        </w:rPr>
        <w:t>.</w:t>
      </w:r>
    </w:p>
    <w:p w14:paraId="112E259E" w14:textId="781A8BB9" w:rsidR="008E5667" w:rsidRPr="00BF333D" w:rsidRDefault="002422BB" w:rsidP="00742B93">
      <w:pPr>
        <w:pStyle w:val="Default"/>
        <w:widowControl/>
        <w:spacing w:after="120"/>
        <w:ind w:left="1560" w:hanging="1560"/>
        <w:rPr>
          <w:rFonts w:ascii="Gill Sans MT" w:hAnsi="Gill Sans MT" w:cs="Arial"/>
          <w:sz w:val="22"/>
          <w:szCs w:val="22"/>
        </w:rPr>
      </w:pPr>
      <w:r w:rsidRPr="00BF333D">
        <w:rPr>
          <w:rFonts w:ascii="Gill Sans MT" w:hAnsi="Gill Sans MT" w:cs="Arial"/>
          <w:sz w:val="22"/>
          <w:szCs w:val="22"/>
        </w:rPr>
        <w:t>1968-present</w:t>
      </w:r>
      <w:r w:rsidRPr="00BF333D">
        <w:rPr>
          <w:rFonts w:ascii="Gill Sans MT" w:hAnsi="Gill Sans MT" w:cs="Arial"/>
          <w:sz w:val="22"/>
          <w:szCs w:val="22"/>
        </w:rPr>
        <w:tab/>
      </w:r>
      <w:r w:rsidR="008E5667" w:rsidRPr="00BF333D">
        <w:rPr>
          <w:rFonts w:ascii="Gill Sans MT" w:hAnsi="Gill Sans MT" w:cs="Arial"/>
          <w:sz w:val="22"/>
          <w:szCs w:val="22"/>
        </w:rPr>
        <w:t xml:space="preserve">Active in a variety of </w:t>
      </w:r>
      <w:r w:rsidR="00510474" w:rsidRPr="00BF333D">
        <w:rPr>
          <w:rFonts w:ascii="Gill Sans MT" w:hAnsi="Gill Sans MT" w:cs="Arial"/>
          <w:sz w:val="22"/>
          <w:szCs w:val="22"/>
        </w:rPr>
        <w:t xml:space="preserve">peace, </w:t>
      </w:r>
      <w:r w:rsidR="008E5667" w:rsidRPr="00BF333D">
        <w:rPr>
          <w:rFonts w:ascii="Gill Sans MT" w:hAnsi="Gill Sans MT" w:cs="Arial"/>
          <w:sz w:val="22"/>
          <w:szCs w:val="22"/>
        </w:rPr>
        <w:t xml:space="preserve">environmental, human rights, health care, child care, aged care, arts and development groups and the </w:t>
      </w:r>
      <w:proofErr w:type="spellStart"/>
      <w:r w:rsidR="008E5667" w:rsidRPr="00BF333D">
        <w:rPr>
          <w:rFonts w:ascii="Gill Sans MT" w:hAnsi="Gill Sans MT" w:cs="Arial"/>
          <w:sz w:val="22"/>
          <w:szCs w:val="22"/>
        </w:rPr>
        <w:t>labour</w:t>
      </w:r>
      <w:proofErr w:type="spellEnd"/>
      <w:r w:rsidR="008E5667" w:rsidRPr="00BF333D">
        <w:rPr>
          <w:rFonts w:ascii="Gill Sans MT" w:hAnsi="Gill Sans MT" w:cs="Arial"/>
          <w:sz w:val="22"/>
          <w:szCs w:val="22"/>
        </w:rPr>
        <w:t xml:space="preserve"> movement.</w:t>
      </w:r>
    </w:p>
    <w:p w14:paraId="4E4EEF6A" w14:textId="77777777" w:rsidR="005D0772" w:rsidRPr="00BF333D" w:rsidRDefault="005D0772" w:rsidP="0027025E">
      <w:pPr>
        <w:pStyle w:val="Heading3"/>
        <w:spacing w:after="120"/>
        <w:rPr>
          <w:rFonts w:ascii="Gill Sans MT" w:hAnsi="Gill Sans MT" w:cs="Arial"/>
          <w:i/>
          <w:sz w:val="22"/>
          <w:szCs w:val="22"/>
          <w:u w:val="none"/>
        </w:rPr>
      </w:pPr>
    </w:p>
    <w:p w14:paraId="06B8957B" w14:textId="77777777" w:rsidR="008E5667" w:rsidRPr="00BF333D" w:rsidRDefault="008E5667" w:rsidP="0027025E">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Government </w:t>
      </w:r>
      <w:proofErr w:type="spellStart"/>
      <w:r w:rsidRPr="00BF333D">
        <w:rPr>
          <w:rFonts w:ascii="Gill Sans MT" w:hAnsi="Gill Sans MT" w:cs="Arial"/>
          <w:b/>
          <w:i/>
          <w:sz w:val="22"/>
          <w:szCs w:val="22"/>
          <w:u w:val="none"/>
        </w:rPr>
        <w:t>Organi</w:t>
      </w:r>
      <w:r w:rsidR="00CE02CD" w:rsidRPr="00BF333D">
        <w:rPr>
          <w:rFonts w:ascii="Gill Sans MT" w:hAnsi="Gill Sans MT" w:cs="Arial"/>
          <w:b/>
          <w:i/>
          <w:sz w:val="22"/>
          <w:szCs w:val="22"/>
          <w:u w:val="none"/>
        </w:rPr>
        <w:t>s</w:t>
      </w:r>
      <w:r w:rsidRPr="00BF333D">
        <w:rPr>
          <w:rFonts w:ascii="Gill Sans MT" w:hAnsi="Gill Sans MT" w:cs="Arial"/>
          <w:b/>
          <w:i/>
          <w:sz w:val="22"/>
          <w:szCs w:val="22"/>
          <w:u w:val="none"/>
        </w:rPr>
        <w:t>ations</w:t>
      </w:r>
      <w:proofErr w:type="spellEnd"/>
      <w:r w:rsidRPr="00BF333D">
        <w:rPr>
          <w:rFonts w:ascii="Gill Sans MT" w:hAnsi="Gill Sans MT" w:cs="Arial"/>
          <w:b/>
          <w:i/>
          <w:sz w:val="22"/>
          <w:szCs w:val="22"/>
          <w:u w:val="none"/>
        </w:rPr>
        <w:t xml:space="preserve"> </w:t>
      </w:r>
    </w:p>
    <w:p w14:paraId="724B5657"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1985-present </w:t>
      </w:r>
      <w:r w:rsidRPr="00BF333D">
        <w:rPr>
          <w:rFonts w:ascii="Gill Sans MT" w:hAnsi="Gill Sans MT" w:cs="Arial"/>
          <w:sz w:val="22"/>
          <w:szCs w:val="22"/>
        </w:rPr>
        <w:tab/>
        <w:t>Consultancies since 1985 with the Singa</w:t>
      </w:r>
      <w:r w:rsidR="00CE02CD" w:rsidRPr="00BF333D">
        <w:rPr>
          <w:rFonts w:ascii="Gill Sans MT" w:hAnsi="Gill Sans MT" w:cs="Arial"/>
          <w:sz w:val="22"/>
          <w:szCs w:val="22"/>
        </w:rPr>
        <w:t xml:space="preserve">pore Juvenile Court, the </w:t>
      </w:r>
      <w:proofErr w:type="spellStart"/>
      <w:r w:rsidR="00CE02CD" w:rsidRPr="00BF333D">
        <w:rPr>
          <w:rFonts w:ascii="Gill Sans MT" w:hAnsi="Gill Sans MT" w:cs="Arial"/>
          <w:sz w:val="22"/>
          <w:szCs w:val="22"/>
        </w:rPr>
        <w:t>Organis</w:t>
      </w:r>
      <w:r w:rsidRPr="00BF333D">
        <w:rPr>
          <w:rFonts w:ascii="Gill Sans MT" w:hAnsi="Gill Sans MT" w:cs="Arial"/>
          <w:sz w:val="22"/>
          <w:szCs w:val="22"/>
        </w:rPr>
        <w:t>ation</w:t>
      </w:r>
      <w:proofErr w:type="spellEnd"/>
      <w:r w:rsidRPr="00BF333D">
        <w:rPr>
          <w:rFonts w:ascii="Gill Sans MT" w:hAnsi="Gill Sans MT" w:cs="Arial"/>
          <w:sz w:val="22"/>
          <w:szCs w:val="22"/>
        </w:rPr>
        <w:t xml:space="preserve"> for Economic Cooperation and Development, the Commonwealth Department of Community Services and Health, the Commonwealth Attorney-General’s Department, the Commonwealth Department of Finance and Administration, the Commonwealth Department of Workplace Relations and Small Business, the Australian Taxation Office, the National Occupational Health and Safety Commission, the National Road Transport Commission, the Victorian Department of </w:t>
      </w:r>
      <w:proofErr w:type="spellStart"/>
      <w:r w:rsidRPr="00BF333D">
        <w:rPr>
          <w:rFonts w:ascii="Gill Sans MT" w:hAnsi="Gill Sans MT" w:cs="Arial"/>
          <w:sz w:val="22"/>
          <w:szCs w:val="22"/>
        </w:rPr>
        <w:t>Labour</w:t>
      </w:r>
      <w:proofErr w:type="spellEnd"/>
      <w:r w:rsidRPr="00BF333D">
        <w:rPr>
          <w:rFonts w:ascii="Gill Sans MT" w:hAnsi="Gill Sans MT" w:cs="Arial"/>
          <w:sz w:val="22"/>
          <w:szCs w:val="22"/>
        </w:rPr>
        <w:t xml:space="preserve">, the Australian Law Reform Commission, the Committee for the Economic Development of Australia, the Hudson Institute, the Australian Federal Police, the New South Wales Police, the South Australian and NSW Attorney General's Departments, the Open Society Institute, Workcover (NSW), United Nations Office for Drug Control and Crime Prevention, United Nations Asian and Far East Institute, Family Court of Australia, Department of Education and Workplace Relations. Since 1990, approaches for paid consultancies have been eschewed in </w:t>
      </w:r>
      <w:proofErr w:type="spellStart"/>
      <w:r w:rsidRPr="00BF333D">
        <w:rPr>
          <w:rFonts w:ascii="Gill Sans MT" w:hAnsi="Gill Sans MT" w:cs="Arial"/>
          <w:sz w:val="22"/>
          <w:szCs w:val="22"/>
        </w:rPr>
        <w:t>favour</w:t>
      </w:r>
      <w:proofErr w:type="spellEnd"/>
      <w:r w:rsidRPr="00BF333D">
        <w:rPr>
          <w:rFonts w:ascii="Gill Sans MT" w:hAnsi="Gill Sans MT" w:cs="Arial"/>
          <w:sz w:val="22"/>
          <w:szCs w:val="22"/>
        </w:rPr>
        <w:t xml:space="preserve"> of regularly sitting down with government leaders for a cup of tea often followed by a formal presentation and Q&amp;A, or a </w:t>
      </w:r>
      <w:r w:rsidR="0028508B" w:rsidRPr="00BF333D">
        <w:rPr>
          <w:rFonts w:ascii="Gill Sans MT" w:hAnsi="Gill Sans MT" w:cs="Arial"/>
          <w:sz w:val="22"/>
          <w:szCs w:val="22"/>
        </w:rPr>
        <w:t>half-day</w:t>
      </w:r>
      <w:r w:rsidRPr="00BF333D">
        <w:rPr>
          <w:rFonts w:ascii="Gill Sans MT" w:hAnsi="Gill Sans MT" w:cs="Arial"/>
          <w:sz w:val="22"/>
          <w:szCs w:val="22"/>
        </w:rPr>
        <w:t xml:space="preserve"> workshop (without charge).  </w:t>
      </w:r>
    </w:p>
    <w:p w14:paraId="4F3C2C75"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2005-2008 </w:t>
      </w:r>
      <w:r w:rsidRPr="00BF333D">
        <w:rPr>
          <w:rFonts w:ascii="Gill Sans MT" w:hAnsi="Gill Sans MT" w:cs="Arial"/>
          <w:sz w:val="22"/>
          <w:szCs w:val="22"/>
        </w:rPr>
        <w:tab/>
        <w:t xml:space="preserve">Panel Member, Better Practice in Aged </w:t>
      </w:r>
      <w:r w:rsidR="00BF5B7E" w:rsidRPr="00BF333D">
        <w:rPr>
          <w:rFonts w:ascii="Gill Sans MT" w:hAnsi="Gill Sans MT" w:cs="Arial"/>
          <w:sz w:val="22"/>
          <w:szCs w:val="22"/>
        </w:rPr>
        <w:t>Care</w:t>
      </w:r>
      <w:r w:rsidRPr="00BF333D">
        <w:rPr>
          <w:rFonts w:ascii="Gill Sans MT" w:hAnsi="Gill Sans MT" w:cs="Arial"/>
          <w:sz w:val="22"/>
          <w:szCs w:val="22"/>
        </w:rPr>
        <w:t xml:space="preserve"> Awards,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Aged Care Standards and Accreditation Agency</w:t>
      </w:r>
    </w:p>
    <w:p w14:paraId="52827139"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2002-</w:t>
      </w:r>
      <w:r w:rsidR="008B75FA" w:rsidRPr="00BF333D">
        <w:rPr>
          <w:rFonts w:ascii="Gill Sans MT" w:hAnsi="Gill Sans MT" w:cs="Arial"/>
          <w:sz w:val="22"/>
          <w:szCs w:val="22"/>
        </w:rPr>
        <w:t xml:space="preserve">2012 </w:t>
      </w:r>
      <w:r w:rsidRPr="00BF333D">
        <w:rPr>
          <w:rFonts w:ascii="Gill Sans MT" w:hAnsi="Gill Sans MT" w:cs="Arial"/>
          <w:sz w:val="22"/>
          <w:szCs w:val="22"/>
        </w:rPr>
        <w:tab/>
        <w:t>International Board of Assessors, Intellectual Property Research Institute of Australia.</w:t>
      </w:r>
    </w:p>
    <w:p w14:paraId="713E870C" w14:textId="182E1DE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2002-2004 </w:t>
      </w:r>
      <w:r w:rsidRPr="00BF333D">
        <w:rPr>
          <w:rFonts w:ascii="Gill Sans MT" w:hAnsi="Gill Sans MT" w:cs="Arial"/>
          <w:sz w:val="22"/>
          <w:szCs w:val="22"/>
        </w:rPr>
        <w:tab/>
        <w:t>Member, ACT Subcommittee on Restorative Justice</w:t>
      </w:r>
      <w:r w:rsidR="00510474" w:rsidRPr="00BF333D">
        <w:rPr>
          <w:rFonts w:ascii="Gill Sans MT" w:hAnsi="Gill Sans MT" w:cs="Arial"/>
          <w:sz w:val="22"/>
          <w:szCs w:val="22"/>
        </w:rPr>
        <w:t xml:space="preserve"> (drafted 2004 Restorative Justice Act)</w:t>
      </w:r>
      <w:r w:rsidRPr="00BF333D">
        <w:rPr>
          <w:rFonts w:ascii="Gill Sans MT" w:hAnsi="Gill Sans MT" w:cs="Arial"/>
          <w:sz w:val="22"/>
          <w:szCs w:val="22"/>
        </w:rPr>
        <w:t>.</w:t>
      </w:r>
    </w:p>
    <w:p w14:paraId="06CFD46B" w14:textId="77777777" w:rsidR="008E5667" w:rsidRPr="00BF333D" w:rsidRDefault="008E5667" w:rsidP="00742B93">
      <w:pPr>
        <w:tabs>
          <w:tab w:val="left" w:pos="1559"/>
        </w:tabs>
        <w:spacing w:after="120"/>
        <w:ind w:left="3331" w:right="14" w:hanging="3331"/>
        <w:rPr>
          <w:rFonts w:ascii="Gill Sans MT" w:hAnsi="Gill Sans MT" w:cs="Arial"/>
          <w:sz w:val="22"/>
          <w:szCs w:val="22"/>
        </w:rPr>
      </w:pPr>
      <w:r w:rsidRPr="00BF333D">
        <w:rPr>
          <w:rFonts w:ascii="Gill Sans MT" w:hAnsi="Gill Sans MT" w:cs="Arial"/>
          <w:sz w:val="22"/>
          <w:szCs w:val="22"/>
        </w:rPr>
        <w:t xml:space="preserve">2002-2004 </w:t>
      </w:r>
      <w:r w:rsidRPr="00BF333D">
        <w:rPr>
          <w:rFonts w:ascii="Gill Sans MT" w:hAnsi="Gill Sans MT" w:cs="Arial"/>
          <w:sz w:val="22"/>
          <w:szCs w:val="22"/>
        </w:rPr>
        <w:tab/>
        <w:t xml:space="preserve">Member, ACT Sentencing Committee. </w:t>
      </w:r>
    </w:p>
    <w:p w14:paraId="6E14C67D" w14:textId="77777777" w:rsidR="008E5667" w:rsidRPr="00BF333D" w:rsidRDefault="008E5667" w:rsidP="00742B93">
      <w:pPr>
        <w:tabs>
          <w:tab w:val="left" w:pos="1559"/>
        </w:tabs>
        <w:spacing w:after="120"/>
        <w:ind w:left="3331" w:right="14" w:hanging="3331"/>
        <w:rPr>
          <w:rFonts w:ascii="Gill Sans MT" w:hAnsi="Gill Sans MT" w:cs="Arial"/>
          <w:sz w:val="22"/>
          <w:szCs w:val="22"/>
        </w:rPr>
      </w:pPr>
      <w:r w:rsidRPr="00BF333D">
        <w:rPr>
          <w:rFonts w:ascii="Gill Sans MT" w:hAnsi="Gill Sans MT" w:cs="Arial"/>
          <w:sz w:val="22"/>
          <w:szCs w:val="22"/>
        </w:rPr>
        <w:t xml:space="preserve">2002-2003 </w:t>
      </w:r>
      <w:r w:rsidRPr="00BF333D">
        <w:rPr>
          <w:rFonts w:ascii="Gill Sans MT" w:hAnsi="Gill Sans MT" w:cs="Arial"/>
          <w:sz w:val="22"/>
          <w:szCs w:val="22"/>
        </w:rPr>
        <w:tab/>
        <w:t xml:space="preserve">Member, Advisory Panel, Equal Opportunity Commission, Victoria. </w:t>
      </w:r>
    </w:p>
    <w:p w14:paraId="2E0F9D67"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1998-1999 </w:t>
      </w:r>
      <w:r w:rsidRPr="00BF333D">
        <w:rPr>
          <w:rFonts w:ascii="Gill Sans MT" w:hAnsi="Gill Sans MT" w:cs="Arial"/>
          <w:sz w:val="22"/>
          <w:szCs w:val="22"/>
        </w:rPr>
        <w:tab/>
        <w:t xml:space="preserve">Member, Trade and Environment Working Group, Department of Foreign Affairs and Trade. </w:t>
      </w:r>
    </w:p>
    <w:p w14:paraId="281632CA" w14:textId="77777777" w:rsidR="008E5667" w:rsidRPr="00BF333D" w:rsidRDefault="008E5667" w:rsidP="00742B93">
      <w:pPr>
        <w:tabs>
          <w:tab w:val="left" w:pos="1559"/>
        </w:tabs>
        <w:spacing w:after="120"/>
        <w:ind w:left="1440" w:right="14" w:hanging="1440"/>
        <w:rPr>
          <w:rFonts w:ascii="Gill Sans MT" w:hAnsi="Gill Sans MT" w:cs="Arial"/>
          <w:sz w:val="22"/>
          <w:szCs w:val="22"/>
        </w:rPr>
      </w:pPr>
      <w:r w:rsidRPr="00BF333D">
        <w:rPr>
          <w:rFonts w:ascii="Gill Sans MT" w:hAnsi="Gill Sans MT" w:cs="Arial"/>
          <w:sz w:val="22"/>
          <w:szCs w:val="22"/>
        </w:rPr>
        <w:t>1998-</w:t>
      </w:r>
      <w:r w:rsidR="00CD2391" w:rsidRPr="00BF333D">
        <w:rPr>
          <w:rFonts w:ascii="Gill Sans MT" w:hAnsi="Gill Sans MT" w:cs="Arial"/>
          <w:sz w:val="22"/>
          <w:szCs w:val="22"/>
        </w:rPr>
        <w:t>2010</w:t>
      </w:r>
      <w:r w:rsidRPr="00BF333D">
        <w:rPr>
          <w:rFonts w:ascii="Gill Sans MT" w:hAnsi="Gill Sans MT" w:cs="Arial"/>
          <w:sz w:val="22"/>
          <w:szCs w:val="22"/>
        </w:rPr>
        <w:tab/>
      </w:r>
      <w:r w:rsidRPr="00BF333D">
        <w:rPr>
          <w:rFonts w:ascii="Gill Sans MT" w:hAnsi="Gill Sans MT" w:cs="Arial"/>
          <w:sz w:val="22"/>
          <w:szCs w:val="22"/>
        </w:rPr>
        <w:tab/>
        <w:t xml:space="preserve">Scientific Advisory Board, Drug Use Monitoring in Australia. </w:t>
      </w:r>
    </w:p>
    <w:p w14:paraId="76A735F6" w14:textId="77777777" w:rsidR="008E5667" w:rsidRPr="00BF333D" w:rsidRDefault="008E5667" w:rsidP="00742B93">
      <w:pPr>
        <w:tabs>
          <w:tab w:val="left" w:pos="1559"/>
        </w:tabs>
        <w:spacing w:after="120"/>
        <w:ind w:left="1440" w:right="11" w:hanging="1440"/>
        <w:rPr>
          <w:rFonts w:ascii="Gill Sans MT" w:hAnsi="Gill Sans MT" w:cs="Arial"/>
          <w:sz w:val="22"/>
          <w:szCs w:val="22"/>
        </w:rPr>
      </w:pPr>
      <w:r w:rsidRPr="00BF333D">
        <w:rPr>
          <w:rFonts w:ascii="Gill Sans MT" w:hAnsi="Gill Sans MT" w:cs="Arial"/>
          <w:sz w:val="22"/>
          <w:szCs w:val="22"/>
        </w:rPr>
        <w:t xml:space="preserve">1997-99 </w:t>
      </w:r>
      <w:r w:rsidRPr="00BF333D">
        <w:rPr>
          <w:rFonts w:ascii="Gill Sans MT" w:hAnsi="Gill Sans MT" w:cs="Arial"/>
          <w:sz w:val="22"/>
          <w:szCs w:val="22"/>
        </w:rPr>
        <w:tab/>
      </w:r>
      <w:r w:rsidRPr="00BF333D">
        <w:rPr>
          <w:rFonts w:ascii="Gill Sans MT" w:hAnsi="Gill Sans MT" w:cs="Arial"/>
          <w:sz w:val="22"/>
          <w:szCs w:val="22"/>
        </w:rPr>
        <w:tab/>
        <w:t xml:space="preserve">Deputy Chair, ACT Law Reform Commission. </w:t>
      </w:r>
    </w:p>
    <w:p w14:paraId="07CE229F" w14:textId="77777777" w:rsidR="008E5667" w:rsidRPr="00BF333D" w:rsidRDefault="008E5667" w:rsidP="00742B93">
      <w:pPr>
        <w:tabs>
          <w:tab w:val="left" w:pos="1559"/>
        </w:tabs>
        <w:spacing w:after="120"/>
        <w:ind w:left="1440" w:right="11" w:hanging="1440"/>
        <w:rPr>
          <w:rFonts w:ascii="Gill Sans MT" w:hAnsi="Gill Sans MT" w:cs="Arial"/>
          <w:sz w:val="22"/>
          <w:szCs w:val="22"/>
        </w:rPr>
      </w:pPr>
      <w:r w:rsidRPr="00BF333D">
        <w:rPr>
          <w:rFonts w:ascii="Gill Sans MT" w:hAnsi="Gill Sans MT" w:cs="Arial"/>
          <w:sz w:val="22"/>
          <w:szCs w:val="22"/>
        </w:rPr>
        <w:t xml:space="preserve">1996-97 </w:t>
      </w:r>
      <w:r w:rsidRPr="00BF333D">
        <w:rPr>
          <w:rFonts w:ascii="Gill Sans MT" w:hAnsi="Gill Sans MT" w:cs="Arial"/>
          <w:sz w:val="22"/>
          <w:szCs w:val="22"/>
        </w:rPr>
        <w:tab/>
      </w:r>
      <w:r w:rsidRPr="00BF333D">
        <w:rPr>
          <w:rFonts w:ascii="Gill Sans MT" w:hAnsi="Gill Sans MT" w:cs="Arial"/>
          <w:sz w:val="22"/>
          <w:szCs w:val="22"/>
        </w:rPr>
        <w:tab/>
        <w:t xml:space="preserve">Member, ACT Community Law Reform Committee. </w:t>
      </w:r>
    </w:p>
    <w:p w14:paraId="0A12D1CE" w14:textId="77777777" w:rsidR="008E5667" w:rsidRPr="00BF333D" w:rsidRDefault="008E5667" w:rsidP="00742B93">
      <w:pPr>
        <w:tabs>
          <w:tab w:val="left" w:pos="1559"/>
        </w:tabs>
        <w:spacing w:after="120"/>
        <w:ind w:left="3328" w:right="11" w:hanging="3328"/>
        <w:rPr>
          <w:rFonts w:ascii="Gill Sans MT" w:hAnsi="Gill Sans MT" w:cs="Arial"/>
          <w:sz w:val="22"/>
          <w:szCs w:val="22"/>
        </w:rPr>
      </w:pPr>
      <w:r w:rsidRPr="00BF333D">
        <w:rPr>
          <w:rFonts w:ascii="Gill Sans MT" w:hAnsi="Gill Sans MT" w:cs="Arial"/>
          <w:sz w:val="22"/>
          <w:szCs w:val="22"/>
        </w:rPr>
        <w:t xml:space="preserve">1994-1996 </w:t>
      </w:r>
      <w:r w:rsidRPr="00BF333D">
        <w:rPr>
          <w:rFonts w:ascii="Gill Sans MT" w:hAnsi="Gill Sans MT" w:cs="Arial"/>
          <w:sz w:val="22"/>
          <w:szCs w:val="22"/>
        </w:rPr>
        <w:tab/>
        <w:t xml:space="preserve">Member, Council on Business Regulation. </w:t>
      </w:r>
    </w:p>
    <w:p w14:paraId="0F078D7A" w14:textId="77777777" w:rsidR="008E5667" w:rsidRPr="00BF333D" w:rsidRDefault="008E5667" w:rsidP="00742B93">
      <w:pPr>
        <w:tabs>
          <w:tab w:val="left" w:pos="1559"/>
        </w:tabs>
        <w:spacing w:after="120"/>
        <w:ind w:left="3328" w:right="11" w:hanging="3328"/>
        <w:rPr>
          <w:rFonts w:ascii="Gill Sans MT" w:hAnsi="Gill Sans MT" w:cs="Arial"/>
          <w:sz w:val="22"/>
          <w:szCs w:val="22"/>
        </w:rPr>
      </w:pPr>
      <w:r w:rsidRPr="00BF333D">
        <w:rPr>
          <w:rFonts w:ascii="Gill Sans MT" w:hAnsi="Gill Sans MT" w:cs="Arial"/>
          <w:sz w:val="22"/>
          <w:szCs w:val="22"/>
        </w:rPr>
        <w:t xml:space="preserve">1992-1995 </w:t>
      </w:r>
      <w:r w:rsidRPr="00BF333D">
        <w:rPr>
          <w:rFonts w:ascii="Gill Sans MT" w:hAnsi="Gill Sans MT" w:cs="Arial"/>
          <w:sz w:val="22"/>
          <w:szCs w:val="22"/>
        </w:rPr>
        <w:tab/>
        <w:t xml:space="preserve">Chair, NSW Police Research Advisory Council. </w:t>
      </w:r>
    </w:p>
    <w:p w14:paraId="2FCB394B" w14:textId="77777777" w:rsidR="008E5667" w:rsidRPr="00BF333D" w:rsidRDefault="002422BB" w:rsidP="00742B93">
      <w:pPr>
        <w:tabs>
          <w:tab w:val="left" w:pos="1560"/>
        </w:tabs>
        <w:spacing w:after="120"/>
        <w:ind w:left="1440" w:right="11" w:hanging="1440"/>
        <w:rPr>
          <w:rFonts w:ascii="Gill Sans MT" w:hAnsi="Gill Sans MT" w:cs="Arial"/>
          <w:sz w:val="22"/>
          <w:szCs w:val="22"/>
        </w:rPr>
      </w:pPr>
      <w:r w:rsidRPr="00BF333D">
        <w:rPr>
          <w:rFonts w:ascii="Gill Sans MT" w:hAnsi="Gill Sans MT" w:cs="Arial"/>
          <w:sz w:val="22"/>
          <w:szCs w:val="22"/>
        </w:rPr>
        <w:t xml:space="preserve">1987-1993 </w:t>
      </w:r>
      <w:r w:rsidRPr="00BF333D">
        <w:rPr>
          <w:rFonts w:ascii="Gill Sans MT" w:hAnsi="Gill Sans MT" w:cs="Arial"/>
          <w:sz w:val="22"/>
          <w:szCs w:val="22"/>
        </w:rPr>
        <w:tab/>
      </w:r>
      <w:r w:rsidRPr="00BF333D">
        <w:rPr>
          <w:rFonts w:ascii="Gill Sans MT" w:hAnsi="Gill Sans MT" w:cs="Arial"/>
          <w:sz w:val="22"/>
          <w:szCs w:val="22"/>
        </w:rPr>
        <w:tab/>
      </w:r>
      <w:r w:rsidR="008E5667" w:rsidRPr="00BF333D">
        <w:rPr>
          <w:rFonts w:ascii="Gill Sans MT" w:hAnsi="Gill Sans MT" w:cs="Arial"/>
          <w:sz w:val="22"/>
          <w:szCs w:val="22"/>
        </w:rPr>
        <w:t xml:space="preserve">Member, NSW Police Education Advisory Council. </w:t>
      </w:r>
    </w:p>
    <w:p w14:paraId="2261C006"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1985-1995 </w:t>
      </w:r>
      <w:r w:rsidRPr="00BF333D">
        <w:rPr>
          <w:rFonts w:ascii="Gill Sans MT" w:hAnsi="Gill Sans MT" w:cs="Arial"/>
          <w:sz w:val="22"/>
          <w:szCs w:val="22"/>
        </w:rPr>
        <w:tab/>
        <w:t>Part-time Commissioner, Trade Practices Commission</w:t>
      </w:r>
      <w:r w:rsidR="00A77DA6" w:rsidRPr="00BF333D">
        <w:rPr>
          <w:rFonts w:ascii="Gill Sans MT" w:hAnsi="Gill Sans MT" w:cs="Arial"/>
          <w:sz w:val="22"/>
          <w:szCs w:val="22"/>
        </w:rPr>
        <w:t xml:space="preserve"> (ACCC)</w:t>
      </w:r>
      <w:r w:rsidRPr="00BF333D">
        <w:rPr>
          <w:rFonts w:ascii="Gill Sans MT" w:hAnsi="Gill Sans MT" w:cs="Arial"/>
          <w:sz w:val="22"/>
          <w:szCs w:val="22"/>
        </w:rPr>
        <w:t xml:space="preserve">, </w:t>
      </w:r>
      <w:proofErr w:type="gramStart"/>
      <w:r w:rsidRPr="00BF333D">
        <w:rPr>
          <w:rFonts w:ascii="Gill Sans MT" w:hAnsi="Gill Sans MT" w:cs="Arial"/>
          <w:sz w:val="22"/>
          <w:szCs w:val="22"/>
        </w:rPr>
        <w:t>Participating</w:t>
      </w:r>
      <w:proofErr w:type="gramEnd"/>
      <w:r w:rsidRPr="00BF333D">
        <w:rPr>
          <w:rFonts w:ascii="Gill Sans MT" w:hAnsi="Gill Sans MT" w:cs="Arial"/>
          <w:sz w:val="22"/>
          <w:szCs w:val="22"/>
        </w:rPr>
        <w:t xml:space="preserve"> in decisions to prosecute, seek injunctions and take administrative action in relation to consumer protection, product safety and antitrust matters, in setting the policy of a major national business regulatory agency, and in authorizing conduct otherwise in breach of the Trade Practices Act. </w:t>
      </w:r>
    </w:p>
    <w:p w14:paraId="1B106E7D"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lastRenderedPageBreak/>
        <w:t xml:space="preserve">1985-1986 </w:t>
      </w:r>
      <w:r w:rsidRPr="00BF333D">
        <w:rPr>
          <w:rFonts w:ascii="Gill Sans MT" w:hAnsi="Gill Sans MT" w:cs="Arial"/>
          <w:sz w:val="22"/>
          <w:szCs w:val="22"/>
        </w:rPr>
        <w:tab/>
        <w:t xml:space="preserve">Member, National Drug Education Committee. </w:t>
      </w:r>
    </w:p>
    <w:p w14:paraId="606B6FC0"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1983 </w:t>
      </w:r>
      <w:r w:rsidRPr="00BF333D">
        <w:rPr>
          <w:rFonts w:ascii="Gill Sans MT" w:hAnsi="Gill Sans MT" w:cs="Arial"/>
          <w:sz w:val="22"/>
          <w:szCs w:val="22"/>
        </w:rPr>
        <w:tab/>
        <w:t xml:space="preserve">Member, Working Party on the Prices Surveillance Authority chaired by the Treasurer, Paul Keating. </w:t>
      </w:r>
    </w:p>
    <w:p w14:paraId="14AAF763"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1983-1987 </w:t>
      </w:r>
      <w:r w:rsidRPr="00BF333D">
        <w:rPr>
          <w:rFonts w:ascii="Gill Sans MT" w:hAnsi="Gill Sans MT" w:cs="Arial"/>
          <w:sz w:val="22"/>
          <w:szCs w:val="22"/>
        </w:rPr>
        <w:tab/>
        <w:t xml:space="preserve">Member, Economic Planning Advisory Council. As a member of a Council chaired by the Prime Minister, advise on medium and long-term economic policy for Australia. </w:t>
      </w:r>
    </w:p>
    <w:p w14:paraId="7DE1543F"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1983 </w:t>
      </w:r>
      <w:r w:rsidRPr="00BF333D">
        <w:rPr>
          <w:rFonts w:ascii="Gill Sans MT" w:hAnsi="Gill Sans MT" w:cs="Arial"/>
          <w:sz w:val="22"/>
          <w:szCs w:val="22"/>
        </w:rPr>
        <w:tab/>
        <w:t xml:space="preserve">Member, Packaging Committee, Therapeutic Goods Advisory Committee. </w:t>
      </w:r>
    </w:p>
    <w:p w14:paraId="4869F96F"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1983 </w:t>
      </w:r>
      <w:r w:rsidRPr="00BF333D">
        <w:rPr>
          <w:rFonts w:ascii="Gill Sans MT" w:hAnsi="Gill Sans MT" w:cs="Arial"/>
          <w:sz w:val="22"/>
          <w:szCs w:val="22"/>
        </w:rPr>
        <w:tab/>
        <w:t xml:space="preserve">Member, Consultative Committee to the Standing Committee on Packaging. </w:t>
      </w:r>
    </w:p>
    <w:p w14:paraId="2492FD9A"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1982-1984 </w:t>
      </w:r>
      <w:r w:rsidRPr="00BF333D">
        <w:rPr>
          <w:rFonts w:ascii="Gill Sans MT" w:hAnsi="Gill Sans MT" w:cs="Arial"/>
          <w:sz w:val="22"/>
          <w:szCs w:val="22"/>
        </w:rPr>
        <w:tab/>
        <w:t xml:space="preserve">Co-Chairperson, National Packaging and Labeling Committee. </w:t>
      </w:r>
    </w:p>
    <w:p w14:paraId="3617D476"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1979-1980 </w:t>
      </w:r>
      <w:r w:rsidRPr="00BF333D">
        <w:rPr>
          <w:rFonts w:ascii="Gill Sans MT" w:hAnsi="Gill Sans MT" w:cs="Arial"/>
          <w:sz w:val="22"/>
          <w:szCs w:val="22"/>
        </w:rPr>
        <w:tab/>
        <w:t xml:space="preserve">Member of Australian Criminal Sciences Committee for the Sixth United Nations Congress on the Prevention of Crime and the Treatment of Offenders. </w:t>
      </w:r>
    </w:p>
    <w:p w14:paraId="4B3E92B3" w14:textId="77777777" w:rsidR="008E5667" w:rsidRPr="00BF333D" w:rsidRDefault="008E5667" w:rsidP="00742B93">
      <w:pPr>
        <w:tabs>
          <w:tab w:val="left" w:pos="1559"/>
        </w:tabs>
        <w:spacing w:after="120"/>
        <w:ind w:left="1560" w:right="14" w:hanging="1560"/>
        <w:rPr>
          <w:rFonts w:ascii="Gill Sans MT" w:hAnsi="Gill Sans MT" w:cs="Arial"/>
          <w:sz w:val="22"/>
          <w:szCs w:val="22"/>
        </w:rPr>
      </w:pPr>
      <w:r w:rsidRPr="00BF333D">
        <w:rPr>
          <w:rFonts w:ascii="Gill Sans MT" w:hAnsi="Gill Sans MT" w:cs="Arial"/>
          <w:sz w:val="22"/>
          <w:szCs w:val="22"/>
        </w:rPr>
        <w:t xml:space="preserve">1978-1982 </w:t>
      </w:r>
      <w:r w:rsidRPr="00BF333D">
        <w:rPr>
          <w:rFonts w:ascii="Gill Sans MT" w:hAnsi="Gill Sans MT" w:cs="Arial"/>
          <w:sz w:val="22"/>
          <w:szCs w:val="22"/>
        </w:rPr>
        <w:tab/>
        <w:t xml:space="preserve">As a staff member of the Australian Institute of Criminology, assisting Ministers with Cabinet submissions, discussion papers and answers to parliamentary questions. </w:t>
      </w:r>
    </w:p>
    <w:p w14:paraId="0944D3D9" w14:textId="77777777" w:rsidR="001F5802" w:rsidRPr="00BF333D" w:rsidRDefault="001F5802" w:rsidP="0027025E">
      <w:pPr>
        <w:pStyle w:val="Heading3"/>
        <w:spacing w:after="120"/>
        <w:rPr>
          <w:rFonts w:ascii="Gill Sans MT" w:hAnsi="Gill Sans MT" w:cs="Arial"/>
          <w:i/>
          <w:sz w:val="22"/>
          <w:szCs w:val="22"/>
          <w:u w:val="none"/>
        </w:rPr>
      </w:pPr>
    </w:p>
    <w:p w14:paraId="11DEBF3E" w14:textId="77777777" w:rsidR="008E5667" w:rsidRPr="00BF333D" w:rsidRDefault="008E5667" w:rsidP="0027025E">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National Summits </w:t>
      </w:r>
    </w:p>
    <w:p w14:paraId="295B735C"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2008</w:t>
      </w:r>
      <w:r w:rsidRPr="00BF333D">
        <w:rPr>
          <w:rFonts w:ascii="Gill Sans MT" w:hAnsi="Gill Sans MT" w:cs="Arial"/>
          <w:sz w:val="22"/>
          <w:szCs w:val="22"/>
        </w:rPr>
        <w:tab/>
        <w:t>2020 Summit</w:t>
      </w:r>
      <w:r w:rsidR="008228BF" w:rsidRPr="00BF333D">
        <w:rPr>
          <w:rFonts w:ascii="Gill Sans MT" w:hAnsi="Gill Sans MT" w:cs="Arial"/>
          <w:sz w:val="22"/>
          <w:szCs w:val="22"/>
        </w:rPr>
        <w:t>, Canberra, Rudd Government</w:t>
      </w:r>
    </w:p>
    <w:p w14:paraId="34654EFD"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1997 </w:t>
      </w:r>
      <w:r w:rsidRPr="00BF333D">
        <w:rPr>
          <w:rFonts w:ascii="Gill Sans MT" w:hAnsi="Gill Sans MT" w:cs="Arial"/>
          <w:sz w:val="22"/>
          <w:szCs w:val="22"/>
        </w:rPr>
        <w:tab/>
        <w:t xml:space="preserve">Participant, Federation Centenary Convention, Sydney. </w:t>
      </w:r>
    </w:p>
    <w:p w14:paraId="2D940D16"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1994 </w:t>
      </w:r>
      <w:r w:rsidRPr="00BF333D">
        <w:rPr>
          <w:rFonts w:ascii="Gill Sans MT" w:hAnsi="Gill Sans MT" w:cs="Arial"/>
          <w:sz w:val="22"/>
          <w:szCs w:val="22"/>
        </w:rPr>
        <w:tab/>
        <w:t>Speaker, National Strategies Conference, Keating Government</w:t>
      </w:r>
    </w:p>
    <w:p w14:paraId="23C6E248"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1985 </w:t>
      </w:r>
      <w:r w:rsidRPr="00BF333D">
        <w:rPr>
          <w:rFonts w:ascii="Gill Sans MT" w:hAnsi="Gill Sans MT" w:cs="Arial"/>
          <w:sz w:val="22"/>
          <w:szCs w:val="22"/>
        </w:rPr>
        <w:tab/>
        <w:t xml:space="preserve">Participant, National Taxation Summit. </w:t>
      </w:r>
    </w:p>
    <w:p w14:paraId="1FE39D1B"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1983 </w:t>
      </w:r>
      <w:r w:rsidRPr="00BF333D">
        <w:rPr>
          <w:rFonts w:ascii="Gill Sans MT" w:hAnsi="Gill Sans MT" w:cs="Arial"/>
          <w:sz w:val="22"/>
          <w:szCs w:val="22"/>
        </w:rPr>
        <w:tab/>
        <w:t xml:space="preserve">Participant, National Crime Summit. </w:t>
      </w:r>
    </w:p>
    <w:p w14:paraId="7A0ECA14" w14:textId="77777777" w:rsidR="008E5667" w:rsidRPr="00BF333D" w:rsidRDefault="008E5667" w:rsidP="00742B93">
      <w:pPr>
        <w:tabs>
          <w:tab w:val="left" w:pos="1560"/>
        </w:tabs>
        <w:spacing w:after="120"/>
        <w:ind w:left="1559" w:right="113" w:hanging="1559"/>
        <w:rPr>
          <w:rFonts w:ascii="Gill Sans MT" w:hAnsi="Gill Sans MT" w:cs="Arial"/>
          <w:sz w:val="22"/>
          <w:szCs w:val="22"/>
        </w:rPr>
      </w:pPr>
      <w:r w:rsidRPr="00BF333D">
        <w:rPr>
          <w:rFonts w:ascii="Gill Sans MT" w:hAnsi="Gill Sans MT" w:cs="Arial"/>
          <w:sz w:val="22"/>
          <w:szCs w:val="22"/>
        </w:rPr>
        <w:t xml:space="preserve">1983 </w:t>
      </w:r>
      <w:r w:rsidRPr="00BF333D">
        <w:rPr>
          <w:rFonts w:ascii="Gill Sans MT" w:hAnsi="Gill Sans MT" w:cs="Arial"/>
          <w:sz w:val="22"/>
          <w:szCs w:val="22"/>
        </w:rPr>
        <w:tab/>
        <w:t xml:space="preserve">Member, Working Party of State Premiers, business, union and community leaders from National Economic Summit to establish the Economic Planning Advisory Council. </w:t>
      </w:r>
    </w:p>
    <w:p w14:paraId="246B6717" w14:textId="77777777" w:rsidR="008E5667" w:rsidRPr="00BF333D" w:rsidRDefault="008E5667" w:rsidP="00742B93">
      <w:pPr>
        <w:tabs>
          <w:tab w:val="left" w:pos="1559"/>
        </w:tabs>
        <w:spacing w:after="120"/>
        <w:ind w:right="11"/>
        <w:rPr>
          <w:rFonts w:ascii="Gill Sans MT" w:hAnsi="Gill Sans MT" w:cs="Arial"/>
          <w:sz w:val="22"/>
          <w:szCs w:val="22"/>
        </w:rPr>
      </w:pPr>
      <w:r w:rsidRPr="00BF333D">
        <w:rPr>
          <w:rFonts w:ascii="Gill Sans MT" w:hAnsi="Gill Sans MT" w:cs="Arial"/>
          <w:sz w:val="22"/>
          <w:szCs w:val="22"/>
        </w:rPr>
        <w:t xml:space="preserve">1983 </w:t>
      </w:r>
      <w:r w:rsidRPr="00BF333D">
        <w:rPr>
          <w:rFonts w:ascii="Gill Sans MT" w:hAnsi="Gill Sans MT" w:cs="Arial"/>
          <w:sz w:val="22"/>
          <w:szCs w:val="22"/>
        </w:rPr>
        <w:tab/>
        <w:t>Participant, National Economic Summit</w:t>
      </w:r>
      <w:r w:rsidR="00CD2391" w:rsidRPr="00BF333D">
        <w:rPr>
          <w:rFonts w:ascii="Gill Sans MT" w:hAnsi="Gill Sans MT" w:cs="Arial"/>
          <w:sz w:val="22"/>
          <w:szCs w:val="22"/>
        </w:rPr>
        <w:t>, Hawke Government</w:t>
      </w:r>
      <w:r w:rsidRPr="00BF333D">
        <w:rPr>
          <w:rFonts w:ascii="Gill Sans MT" w:hAnsi="Gill Sans MT" w:cs="Arial"/>
          <w:sz w:val="22"/>
          <w:szCs w:val="22"/>
        </w:rPr>
        <w:t xml:space="preserve">. </w:t>
      </w:r>
    </w:p>
    <w:p w14:paraId="475EA0B7" w14:textId="77777777" w:rsidR="008E5667" w:rsidRPr="00BF333D" w:rsidRDefault="008E5667" w:rsidP="00742B93">
      <w:pPr>
        <w:tabs>
          <w:tab w:val="left" w:pos="1559"/>
        </w:tabs>
        <w:spacing w:after="120"/>
        <w:ind w:right="11"/>
        <w:rPr>
          <w:rFonts w:ascii="Gill Sans MT" w:hAnsi="Gill Sans MT" w:cs="Arial"/>
          <w:sz w:val="22"/>
          <w:szCs w:val="22"/>
          <w:u w:val="single"/>
        </w:rPr>
      </w:pPr>
    </w:p>
    <w:p w14:paraId="144871A3" w14:textId="77777777" w:rsidR="008E5667" w:rsidRPr="00BF333D" w:rsidRDefault="008E5667" w:rsidP="0027025E">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Strategic Planning </w:t>
      </w:r>
    </w:p>
    <w:p w14:paraId="3A3C35EF"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1991 </w:t>
      </w:r>
      <w:r w:rsidRPr="00BF333D">
        <w:rPr>
          <w:rFonts w:ascii="Gill Sans MT" w:hAnsi="Gill Sans MT" w:cs="Arial"/>
          <w:sz w:val="22"/>
          <w:szCs w:val="22"/>
        </w:rPr>
        <w:tab/>
        <w:t xml:space="preserve">Chair, Strategic Developments Committee, Research School of Social Sciences, Australian National University. </w:t>
      </w:r>
    </w:p>
    <w:p w14:paraId="32EDE2BF"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1990 </w:t>
      </w:r>
      <w:r w:rsidRPr="00BF333D">
        <w:rPr>
          <w:rFonts w:ascii="Gill Sans MT" w:hAnsi="Gill Sans MT" w:cs="Arial"/>
          <w:sz w:val="22"/>
          <w:szCs w:val="22"/>
        </w:rPr>
        <w:tab/>
        <w:t xml:space="preserve">Chair, Strategic Planning Committee, Australian Institute of Criminology. </w:t>
      </w:r>
    </w:p>
    <w:p w14:paraId="6B2099D1" w14:textId="77777777" w:rsidR="008E5667" w:rsidRPr="00BF333D" w:rsidRDefault="008E5667" w:rsidP="00742B93">
      <w:pPr>
        <w:pStyle w:val="BlockText"/>
        <w:widowControl/>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1988          </w:t>
      </w:r>
      <w:r w:rsidRPr="00BF333D">
        <w:rPr>
          <w:rFonts w:ascii="Gill Sans MT" w:hAnsi="Gill Sans MT" w:cs="Arial"/>
          <w:sz w:val="22"/>
          <w:szCs w:val="22"/>
        </w:rPr>
        <w:tab/>
        <w:t xml:space="preserve">Chair, Strategic Planning Committee, Alcohol and Drug Foundation of Australia. </w:t>
      </w:r>
    </w:p>
    <w:p w14:paraId="5CB9DE5C" w14:textId="4D3C8F35" w:rsidR="008E5667" w:rsidRPr="00BF333D" w:rsidRDefault="003351C6"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2002-0</w:t>
      </w:r>
      <w:r w:rsidR="008E5667" w:rsidRPr="00BF333D">
        <w:rPr>
          <w:rFonts w:ascii="Gill Sans MT" w:hAnsi="Gill Sans MT" w:cs="Arial"/>
          <w:sz w:val="22"/>
          <w:szCs w:val="22"/>
        </w:rPr>
        <w:t>4,</w:t>
      </w:r>
      <w:r w:rsidRPr="00BF333D">
        <w:rPr>
          <w:rFonts w:ascii="Gill Sans MT" w:hAnsi="Gill Sans MT" w:cs="Arial"/>
          <w:sz w:val="22"/>
          <w:szCs w:val="22"/>
        </w:rPr>
        <w:t xml:space="preserve"> 1994</w:t>
      </w:r>
      <w:r w:rsidRPr="00BF333D">
        <w:rPr>
          <w:rFonts w:ascii="Gill Sans MT" w:hAnsi="Gill Sans MT" w:cs="Arial"/>
          <w:sz w:val="22"/>
          <w:szCs w:val="22"/>
        </w:rPr>
        <w:tab/>
      </w:r>
      <w:r w:rsidR="008E5667" w:rsidRPr="00BF333D">
        <w:rPr>
          <w:rFonts w:ascii="Gill Sans MT" w:hAnsi="Gill Sans MT" w:cs="Arial"/>
          <w:sz w:val="22"/>
          <w:szCs w:val="22"/>
        </w:rPr>
        <w:t>Member, Policy and Planning and Strategic Planning Committees, Research</w:t>
      </w:r>
    </w:p>
    <w:p w14:paraId="61945DF0" w14:textId="07F1404D" w:rsidR="008E5667" w:rsidRPr="00BF333D" w:rsidRDefault="003351C6"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w:t>
      </w:r>
      <w:r w:rsidR="008E5667" w:rsidRPr="00BF333D">
        <w:rPr>
          <w:rFonts w:ascii="Gill Sans MT" w:hAnsi="Gill Sans MT" w:cs="Arial"/>
          <w:sz w:val="22"/>
          <w:szCs w:val="22"/>
        </w:rPr>
        <w:t>97</w:t>
      </w:r>
      <w:r w:rsidRPr="00BF333D">
        <w:rPr>
          <w:rFonts w:ascii="Gill Sans MT" w:hAnsi="Gill Sans MT" w:cs="Arial"/>
          <w:sz w:val="22"/>
          <w:szCs w:val="22"/>
        </w:rPr>
        <w:t>, 1986-87</w:t>
      </w:r>
      <w:r w:rsidR="008E5667" w:rsidRPr="00BF333D">
        <w:rPr>
          <w:rFonts w:ascii="Gill Sans MT" w:hAnsi="Gill Sans MT" w:cs="Arial"/>
          <w:sz w:val="22"/>
          <w:szCs w:val="22"/>
        </w:rPr>
        <w:tab/>
        <w:t>School of Social Sciences, ANU</w:t>
      </w:r>
    </w:p>
    <w:p w14:paraId="13E4BD52" w14:textId="77777777" w:rsidR="008E5667" w:rsidRPr="00BF333D" w:rsidRDefault="008E5667" w:rsidP="00742B93">
      <w:pPr>
        <w:tabs>
          <w:tab w:val="left" w:pos="1559"/>
        </w:tabs>
        <w:spacing w:after="120"/>
        <w:ind w:left="1559" w:right="11" w:hanging="1559"/>
        <w:rPr>
          <w:rFonts w:ascii="Gill Sans MT" w:hAnsi="Gill Sans MT" w:cs="Arial"/>
          <w:sz w:val="22"/>
          <w:szCs w:val="22"/>
        </w:rPr>
      </w:pPr>
    </w:p>
    <w:p w14:paraId="493FB34D" w14:textId="77777777" w:rsidR="008E5667" w:rsidRPr="00BF333D" w:rsidRDefault="008E5667" w:rsidP="0027025E">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Rapporteur Appointments </w:t>
      </w:r>
    </w:p>
    <w:p w14:paraId="2BCE79E0" w14:textId="77777777" w:rsidR="008E5667" w:rsidRPr="00BF333D" w:rsidRDefault="008E5667" w:rsidP="00742B93">
      <w:pPr>
        <w:numPr>
          <w:ilvl w:val="0"/>
          <w:numId w:val="3"/>
        </w:num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Panelist/Rapporteur, United Nations Congress on the Prevention of Crime and Treatment of Offenders, Vienna. </w:t>
      </w:r>
    </w:p>
    <w:p w14:paraId="2B26453E"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1993</w:t>
      </w:r>
      <w:r w:rsidRPr="00BF333D">
        <w:rPr>
          <w:rFonts w:ascii="Gill Sans MT" w:hAnsi="Gill Sans MT" w:cs="Arial"/>
          <w:sz w:val="22"/>
          <w:szCs w:val="22"/>
        </w:rPr>
        <w:tab/>
        <w:t xml:space="preserve">Rapporteur, OECD Meeting on ‘Regulatory Cooperation in an Interdependent World’, Paris. </w:t>
      </w:r>
    </w:p>
    <w:p w14:paraId="763B1E35"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1981 </w:t>
      </w:r>
      <w:r w:rsidRPr="00BF333D">
        <w:rPr>
          <w:rFonts w:ascii="Gill Sans MT" w:hAnsi="Gill Sans MT" w:cs="Arial"/>
          <w:sz w:val="22"/>
          <w:szCs w:val="22"/>
        </w:rPr>
        <w:tab/>
        <w:t xml:space="preserve">Rapporteur, Second Asian and Pacific Conference of Correctional Administrators, Bangkok. </w:t>
      </w:r>
    </w:p>
    <w:p w14:paraId="5502CA6B"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lastRenderedPageBreak/>
        <w:t xml:space="preserve">1979 </w:t>
      </w:r>
      <w:r w:rsidRPr="00BF333D">
        <w:rPr>
          <w:rFonts w:ascii="Gill Sans MT" w:hAnsi="Gill Sans MT" w:cs="Arial"/>
          <w:sz w:val="22"/>
          <w:szCs w:val="22"/>
        </w:rPr>
        <w:tab/>
        <w:t>Rapporteur, United Nations Group of Experts Preparatory Meeting for the U.N. Congress on the Prevention of Crime on ‘Crime and the Abuse of Power: Offences and Offenders Beyond the Reach of the Law?</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New York. </w:t>
      </w:r>
    </w:p>
    <w:p w14:paraId="671C4BC0" w14:textId="77777777" w:rsidR="008E5667" w:rsidRPr="00BF333D" w:rsidRDefault="008E5667" w:rsidP="00742B93">
      <w:pPr>
        <w:pStyle w:val="Default"/>
        <w:widowControl/>
        <w:spacing w:after="120"/>
        <w:rPr>
          <w:rFonts w:ascii="Gill Sans MT" w:hAnsi="Gill Sans MT" w:cs="Arial"/>
          <w:sz w:val="22"/>
          <w:szCs w:val="22"/>
        </w:rPr>
      </w:pPr>
    </w:p>
    <w:p w14:paraId="4392FFA2" w14:textId="77777777" w:rsidR="008E5667" w:rsidRPr="00BF333D" w:rsidRDefault="008E5667" w:rsidP="0027025E">
      <w:pPr>
        <w:pStyle w:val="Heading3"/>
        <w:spacing w:after="120"/>
        <w:rPr>
          <w:rFonts w:ascii="Gill Sans MT" w:hAnsi="Gill Sans MT" w:cs="Arial"/>
          <w:b/>
          <w:i/>
          <w:sz w:val="22"/>
          <w:szCs w:val="22"/>
          <w:u w:val="none"/>
        </w:rPr>
      </w:pPr>
      <w:r w:rsidRPr="00BF333D">
        <w:rPr>
          <w:rFonts w:ascii="Gill Sans MT" w:hAnsi="Gill Sans MT" w:cs="Arial"/>
          <w:b/>
          <w:i/>
          <w:sz w:val="22"/>
          <w:szCs w:val="22"/>
          <w:u w:val="none"/>
        </w:rPr>
        <w:t xml:space="preserve">University Administration </w:t>
      </w:r>
    </w:p>
    <w:p w14:paraId="7965BF7E" w14:textId="77777777" w:rsidR="00A86AAF" w:rsidRPr="00BF333D" w:rsidRDefault="002422BB" w:rsidP="00742B93">
      <w:pPr>
        <w:tabs>
          <w:tab w:val="left" w:pos="1559"/>
        </w:tabs>
        <w:spacing w:after="120"/>
        <w:ind w:left="1440" w:right="11" w:hanging="1440"/>
        <w:rPr>
          <w:rFonts w:ascii="Gill Sans MT" w:hAnsi="Gill Sans MT" w:cs="Arial"/>
          <w:sz w:val="22"/>
          <w:szCs w:val="22"/>
        </w:rPr>
      </w:pPr>
      <w:r w:rsidRPr="00BF333D">
        <w:rPr>
          <w:rFonts w:ascii="Gill Sans MT" w:hAnsi="Gill Sans MT" w:cs="Arial"/>
          <w:sz w:val="22"/>
          <w:szCs w:val="22"/>
        </w:rPr>
        <w:t>2009-2012</w:t>
      </w:r>
      <w:r w:rsidRPr="00BF333D">
        <w:rPr>
          <w:rFonts w:ascii="Gill Sans MT" w:hAnsi="Gill Sans MT" w:cs="Arial"/>
          <w:sz w:val="22"/>
          <w:szCs w:val="22"/>
        </w:rPr>
        <w:tab/>
      </w:r>
      <w:r w:rsidRPr="00BF333D">
        <w:rPr>
          <w:rFonts w:ascii="Gill Sans MT" w:hAnsi="Gill Sans MT" w:cs="Arial"/>
          <w:sz w:val="22"/>
          <w:szCs w:val="22"/>
        </w:rPr>
        <w:tab/>
      </w:r>
      <w:r w:rsidR="00A86AAF" w:rsidRPr="00BF333D">
        <w:rPr>
          <w:rFonts w:ascii="Gill Sans MT" w:hAnsi="Gill Sans MT" w:cs="Arial"/>
          <w:sz w:val="22"/>
          <w:szCs w:val="22"/>
        </w:rPr>
        <w:t>Member College of Asia and the Pacific Research Committee</w:t>
      </w:r>
    </w:p>
    <w:p w14:paraId="4F703637" w14:textId="77777777" w:rsidR="008E5667" w:rsidRPr="00BF333D" w:rsidRDefault="002422BB" w:rsidP="00742B93">
      <w:pPr>
        <w:tabs>
          <w:tab w:val="left" w:pos="1560"/>
        </w:tabs>
        <w:spacing w:after="120"/>
        <w:ind w:left="1560" w:right="11" w:hanging="1560"/>
        <w:rPr>
          <w:rFonts w:ascii="Gill Sans MT" w:hAnsi="Gill Sans MT" w:cs="Arial"/>
          <w:sz w:val="22"/>
          <w:szCs w:val="22"/>
        </w:rPr>
      </w:pPr>
      <w:r w:rsidRPr="00BF333D">
        <w:rPr>
          <w:rFonts w:ascii="Gill Sans MT" w:hAnsi="Gill Sans MT" w:cs="Arial"/>
          <w:sz w:val="22"/>
          <w:szCs w:val="22"/>
        </w:rPr>
        <w:t>2008-present</w:t>
      </w:r>
      <w:r w:rsidRPr="00BF333D">
        <w:rPr>
          <w:rFonts w:ascii="Gill Sans MT" w:hAnsi="Gill Sans MT" w:cs="Arial"/>
          <w:sz w:val="22"/>
          <w:szCs w:val="22"/>
        </w:rPr>
        <w:tab/>
      </w:r>
      <w:r w:rsidR="008E5667" w:rsidRPr="00BF333D">
        <w:rPr>
          <w:rFonts w:ascii="Gill Sans MT" w:hAnsi="Gill Sans MT" w:cs="Arial"/>
          <w:sz w:val="22"/>
          <w:szCs w:val="22"/>
        </w:rPr>
        <w:t>Honorary Trustee, International Institute for</w:t>
      </w:r>
      <w:r w:rsidRPr="00BF333D">
        <w:rPr>
          <w:rFonts w:ascii="Gill Sans MT" w:hAnsi="Gill Sans MT" w:cs="Arial"/>
          <w:sz w:val="22"/>
          <w:szCs w:val="22"/>
        </w:rPr>
        <w:t xml:space="preserve"> Restorative Practices (Awarded </w:t>
      </w:r>
      <w:r w:rsidR="008E5667" w:rsidRPr="00BF333D">
        <w:rPr>
          <w:rFonts w:ascii="Gill Sans MT" w:hAnsi="Gill Sans MT" w:cs="Arial"/>
          <w:sz w:val="22"/>
          <w:szCs w:val="22"/>
        </w:rPr>
        <w:t xml:space="preserve">on the Occasion of being the Commencement Speaker at the first graduation ceremony after the accreditation of the Institute as a university by the State of Pennsylvania). </w:t>
      </w:r>
    </w:p>
    <w:p w14:paraId="1EDCB61F" w14:textId="77777777" w:rsidR="008E5667" w:rsidRPr="00BF333D" w:rsidRDefault="008E5667" w:rsidP="00742B93">
      <w:pPr>
        <w:tabs>
          <w:tab w:val="left" w:pos="1559"/>
        </w:tabs>
        <w:spacing w:after="120"/>
        <w:ind w:right="11"/>
        <w:rPr>
          <w:rFonts w:ascii="Gill Sans MT" w:hAnsi="Gill Sans MT" w:cs="Arial"/>
          <w:sz w:val="22"/>
          <w:szCs w:val="22"/>
        </w:rPr>
      </w:pPr>
      <w:r w:rsidRPr="00BF333D">
        <w:rPr>
          <w:rFonts w:ascii="Gill Sans MT" w:hAnsi="Gill Sans MT" w:cs="Arial"/>
          <w:sz w:val="22"/>
          <w:szCs w:val="22"/>
        </w:rPr>
        <w:t>2007-</w:t>
      </w:r>
      <w:r w:rsidR="002422BB" w:rsidRPr="00BF333D">
        <w:rPr>
          <w:rFonts w:ascii="Gill Sans MT" w:hAnsi="Gill Sans MT" w:cs="Arial"/>
          <w:sz w:val="22"/>
          <w:szCs w:val="22"/>
        </w:rPr>
        <w:t>2010</w:t>
      </w:r>
      <w:r w:rsidR="002422BB" w:rsidRPr="00BF333D">
        <w:rPr>
          <w:rFonts w:ascii="Gill Sans MT" w:hAnsi="Gill Sans MT" w:cs="Arial"/>
          <w:sz w:val="22"/>
          <w:szCs w:val="22"/>
        </w:rPr>
        <w:tab/>
      </w:r>
      <w:r w:rsidRPr="00BF333D">
        <w:rPr>
          <w:rFonts w:ascii="Gill Sans MT" w:hAnsi="Gill Sans MT" w:cs="Arial"/>
          <w:sz w:val="22"/>
          <w:szCs w:val="22"/>
        </w:rPr>
        <w:t>Board Member, ARC Centre of Excellence on Policing and Security</w:t>
      </w:r>
    </w:p>
    <w:p w14:paraId="14438A72" w14:textId="77777777" w:rsidR="008E5667" w:rsidRPr="00BF333D" w:rsidRDefault="008E5667" w:rsidP="00742B93">
      <w:pPr>
        <w:pStyle w:val="Default"/>
        <w:widowControl/>
        <w:spacing w:after="120"/>
        <w:ind w:left="1559" w:hanging="1559"/>
        <w:rPr>
          <w:rFonts w:ascii="Gill Sans MT" w:hAnsi="Gill Sans MT" w:cs="Arial"/>
          <w:sz w:val="22"/>
          <w:szCs w:val="22"/>
        </w:rPr>
      </w:pPr>
      <w:r w:rsidRPr="00BF333D">
        <w:rPr>
          <w:rFonts w:ascii="Gill Sans MT" w:hAnsi="Gill Sans MT" w:cs="Arial"/>
          <w:sz w:val="22"/>
          <w:szCs w:val="22"/>
        </w:rPr>
        <w:t>2007-</w:t>
      </w:r>
      <w:r w:rsidR="002422BB" w:rsidRPr="00BF333D">
        <w:rPr>
          <w:rFonts w:ascii="Gill Sans MT" w:hAnsi="Gill Sans MT" w:cs="Arial"/>
          <w:sz w:val="22"/>
          <w:szCs w:val="22"/>
        </w:rPr>
        <w:t>2012</w:t>
      </w:r>
      <w:r w:rsidR="002422BB" w:rsidRPr="00BF333D">
        <w:rPr>
          <w:rFonts w:ascii="Gill Sans MT" w:hAnsi="Gill Sans MT" w:cs="Arial"/>
          <w:sz w:val="22"/>
          <w:szCs w:val="22"/>
        </w:rPr>
        <w:tab/>
      </w:r>
      <w:r w:rsidRPr="00BF333D">
        <w:rPr>
          <w:rFonts w:ascii="Gill Sans MT" w:hAnsi="Gill Sans MT" w:cs="Arial"/>
          <w:sz w:val="22"/>
          <w:szCs w:val="22"/>
        </w:rPr>
        <w:t>Board Member, Centre for Interdisciplinary Studies in Law, University of New South Wales</w:t>
      </w:r>
    </w:p>
    <w:p w14:paraId="7E230051" w14:textId="77777777" w:rsidR="008E5667" w:rsidRPr="00BF333D" w:rsidRDefault="008E5667" w:rsidP="00742B93">
      <w:pPr>
        <w:tabs>
          <w:tab w:val="left" w:pos="1560"/>
        </w:tabs>
        <w:spacing w:after="120"/>
        <w:ind w:left="1560" w:right="14" w:hanging="1560"/>
        <w:rPr>
          <w:rFonts w:ascii="Gill Sans MT" w:hAnsi="Gill Sans MT" w:cs="Arial"/>
          <w:sz w:val="22"/>
          <w:szCs w:val="22"/>
        </w:rPr>
      </w:pPr>
      <w:r w:rsidRPr="00BF333D">
        <w:rPr>
          <w:rFonts w:ascii="Gill Sans MT" w:hAnsi="Gill Sans MT" w:cs="Arial"/>
          <w:sz w:val="22"/>
          <w:szCs w:val="22"/>
        </w:rPr>
        <w:t>2007-present</w:t>
      </w:r>
      <w:r w:rsidRPr="00BF333D">
        <w:rPr>
          <w:rFonts w:ascii="Gill Sans MT" w:hAnsi="Gill Sans MT" w:cs="Arial"/>
          <w:sz w:val="22"/>
          <w:szCs w:val="22"/>
        </w:rPr>
        <w:tab/>
        <w:t>Member, International Panel of Experts, Nova Scotia Restorative Justice Community University Research Alliance (NSRJ-CURA).</w:t>
      </w:r>
    </w:p>
    <w:p w14:paraId="1FD01984" w14:textId="77777777" w:rsidR="008E5667" w:rsidRPr="00BF333D" w:rsidRDefault="008E5667" w:rsidP="00742B93">
      <w:pPr>
        <w:tabs>
          <w:tab w:val="left" w:pos="1559"/>
        </w:tabs>
        <w:spacing w:after="120"/>
        <w:ind w:right="11"/>
        <w:rPr>
          <w:rFonts w:ascii="Gill Sans MT" w:hAnsi="Gill Sans MT" w:cs="Arial"/>
          <w:sz w:val="22"/>
          <w:szCs w:val="22"/>
        </w:rPr>
      </w:pPr>
      <w:r w:rsidRPr="00BF333D">
        <w:rPr>
          <w:rFonts w:ascii="Gill Sans MT" w:hAnsi="Gill Sans MT" w:cs="Arial"/>
          <w:sz w:val="22"/>
          <w:szCs w:val="22"/>
        </w:rPr>
        <w:t>2003-2008</w:t>
      </w:r>
      <w:r w:rsidRPr="00BF333D">
        <w:rPr>
          <w:rFonts w:ascii="Gill Sans MT" w:hAnsi="Gill Sans MT" w:cs="Arial"/>
          <w:sz w:val="22"/>
          <w:szCs w:val="22"/>
        </w:rPr>
        <w:tab/>
        <w:t xml:space="preserve">Board Member, Australian Centre of Regulatory Economics. </w:t>
      </w:r>
    </w:p>
    <w:p w14:paraId="0D6F9A9F" w14:textId="3A76AD0B"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2002-</w:t>
      </w:r>
      <w:r w:rsidR="00510474" w:rsidRPr="00BF333D">
        <w:rPr>
          <w:rFonts w:ascii="Gill Sans MT" w:hAnsi="Gill Sans MT" w:cs="Arial"/>
          <w:sz w:val="22"/>
          <w:szCs w:val="22"/>
        </w:rPr>
        <w:t>2010</w:t>
      </w:r>
      <w:r w:rsidRPr="00BF333D">
        <w:rPr>
          <w:rFonts w:ascii="Gill Sans MT" w:hAnsi="Gill Sans MT" w:cs="Arial"/>
          <w:sz w:val="22"/>
          <w:szCs w:val="22"/>
        </w:rPr>
        <w:t xml:space="preserve"> </w:t>
      </w:r>
      <w:r w:rsidRPr="00BF333D">
        <w:rPr>
          <w:rFonts w:ascii="Gill Sans MT" w:hAnsi="Gill Sans MT" w:cs="Arial"/>
          <w:sz w:val="22"/>
          <w:szCs w:val="22"/>
        </w:rPr>
        <w:tab/>
        <w:t xml:space="preserve">Research Associate, Centre for Law and Economics. </w:t>
      </w:r>
    </w:p>
    <w:p w14:paraId="0D8B8C0C"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2000-2010</w:t>
      </w:r>
      <w:r w:rsidRPr="00BF333D">
        <w:rPr>
          <w:rFonts w:ascii="Gill Sans MT" w:hAnsi="Gill Sans MT" w:cs="Arial"/>
          <w:sz w:val="22"/>
          <w:szCs w:val="22"/>
        </w:rPr>
        <w:tab/>
        <w:t xml:space="preserve">Advisory Committee, Centre for the Analysis of Risk and Regulation, London School of Economics. </w:t>
      </w:r>
    </w:p>
    <w:p w14:paraId="3D886A5F"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1998-2006</w:t>
      </w:r>
      <w:r w:rsidRPr="00BF333D">
        <w:rPr>
          <w:rFonts w:ascii="Gill Sans MT" w:hAnsi="Gill Sans MT" w:cs="Arial"/>
          <w:sz w:val="22"/>
          <w:szCs w:val="22"/>
        </w:rPr>
        <w:tab/>
        <w:t xml:space="preserve">Member Centre for International and Public Law Advisory Board. </w:t>
      </w:r>
    </w:p>
    <w:p w14:paraId="35659953"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2000-2004 </w:t>
      </w:r>
      <w:r w:rsidRPr="00BF333D">
        <w:rPr>
          <w:rFonts w:ascii="Gill Sans MT" w:hAnsi="Gill Sans MT" w:cs="Arial"/>
          <w:sz w:val="22"/>
          <w:szCs w:val="22"/>
        </w:rPr>
        <w:tab/>
        <w:t>Chair, Regulatory Institutions Network.</w:t>
      </w:r>
    </w:p>
    <w:p w14:paraId="15B7E4B0"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2002-2004</w:t>
      </w:r>
      <w:r w:rsidRPr="00BF333D">
        <w:rPr>
          <w:rFonts w:ascii="Gill Sans MT" w:hAnsi="Gill Sans MT" w:cs="Arial"/>
          <w:sz w:val="22"/>
          <w:szCs w:val="22"/>
        </w:rPr>
        <w:tab/>
        <w:t>Coombs Extension Building Committee.</w:t>
      </w:r>
    </w:p>
    <w:p w14:paraId="4ACCFE1E"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2000-2002 </w:t>
      </w:r>
      <w:r w:rsidRPr="00BF333D">
        <w:rPr>
          <w:rFonts w:ascii="Gill Sans MT" w:hAnsi="Gill Sans MT" w:cs="Arial"/>
          <w:sz w:val="22"/>
          <w:szCs w:val="22"/>
        </w:rPr>
        <w:tab/>
        <w:t xml:space="preserve">Member Working Party on Edith and Joy London Foundation. </w:t>
      </w:r>
    </w:p>
    <w:p w14:paraId="353D97FF" w14:textId="77777777" w:rsidR="008E5667" w:rsidRPr="00BF333D" w:rsidRDefault="008E5667" w:rsidP="00742B93">
      <w:pPr>
        <w:pStyle w:val="Default"/>
        <w:widowControl/>
        <w:tabs>
          <w:tab w:val="left" w:pos="1560"/>
        </w:tabs>
        <w:spacing w:after="120"/>
        <w:rPr>
          <w:rFonts w:ascii="Gill Sans MT" w:hAnsi="Gill Sans MT" w:cs="Arial"/>
          <w:sz w:val="22"/>
          <w:szCs w:val="22"/>
        </w:rPr>
      </w:pPr>
      <w:r w:rsidRPr="00BF333D">
        <w:rPr>
          <w:rFonts w:ascii="Gill Sans MT" w:hAnsi="Gill Sans MT" w:cs="Arial"/>
          <w:sz w:val="22"/>
          <w:szCs w:val="22"/>
        </w:rPr>
        <w:t xml:space="preserve">1999, 2000 </w:t>
      </w:r>
      <w:r w:rsidRPr="00BF333D">
        <w:rPr>
          <w:rFonts w:ascii="Gill Sans MT" w:hAnsi="Gill Sans MT" w:cs="Arial"/>
          <w:sz w:val="22"/>
          <w:szCs w:val="22"/>
        </w:rPr>
        <w:tab/>
        <w:t>Member, University of Sydney Law School Promotions Committee.</w:t>
      </w:r>
    </w:p>
    <w:p w14:paraId="7CA97E1B" w14:textId="77777777" w:rsidR="008E5667" w:rsidRPr="00BF333D" w:rsidRDefault="008E5667" w:rsidP="00742B93">
      <w:pPr>
        <w:numPr>
          <w:ilvl w:val="0"/>
          <w:numId w:val="7"/>
        </w:numPr>
        <w:spacing w:after="120"/>
        <w:ind w:right="11"/>
        <w:rPr>
          <w:rFonts w:ascii="Gill Sans MT" w:hAnsi="Gill Sans MT" w:cs="Arial"/>
          <w:sz w:val="22"/>
          <w:szCs w:val="22"/>
        </w:rPr>
      </w:pPr>
      <w:r w:rsidRPr="00BF333D">
        <w:rPr>
          <w:rFonts w:ascii="Gill Sans MT" w:hAnsi="Gill Sans MT" w:cs="Arial"/>
          <w:sz w:val="22"/>
          <w:szCs w:val="22"/>
        </w:rPr>
        <w:t xml:space="preserve">Member, RSSS Promotions Committee. </w:t>
      </w:r>
    </w:p>
    <w:p w14:paraId="0D57CB0C"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1997 </w:t>
      </w:r>
      <w:r w:rsidRPr="00BF333D">
        <w:rPr>
          <w:rFonts w:ascii="Gill Sans MT" w:hAnsi="Gill Sans MT" w:cs="Arial"/>
          <w:sz w:val="22"/>
          <w:szCs w:val="22"/>
        </w:rPr>
        <w:tab/>
        <w:t xml:space="preserve">Head of Division, Research School of Social Sciences. </w:t>
      </w:r>
    </w:p>
    <w:p w14:paraId="7C153AEF" w14:textId="77777777" w:rsidR="008E5667" w:rsidRPr="00BF333D" w:rsidRDefault="008E5667" w:rsidP="00742B93">
      <w:pPr>
        <w:numPr>
          <w:ilvl w:val="1"/>
          <w:numId w:val="8"/>
        </w:numPr>
        <w:spacing w:after="120"/>
        <w:ind w:right="11"/>
        <w:rPr>
          <w:rFonts w:ascii="Gill Sans MT" w:hAnsi="Gill Sans MT" w:cs="Arial"/>
          <w:sz w:val="22"/>
          <w:szCs w:val="22"/>
        </w:rPr>
      </w:pPr>
      <w:r w:rsidRPr="00BF333D">
        <w:rPr>
          <w:rFonts w:ascii="Gill Sans MT" w:hAnsi="Gill Sans MT" w:cs="Arial"/>
          <w:sz w:val="22"/>
          <w:szCs w:val="22"/>
        </w:rPr>
        <w:t xml:space="preserve">Member, NCEPH Committee. </w:t>
      </w:r>
    </w:p>
    <w:p w14:paraId="5582F023"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1995-1998 </w:t>
      </w:r>
      <w:r w:rsidRPr="00BF333D">
        <w:rPr>
          <w:rFonts w:ascii="Gill Sans MT" w:hAnsi="Gill Sans MT" w:cs="Arial"/>
          <w:sz w:val="22"/>
          <w:szCs w:val="22"/>
        </w:rPr>
        <w:tab/>
        <w:t xml:space="preserve">Head, Law Program, Research School of Social Sciences, Australian National University. </w:t>
      </w:r>
    </w:p>
    <w:p w14:paraId="1B435EBC"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1994-1995 </w:t>
      </w:r>
      <w:r w:rsidRPr="00BF333D">
        <w:rPr>
          <w:rFonts w:ascii="Gill Sans MT" w:hAnsi="Gill Sans MT" w:cs="Arial"/>
          <w:sz w:val="22"/>
          <w:szCs w:val="22"/>
        </w:rPr>
        <w:tab/>
        <w:t xml:space="preserve">Chair, Review Committee, Centre for International and Public Law, Australian National University. </w:t>
      </w:r>
    </w:p>
    <w:p w14:paraId="02961AFB"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1993-1998 </w:t>
      </w:r>
      <w:r w:rsidRPr="00BF333D">
        <w:rPr>
          <w:rFonts w:ascii="Gill Sans MT" w:hAnsi="Gill Sans MT" w:cs="Arial"/>
          <w:sz w:val="22"/>
          <w:szCs w:val="22"/>
        </w:rPr>
        <w:tab/>
        <w:t xml:space="preserve">Member, RSPAS Tenure Committee. </w:t>
      </w:r>
    </w:p>
    <w:p w14:paraId="5395CA00"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1991-93, 1996 </w:t>
      </w:r>
      <w:r w:rsidRPr="00BF333D">
        <w:rPr>
          <w:rFonts w:ascii="Gill Sans MT" w:hAnsi="Gill Sans MT" w:cs="Arial"/>
          <w:sz w:val="22"/>
          <w:szCs w:val="22"/>
        </w:rPr>
        <w:tab/>
        <w:t xml:space="preserve">Member, Promotions Committee, Board of the Institute of Advanced Studies, Australian National University. </w:t>
      </w:r>
    </w:p>
    <w:p w14:paraId="34735265" w14:textId="77777777" w:rsidR="008E5667" w:rsidRPr="00BF333D" w:rsidRDefault="0028508B" w:rsidP="00742B93">
      <w:pPr>
        <w:numPr>
          <w:ilvl w:val="1"/>
          <w:numId w:val="9"/>
        </w:numPr>
        <w:tabs>
          <w:tab w:val="clear" w:pos="360"/>
          <w:tab w:val="num" w:pos="1560"/>
        </w:tabs>
        <w:spacing w:after="120"/>
        <w:ind w:left="1560" w:right="11" w:hanging="1560"/>
        <w:rPr>
          <w:rFonts w:ascii="Gill Sans MT" w:hAnsi="Gill Sans MT" w:cs="Arial"/>
          <w:sz w:val="22"/>
          <w:szCs w:val="22"/>
        </w:rPr>
      </w:pPr>
      <w:r w:rsidRPr="00BF333D">
        <w:rPr>
          <w:rFonts w:ascii="Gill Sans MT" w:hAnsi="Gill Sans MT" w:cs="Arial"/>
          <w:sz w:val="22"/>
          <w:szCs w:val="22"/>
        </w:rPr>
        <w:t>Co</w:t>
      </w:r>
      <w:r w:rsidR="008E5667" w:rsidRPr="00BF333D">
        <w:rPr>
          <w:rFonts w:ascii="Gill Sans MT" w:hAnsi="Gill Sans MT" w:cs="Arial"/>
          <w:sz w:val="22"/>
          <w:szCs w:val="22"/>
        </w:rPr>
        <w:t xml:space="preserve">ordinator, Reshaping Australian Institutions: Towards and Beyond 2001. This project involved 140 core scholars in research on the future of Australia’s key institutions for the centenary of federation. </w:t>
      </w:r>
    </w:p>
    <w:p w14:paraId="472CC8DA"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1990-1991 </w:t>
      </w:r>
      <w:r w:rsidRPr="00BF333D">
        <w:rPr>
          <w:rFonts w:ascii="Gill Sans MT" w:hAnsi="Gill Sans MT" w:cs="Arial"/>
          <w:sz w:val="22"/>
          <w:szCs w:val="22"/>
        </w:rPr>
        <w:tab/>
        <w:t xml:space="preserve">Member, Scholarships Committee, Research School of Social Sciences, Australian National University. </w:t>
      </w:r>
    </w:p>
    <w:p w14:paraId="1C223D12"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1988-2002 </w:t>
      </w:r>
      <w:r w:rsidRPr="00BF333D">
        <w:rPr>
          <w:rFonts w:ascii="Gill Sans MT" w:hAnsi="Gill Sans MT" w:cs="Arial"/>
          <w:sz w:val="22"/>
          <w:szCs w:val="22"/>
        </w:rPr>
        <w:tab/>
        <w:t xml:space="preserve">Intermittently, Acting Head of Law Program, Research School of Social Sciences, Australian National University. </w:t>
      </w:r>
    </w:p>
    <w:p w14:paraId="688DA843"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1988-present</w:t>
      </w:r>
      <w:r w:rsidRPr="00BF333D">
        <w:rPr>
          <w:rFonts w:ascii="Gill Sans MT" w:hAnsi="Gill Sans MT" w:cs="Arial"/>
          <w:sz w:val="22"/>
          <w:szCs w:val="22"/>
        </w:rPr>
        <w:tab/>
        <w:t xml:space="preserve">Served regularly on Review Committees, ad hoc committees, appeals against redundancies, and the like. </w:t>
      </w:r>
    </w:p>
    <w:p w14:paraId="1D7D128B"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lastRenderedPageBreak/>
        <w:t>1986-</w:t>
      </w:r>
      <w:r w:rsidR="00406918" w:rsidRPr="00BF333D">
        <w:rPr>
          <w:rFonts w:ascii="Gill Sans MT" w:hAnsi="Gill Sans MT" w:cs="Arial"/>
          <w:sz w:val="22"/>
          <w:szCs w:val="22"/>
        </w:rPr>
        <w:t xml:space="preserve">2011 </w:t>
      </w:r>
      <w:r w:rsidRPr="00BF333D">
        <w:rPr>
          <w:rFonts w:ascii="Gill Sans MT" w:hAnsi="Gill Sans MT" w:cs="Arial"/>
          <w:sz w:val="22"/>
          <w:szCs w:val="22"/>
        </w:rPr>
        <w:tab/>
        <w:t xml:space="preserve">Member, Advisory Committee, Institute of Criminology, University of Sydney. </w:t>
      </w:r>
    </w:p>
    <w:p w14:paraId="623D302B" w14:textId="2B29BE55"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1976-1977 </w:t>
      </w:r>
      <w:r w:rsidRPr="00BF333D">
        <w:rPr>
          <w:rFonts w:ascii="Gill Sans MT" w:hAnsi="Gill Sans MT" w:cs="Arial"/>
          <w:sz w:val="22"/>
          <w:szCs w:val="22"/>
        </w:rPr>
        <w:tab/>
        <w:t xml:space="preserve">Executive Member, Griffith University Faculty Staff Association. </w:t>
      </w:r>
    </w:p>
    <w:p w14:paraId="6CAC3050" w14:textId="7D61ED0A" w:rsidR="008E5667" w:rsidRPr="00BF333D" w:rsidRDefault="008E5667" w:rsidP="00857690">
      <w:pPr>
        <w:pStyle w:val="Default"/>
        <w:widowControl/>
        <w:tabs>
          <w:tab w:val="left" w:pos="1560"/>
        </w:tabs>
        <w:spacing w:after="120"/>
        <w:rPr>
          <w:rFonts w:ascii="Gill Sans MT" w:hAnsi="Gill Sans MT" w:cs="Arial"/>
          <w:sz w:val="22"/>
          <w:szCs w:val="22"/>
        </w:rPr>
      </w:pPr>
      <w:r w:rsidRPr="00BF333D">
        <w:rPr>
          <w:rFonts w:ascii="Gill Sans MT" w:hAnsi="Gill Sans MT" w:cs="Arial"/>
          <w:sz w:val="22"/>
          <w:szCs w:val="22"/>
        </w:rPr>
        <w:t xml:space="preserve">1976 </w:t>
      </w:r>
      <w:r w:rsidRPr="00BF333D">
        <w:rPr>
          <w:rFonts w:ascii="Gill Sans MT" w:hAnsi="Gill Sans MT" w:cs="Arial"/>
          <w:sz w:val="22"/>
          <w:szCs w:val="22"/>
        </w:rPr>
        <w:tab/>
        <w:t>Chairperson of School of Humanities Staff Forum, Griffith University.</w:t>
      </w:r>
    </w:p>
    <w:p w14:paraId="24C65F2E"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1974, 1978 </w:t>
      </w:r>
      <w:r w:rsidRPr="00BF333D">
        <w:rPr>
          <w:rFonts w:ascii="Gill Sans MT" w:hAnsi="Gill Sans MT" w:cs="Arial"/>
          <w:sz w:val="22"/>
          <w:szCs w:val="22"/>
        </w:rPr>
        <w:tab/>
        <w:t xml:space="preserve">Member of Department of Anthropology and Sociology Research Committee, University of Queensland. </w:t>
      </w:r>
    </w:p>
    <w:p w14:paraId="693E33C3" w14:textId="77777777" w:rsidR="00CE02CD"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 </w:t>
      </w:r>
    </w:p>
    <w:p w14:paraId="1254A7B2" w14:textId="77777777" w:rsidR="0065025E" w:rsidRPr="00BF333D" w:rsidRDefault="008E5667" w:rsidP="0027025E">
      <w:pPr>
        <w:tabs>
          <w:tab w:val="left" w:pos="1559"/>
        </w:tabs>
        <w:spacing w:after="120"/>
        <w:ind w:right="11"/>
        <w:rPr>
          <w:rFonts w:ascii="Gill Sans MT" w:hAnsi="Gill Sans MT" w:cs="Arial"/>
          <w:b/>
          <w:i/>
          <w:sz w:val="22"/>
          <w:szCs w:val="22"/>
        </w:rPr>
      </w:pPr>
      <w:r w:rsidRPr="00BF333D">
        <w:rPr>
          <w:rFonts w:ascii="Gill Sans MT" w:hAnsi="Gill Sans MT" w:cs="Arial"/>
          <w:b/>
          <w:i/>
          <w:sz w:val="22"/>
          <w:szCs w:val="22"/>
        </w:rPr>
        <w:t xml:space="preserve">Professional Societies </w:t>
      </w:r>
    </w:p>
    <w:p w14:paraId="54B201B3" w14:textId="77777777" w:rsidR="008E5667" w:rsidRPr="00BF333D" w:rsidDel="00DD25B1" w:rsidRDefault="008E5667" w:rsidP="00742B93">
      <w:pPr>
        <w:tabs>
          <w:tab w:val="left" w:pos="1559"/>
        </w:tabs>
        <w:spacing w:after="120"/>
        <w:ind w:left="1559" w:right="11" w:hanging="1559"/>
        <w:rPr>
          <w:rFonts w:ascii="Gill Sans MT" w:hAnsi="Gill Sans MT" w:cs="Arial"/>
          <w:sz w:val="22"/>
          <w:szCs w:val="22"/>
        </w:rPr>
      </w:pPr>
      <w:r w:rsidRPr="00BF333D" w:rsidDel="00DD25B1">
        <w:rPr>
          <w:rFonts w:ascii="Gill Sans MT" w:hAnsi="Gill Sans MT" w:cs="Arial"/>
          <w:sz w:val="22"/>
          <w:szCs w:val="22"/>
        </w:rPr>
        <w:t>2009-</w:t>
      </w:r>
      <w:r w:rsidR="00BF5B7E" w:rsidRPr="00BF333D">
        <w:rPr>
          <w:rFonts w:ascii="Gill Sans MT" w:hAnsi="Gill Sans MT" w:cs="Arial"/>
          <w:sz w:val="22"/>
          <w:szCs w:val="22"/>
        </w:rPr>
        <w:t>2015</w:t>
      </w:r>
      <w:r w:rsidR="0028508B" w:rsidRPr="00BF333D">
        <w:rPr>
          <w:rFonts w:ascii="Gill Sans MT" w:hAnsi="Gill Sans MT" w:cs="Arial"/>
          <w:sz w:val="22"/>
          <w:szCs w:val="22"/>
        </w:rPr>
        <w:t xml:space="preserve">   </w:t>
      </w:r>
      <w:r w:rsidR="0028508B" w:rsidRPr="00BF333D">
        <w:rPr>
          <w:rFonts w:ascii="Gill Sans MT" w:hAnsi="Gill Sans MT" w:cs="Arial"/>
          <w:sz w:val="22"/>
          <w:szCs w:val="22"/>
        </w:rPr>
        <w:tab/>
      </w:r>
      <w:r w:rsidR="0065025E" w:rsidRPr="00BF333D">
        <w:rPr>
          <w:rFonts w:ascii="Gill Sans MT" w:hAnsi="Gill Sans MT" w:cs="Arial"/>
          <w:sz w:val="22"/>
          <w:szCs w:val="22"/>
        </w:rPr>
        <w:t>Chairman</w:t>
      </w:r>
      <w:r w:rsidRPr="00BF333D" w:rsidDel="00DD25B1">
        <w:rPr>
          <w:rFonts w:ascii="Gill Sans MT" w:hAnsi="Gill Sans MT" w:cs="Arial"/>
          <w:sz w:val="22"/>
          <w:szCs w:val="22"/>
        </w:rPr>
        <w:t xml:space="preserve"> of the </w:t>
      </w:r>
      <w:r w:rsidR="0065025E" w:rsidRPr="00BF333D">
        <w:rPr>
          <w:rFonts w:ascii="Gill Sans MT" w:hAnsi="Gill Sans MT" w:cs="Arial"/>
          <w:sz w:val="22"/>
          <w:szCs w:val="22"/>
        </w:rPr>
        <w:t xml:space="preserve">Presidium of the </w:t>
      </w:r>
      <w:r w:rsidRPr="00BF333D" w:rsidDel="00DD25B1">
        <w:rPr>
          <w:rFonts w:ascii="Gill Sans MT" w:hAnsi="Gill Sans MT" w:cs="Arial"/>
          <w:sz w:val="22"/>
          <w:szCs w:val="22"/>
        </w:rPr>
        <w:t>General Assembly of the Asian Criminological Society</w:t>
      </w:r>
      <w:r w:rsidR="0065025E" w:rsidRPr="00BF333D">
        <w:rPr>
          <w:rFonts w:ascii="Gill Sans MT" w:hAnsi="Gill Sans MT" w:cs="Arial"/>
          <w:sz w:val="22"/>
          <w:szCs w:val="22"/>
        </w:rPr>
        <w:t xml:space="preserve"> and Founding Member.</w:t>
      </w:r>
    </w:p>
    <w:p w14:paraId="4BF8060B" w14:textId="77777777" w:rsidR="0065025E" w:rsidRPr="00BF333D" w:rsidRDefault="0065025E"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2009-present</w:t>
      </w:r>
      <w:r w:rsidRPr="00BF333D">
        <w:rPr>
          <w:rFonts w:ascii="Gill Sans MT" w:hAnsi="Gill Sans MT" w:cs="Arial"/>
          <w:sz w:val="22"/>
          <w:szCs w:val="22"/>
        </w:rPr>
        <w:tab/>
        <w:t>Patron, Asia-Pacific Forum on Restorative Justice</w:t>
      </w:r>
      <w:r w:rsidR="00DB7C21" w:rsidRPr="00BF333D">
        <w:rPr>
          <w:rFonts w:ascii="Gill Sans MT" w:hAnsi="Gill Sans MT" w:cs="Arial"/>
          <w:sz w:val="22"/>
          <w:szCs w:val="22"/>
        </w:rPr>
        <w:t>.</w:t>
      </w:r>
    </w:p>
    <w:p w14:paraId="050CC1EB"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2000-2003</w:t>
      </w:r>
      <w:r w:rsidRPr="00BF333D">
        <w:rPr>
          <w:rFonts w:ascii="Gill Sans MT" w:hAnsi="Gill Sans MT" w:cs="Arial"/>
          <w:sz w:val="22"/>
          <w:szCs w:val="22"/>
        </w:rPr>
        <w:tab/>
        <w:t>Board of Trustees, Law and Society Association.</w:t>
      </w:r>
    </w:p>
    <w:p w14:paraId="557819C1"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2000-2004 </w:t>
      </w:r>
      <w:r w:rsidRPr="00BF333D">
        <w:rPr>
          <w:rFonts w:ascii="Gill Sans MT" w:hAnsi="Gill Sans MT" w:cs="Arial"/>
          <w:sz w:val="22"/>
          <w:szCs w:val="22"/>
        </w:rPr>
        <w:tab/>
        <w:t>International Activities Committee, Law and Society Assn.</w:t>
      </w:r>
    </w:p>
    <w:p w14:paraId="7B80E297"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1999-2002 </w:t>
      </w:r>
      <w:r w:rsidRPr="00BF333D">
        <w:rPr>
          <w:rFonts w:ascii="Gill Sans MT" w:hAnsi="Gill Sans MT" w:cs="Arial"/>
          <w:sz w:val="22"/>
          <w:szCs w:val="22"/>
        </w:rPr>
        <w:tab/>
        <w:t xml:space="preserve">Executive Board, American Society of Criminology. </w:t>
      </w:r>
    </w:p>
    <w:p w14:paraId="1A81C720"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1998-</w:t>
      </w:r>
      <w:r w:rsidR="009B20F3" w:rsidRPr="00BF333D">
        <w:rPr>
          <w:rFonts w:ascii="Gill Sans MT" w:hAnsi="Gill Sans MT" w:cs="Arial"/>
          <w:sz w:val="22"/>
          <w:szCs w:val="22"/>
        </w:rPr>
        <w:t>2010</w:t>
      </w:r>
      <w:r w:rsidRPr="00BF333D">
        <w:rPr>
          <w:rFonts w:ascii="Gill Sans MT" w:hAnsi="Gill Sans MT" w:cs="Arial"/>
          <w:sz w:val="22"/>
          <w:szCs w:val="22"/>
        </w:rPr>
        <w:tab/>
        <w:t>Member, National Institute for Social Science Information (US)</w:t>
      </w:r>
    </w:p>
    <w:p w14:paraId="7FC0CB4C"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1994-1997 </w:t>
      </w:r>
      <w:r w:rsidRPr="00BF333D">
        <w:rPr>
          <w:rFonts w:ascii="Gill Sans MT" w:hAnsi="Gill Sans MT" w:cs="Arial"/>
          <w:sz w:val="22"/>
          <w:szCs w:val="22"/>
        </w:rPr>
        <w:tab/>
        <w:t>Member, Board of Directors, International Society of Criminology.</w:t>
      </w:r>
    </w:p>
    <w:p w14:paraId="2244170D"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1991-1996 </w:t>
      </w:r>
      <w:r w:rsidRPr="00BF333D">
        <w:rPr>
          <w:rFonts w:ascii="Gill Sans MT" w:hAnsi="Gill Sans MT" w:cs="Arial"/>
          <w:sz w:val="22"/>
          <w:szCs w:val="22"/>
        </w:rPr>
        <w:tab/>
        <w:t xml:space="preserve">Vice-President, Australian and New Zealand Society of Criminology. </w:t>
      </w:r>
    </w:p>
    <w:p w14:paraId="29350BB1"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1991-1996 </w:t>
      </w:r>
      <w:r w:rsidRPr="00BF333D">
        <w:rPr>
          <w:rFonts w:ascii="Gill Sans MT" w:hAnsi="Gill Sans MT" w:cs="Arial"/>
          <w:sz w:val="22"/>
          <w:szCs w:val="22"/>
        </w:rPr>
        <w:tab/>
        <w:t xml:space="preserve">Vice President, Research Committee on Deviance and Social Control, International Sociological Association. </w:t>
      </w:r>
    </w:p>
    <w:p w14:paraId="730E4117" w14:textId="77777777" w:rsidR="008E5667" w:rsidRPr="00BF333D" w:rsidRDefault="008E5667" w:rsidP="00742B93">
      <w:pPr>
        <w:tabs>
          <w:tab w:val="left" w:pos="1559"/>
        </w:tabs>
        <w:spacing w:after="120"/>
        <w:ind w:left="1559" w:right="11" w:hanging="1559"/>
        <w:rPr>
          <w:rFonts w:ascii="Gill Sans MT" w:hAnsi="Gill Sans MT" w:cs="Arial"/>
          <w:sz w:val="22"/>
          <w:szCs w:val="22"/>
        </w:rPr>
      </w:pPr>
      <w:r w:rsidRPr="00BF333D">
        <w:rPr>
          <w:rFonts w:ascii="Gill Sans MT" w:hAnsi="Gill Sans MT" w:cs="Arial"/>
          <w:sz w:val="22"/>
          <w:szCs w:val="22"/>
        </w:rPr>
        <w:t xml:space="preserve">1990-1993 </w:t>
      </w:r>
      <w:r w:rsidRPr="00BF333D">
        <w:rPr>
          <w:rFonts w:ascii="Gill Sans MT" w:hAnsi="Gill Sans MT" w:cs="Arial"/>
          <w:sz w:val="22"/>
          <w:szCs w:val="22"/>
        </w:rPr>
        <w:tab/>
        <w:t xml:space="preserve">Australian Member of Executive, Society for the Study of Socio-Economics. </w:t>
      </w:r>
    </w:p>
    <w:p w14:paraId="693F6BEA" w14:textId="77777777" w:rsidR="008E5667" w:rsidRPr="00BF333D" w:rsidRDefault="008E5667" w:rsidP="00742B93">
      <w:pPr>
        <w:pStyle w:val="Default"/>
        <w:widowControl/>
        <w:spacing w:after="120"/>
        <w:rPr>
          <w:rFonts w:ascii="Gill Sans MT" w:hAnsi="Gill Sans MT" w:cs="Arial"/>
          <w:sz w:val="22"/>
          <w:szCs w:val="22"/>
        </w:rPr>
      </w:pPr>
    </w:p>
    <w:p w14:paraId="595BF321" w14:textId="77777777" w:rsidR="00720A65" w:rsidRDefault="00720A65" w:rsidP="00CD05EA">
      <w:pPr>
        <w:pStyle w:val="Heading2"/>
        <w:spacing w:before="120" w:after="120"/>
        <w:rPr>
          <w:rFonts w:ascii="Gill Sans MT" w:hAnsi="Gill Sans MT" w:cs="Arial"/>
          <w:i/>
          <w:sz w:val="22"/>
          <w:szCs w:val="22"/>
          <w:u w:val="none"/>
        </w:rPr>
      </w:pPr>
    </w:p>
    <w:p w14:paraId="6E4B79C9" w14:textId="77777777" w:rsidR="00720A65" w:rsidRDefault="00720A65" w:rsidP="00CD05EA">
      <w:pPr>
        <w:pStyle w:val="Heading2"/>
        <w:spacing w:before="120" w:after="120"/>
        <w:rPr>
          <w:rFonts w:ascii="Gill Sans MT" w:hAnsi="Gill Sans MT" w:cs="Arial"/>
          <w:i/>
          <w:sz w:val="22"/>
          <w:szCs w:val="22"/>
          <w:u w:val="none"/>
        </w:rPr>
      </w:pPr>
    </w:p>
    <w:p w14:paraId="0B5B7E05" w14:textId="77777777" w:rsidR="00720A65" w:rsidRDefault="00720A65" w:rsidP="00CD05EA">
      <w:pPr>
        <w:pStyle w:val="Heading2"/>
        <w:spacing w:before="120" w:after="120"/>
        <w:rPr>
          <w:rFonts w:ascii="Gill Sans MT" w:hAnsi="Gill Sans MT" w:cs="Arial"/>
          <w:i/>
          <w:sz w:val="22"/>
          <w:szCs w:val="22"/>
          <w:u w:val="none"/>
        </w:rPr>
      </w:pPr>
    </w:p>
    <w:p w14:paraId="3AE8FECD" w14:textId="77777777" w:rsidR="00720A65" w:rsidRDefault="00720A65" w:rsidP="00CD05EA">
      <w:pPr>
        <w:pStyle w:val="Heading2"/>
        <w:spacing w:before="120" w:after="120"/>
        <w:rPr>
          <w:rFonts w:ascii="Gill Sans MT" w:hAnsi="Gill Sans MT" w:cs="Arial"/>
          <w:i/>
          <w:sz w:val="22"/>
          <w:szCs w:val="22"/>
          <w:u w:val="none"/>
        </w:rPr>
      </w:pPr>
    </w:p>
    <w:p w14:paraId="4308E67F" w14:textId="77777777" w:rsidR="00720A65" w:rsidRDefault="00720A65" w:rsidP="00CD05EA">
      <w:pPr>
        <w:pStyle w:val="Heading2"/>
        <w:spacing w:before="120" w:after="120"/>
        <w:rPr>
          <w:rFonts w:ascii="Gill Sans MT" w:hAnsi="Gill Sans MT" w:cs="Arial"/>
          <w:i/>
          <w:sz w:val="22"/>
          <w:szCs w:val="22"/>
          <w:u w:val="none"/>
        </w:rPr>
      </w:pPr>
    </w:p>
    <w:p w14:paraId="566D0742" w14:textId="77777777" w:rsidR="00720A65" w:rsidRDefault="00720A65" w:rsidP="00CD05EA">
      <w:pPr>
        <w:pStyle w:val="Heading2"/>
        <w:spacing w:before="120" w:after="120"/>
        <w:rPr>
          <w:rFonts w:ascii="Gill Sans MT" w:hAnsi="Gill Sans MT" w:cs="Arial"/>
          <w:i/>
          <w:sz w:val="22"/>
          <w:szCs w:val="22"/>
          <w:u w:val="none"/>
        </w:rPr>
      </w:pPr>
    </w:p>
    <w:p w14:paraId="4D4C504E" w14:textId="77777777" w:rsidR="00720A65" w:rsidRDefault="00720A65" w:rsidP="00CD05EA">
      <w:pPr>
        <w:pStyle w:val="Heading2"/>
        <w:spacing w:before="120" w:after="120"/>
        <w:rPr>
          <w:rFonts w:ascii="Gill Sans MT" w:hAnsi="Gill Sans MT" w:cs="Arial"/>
          <w:i/>
          <w:sz w:val="22"/>
          <w:szCs w:val="22"/>
          <w:u w:val="none"/>
        </w:rPr>
      </w:pPr>
    </w:p>
    <w:p w14:paraId="30C187C8" w14:textId="77777777" w:rsidR="00720A65" w:rsidRDefault="00720A65" w:rsidP="00CD05EA">
      <w:pPr>
        <w:pStyle w:val="Heading2"/>
        <w:spacing w:before="120" w:after="120"/>
        <w:rPr>
          <w:rFonts w:ascii="Gill Sans MT" w:hAnsi="Gill Sans MT" w:cs="Arial"/>
          <w:i/>
          <w:sz w:val="22"/>
          <w:szCs w:val="22"/>
          <w:u w:val="none"/>
        </w:rPr>
      </w:pPr>
    </w:p>
    <w:p w14:paraId="2173E190" w14:textId="77777777" w:rsidR="00720A65" w:rsidRDefault="00720A65" w:rsidP="00CD05EA">
      <w:pPr>
        <w:pStyle w:val="Heading2"/>
        <w:spacing w:before="120" w:after="120"/>
        <w:rPr>
          <w:rFonts w:ascii="Gill Sans MT" w:hAnsi="Gill Sans MT" w:cs="Arial"/>
          <w:i/>
          <w:sz w:val="22"/>
          <w:szCs w:val="22"/>
          <w:u w:val="none"/>
        </w:rPr>
      </w:pPr>
    </w:p>
    <w:p w14:paraId="1DF7FE66" w14:textId="77777777" w:rsidR="00720A65" w:rsidRDefault="00720A65" w:rsidP="00CD05EA">
      <w:pPr>
        <w:pStyle w:val="Heading2"/>
        <w:spacing w:before="120" w:after="120"/>
        <w:rPr>
          <w:rFonts w:ascii="Gill Sans MT" w:hAnsi="Gill Sans MT" w:cs="Arial"/>
          <w:i/>
          <w:sz w:val="22"/>
          <w:szCs w:val="22"/>
          <w:u w:val="none"/>
        </w:rPr>
      </w:pPr>
    </w:p>
    <w:p w14:paraId="21B5D65E" w14:textId="77777777" w:rsidR="00720A65" w:rsidRDefault="00720A65" w:rsidP="00CD05EA">
      <w:pPr>
        <w:pStyle w:val="Heading2"/>
        <w:spacing w:before="120" w:after="120"/>
        <w:rPr>
          <w:rFonts w:ascii="Gill Sans MT" w:hAnsi="Gill Sans MT" w:cs="Arial"/>
          <w:i/>
          <w:sz w:val="22"/>
          <w:szCs w:val="22"/>
          <w:u w:val="none"/>
        </w:rPr>
      </w:pPr>
    </w:p>
    <w:p w14:paraId="08DEC7AD" w14:textId="77777777" w:rsidR="00720A65" w:rsidRDefault="00720A65" w:rsidP="00CD05EA">
      <w:pPr>
        <w:pStyle w:val="Heading2"/>
        <w:spacing w:before="120" w:after="120"/>
        <w:rPr>
          <w:rFonts w:ascii="Gill Sans MT" w:hAnsi="Gill Sans MT" w:cs="Arial"/>
          <w:i/>
          <w:sz w:val="22"/>
          <w:szCs w:val="22"/>
          <w:u w:val="none"/>
        </w:rPr>
      </w:pPr>
    </w:p>
    <w:p w14:paraId="671EC754" w14:textId="77777777" w:rsidR="00720A65" w:rsidRDefault="00720A65" w:rsidP="00CD05EA">
      <w:pPr>
        <w:pStyle w:val="Heading2"/>
        <w:spacing w:before="120" w:after="120"/>
        <w:rPr>
          <w:rFonts w:ascii="Gill Sans MT" w:hAnsi="Gill Sans MT" w:cs="Arial"/>
          <w:i/>
          <w:sz w:val="22"/>
          <w:szCs w:val="22"/>
          <w:u w:val="none"/>
        </w:rPr>
      </w:pPr>
    </w:p>
    <w:p w14:paraId="54FCF590" w14:textId="77777777" w:rsidR="00720A65" w:rsidRDefault="00720A65" w:rsidP="00CD05EA">
      <w:pPr>
        <w:pStyle w:val="Heading2"/>
        <w:spacing w:before="120" w:after="120"/>
        <w:rPr>
          <w:rFonts w:ascii="Gill Sans MT" w:hAnsi="Gill Sans MT" w:cs="Arial"/>
          <w:i/>
          <w:sz w:val="22"/>
          <w:szCs w:val="22"/>
          <w:u w:val="none"/>
        </w:rPr>
      </w:pPr>
    </w:p>
    <w:p w14:paraId="13B75534" w14:textId="77777777" w:rsidR="00720A65" w:rsidRDefault="00720A65" w:rsidP="00CD05EA">
      <w:pPr>
        <w:pStyle w:val="Heading2"/>
        <w:spacing w:before="120" w:after="120"/>
        <w:rPr>
          <w:rFonts w:ascii="Gill Sans MT" w:hAnsi="Gill Sans MT" w:cs="Arial"/>
          <w:i/>
          <w:sz w:val="22"/>
          <w:szCs w:val="22"/>
          <w:u w:val="none"/>
        </w:rPr>
      </w:pPr>
    </w:p>
    <w:p w14:paraId="3B08F128" w14:textId="77777777" w:rsidR="00720A65" w:rsidRDefault="00720A65" w:rsidP="00CD05EA">
      <w:pPr>
        <w:pStyle w:val="Heading2"/>
        <w:spacing w:before="120" w:after="120"/>
        <w:rPr>
          <w:rFonts w:ascii="Gill Sans MT" w:hAnsi="Gill Sans MT" w:cs="Arial"/>
          <w:i/>
          <w:sz w:val="22"/>
          <w:szCs w:val="22"/>
          <w:u w:val="none"/>
        </w:rPr>
      </w:pPr>
    </w:p>
    <w:p w14:paraId="537288F5" w14:textId="77777777" w:rsidR="00720A65" w:rsidRDefault="00720A65" w:rsidP="00CD05EA">
      <w:pPr>
        <w:pStyle w:val="Heading2"/>
        <w:spacing w:before="120" w:after="120"/>
        <w:rPr>
          <w:rFonts w:ascii="Gill Sans MT" w:hAnsi="Gill Sans MT" w:cs="Arial"/>
          <w:i/>
          <w:sz w:val="22"/>
          <w:szCs w:val="22"/>
          <w:u w:val="none"/>
        </w:rPr>
      </w:pPr>
    </w:p>
    <w:p w14:paraId="64DD30C7" w14:textId="77777777" w:rsidR="00720A65" w:rsidRDefault="00720A65" w:rsidP="00CD05EA">
      <w:pPr>
        <w:pStyle w:val="Heading2"/>
        <w:spacing w:before="120" w:after="120"/>
        <w:rPr>
          <w:rFonts w:ascii="Gill Sans MT" w:hAnsi="Gill Sans MT" w:cs="Arial"/>
          <w:i/>
          <w:sz w:val="22"/>
          <w:szCs w:val="22"/>
          <w:u w:val="none"/>
        </w:rPr>
      </w:pPr>
    </w:p>
    <w:p w14:paraId="7919221D" w14:textId="77777777" w:rsidR="00857690" w:rsidRDefault="00857690" w:rsidP="00CD05EA">
      <w:pPr>
        <w:pStyle w:val="Heading2"/>
        <w:spacing w:before="120" w:after="120"/>
        <w:rPr>
          <w:rFonts w:ascii="Gill Sans MT" w:hAnsi="Gill Sans MT" w:cs="Arial"/>
          <w:i/>
          <w:sz w:val="22"/>
          <w:szCs w:val="22"/>
          <w:u w:val="none"/>
        </w:rPr>
      </w:pPr>
    </w:p>
    <w:p w14:paraId="659C3327" w14:textId="3719F001" w:rsidR="008E5667" w:rsidRPr="00BF333D" w:rsidRDefault="008E5667" w:rsidP="00CD05EA">
      <w:pPr>
        <w:pStyle w:val="Heading2"/>
        <w:spacing w:before="120" w:after="120"/>
        <w:rPr>
          <w:rFonts w:ascii="Gill Sans MT" w:hAnsi="Gill Sans MT" w:cs="Arial"/>
          <w:i/>
          <w:sz w:val="22"/>
          <w:szCs w:val="22"/>
          <w:u w:val="none"/>
        </w:rPr>
      </w:pPr>
      <w:r w:rsidRPr="00BF333D">
        <w:rPr>
          <w:rFonts w:ascii="Gill Sans MT" w:hAnsi="Gill Sans MT" w:cs="Arial"/>
          <w:i/>
          <w:sz w:val="22"/>
          <w:szCs w:val="22"/>
          <w:u w:val="none"/>
        </w:rPr>
        <w:lastRenderedPageBreak/>
        <w:t xml:space="preserve">Publications </w:t>
      </w:r>
    </w:p>
    <w:p w14:paraId="34634B24" w14:textId="77777777" w:rsidR="006D561D" w:rsidRPr="00BF333D" w:rsidRDefault="008E5667" w:rsidP="00D303A2">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Books</w:t>
      </w:r>
    </w:p>
    <w:p w14:paraId="70BA1A6B" w14:textId="0DC7CCD5" w:rsidR="005D0772" w:rsidRPr="00BF333D" w:rsidRDefault="005D0772" w:rsidP="005D0772">
      <w:pPr>
        <w:pStyle w:val="Default"/>
        <w:rPr>
          <w:rStyle w:val="selectable"/>
          <w:rFonts w:ascii="Gill Sans MT" w:hAnsi="Gill Sans MT" w:cs="Arial"/>
          <w:sz w:val="22"/>
          <w:szCs w:val="22"/>
        </w:rPr>
      </w:pPr>
      <w:r w:rsidRPr="00BF333D">
        <w:rPr>
          <w:rStyle w:val="selectable"/>
          <w:rFonts w:ascii="Gill Sans MT" w:hAnsi="Gill Sans MT" w:cs="Arial"/>
          <w:sz w:val="22"/>
          <w:szCs w:val="22"/>
        </w:rPr>
        <w:t xml:space="preserve">J. Braithwaite and B. D’Costa (2018) </w:t>
      </w:r>
      <w:r w:rsidRPr="00A95BD3">
        <w:rPr>
          <w:rStyle w:val="selectable"/>
          <w:rFonts w:ascii="Gill Sans MT" w:hAnsi="Gill Sans MT" w:cs="Arial"/>
          <w:i/>
          <w:sz w:val="22"/>
          <w:szCs w:val="22"/>
        </w:rPr>
        <w:t>Cascades of Violence: War, Crime and Peacebuilding across South Asia</w:t>
      </w:r>
      <w:r w:rsidR="00C60611" w:rsidRPr="00BF333D">
        <w:rPr>
          <w:rStyle w:val="selectable"/>
          <w:rFonts w:ascii="Gill Sans MT" w:hAnsi="Gill Sans MT" w:cs="Arial"/>
          <w:sz w:val="22"/>
          <w:szCs w:val="22"/>
        </w:rPr>
        <w:t>. Canberra, ANU Press</w:t>
      </w:r>
      <w:r w:rsidR="00AF0A5A" w:rsidRPr="00BF333D">
        <w:rPr>
          <w:rStyle w:val="selectable"/>
          <w:rFonts w:ascii="Gill Sans MT" w:hAnsi="Gill Sans MT" w:cs="Arial"/>
          <w:sz w:val="22"/>
          <w:szCs w:val="22"/>
        </w:rPr>
        <w:t>.</w:t>
      </w:r>
    </w:p>
    <w:p w14:paraId="6046741A" w14:textId="77777777" w:rsidR="004539B9" w:rsidRPr="00BF333D" w:rsidRDefault="00A5135D" w:rsidP="00D303A2">
      <w:pPr>
        <w:spacing w:before="120" w:after="120"/>
        <w:rPr>
          <w:rFonts w:ascii="Gill Sans MT" w:hAnsi="Gill Sans MT" w:cs="Arial"/>
          <w:sz w:val="22"/>
          <w:szCs w:val="22"/>
        </w:rPr>
      </w:pPr>
      <w:r w:rsidRPr="00BF333D">
        <w:rPr>
          <w:rStyle w:val="selectable"/>
          <w:rFonts w:ascii="Gill Sans MT" w:hAnsi="Gill Sans MT" w:cs="Arial"/>
          <w:sz w:val="22"/>
          <w:szCs w:val="22"/>
        </w:rPr>
        <w:t>G</w:t>
      </w:r>
      <w:r w:rsidR="004539B9" w:rsidRPr="00BF333D">
        <w:rPr>
          <w:rStyle w:val="selectable"/>
          <w:rFonts w:ascii="Gill Sans MT" w:hAnsi="Gill Sans MT" w:cs="Arial"/>
          <w:sz w:val="22"/>
          <w:szCs w:val="22"/>
        </w:rPr>
        <w:t>. Dukes, J. Braithwaite</w:t>
      </w:r>
      <w:r w:rsidRPr="00BF333D">
        <w:rPr>
          <w:rStyle w:val="selectable"/>
          <w:rFonts w:ascii="Gill Sans MT" w:hAnsi="Gill Sans MT" w:cs="Arial"/>
          <w:sz w:val="22"/>
          <w:szCs w:val="22"/>
        </w:rPr>
        <w:t xml:space="preserve"> and J. </w:t>
      </w:r>
      <w:proofErr w:type="spellStart"/>
      <w:r w:rsidRPr="00BF333D">
        <w:rPr>
          <w:rStyle w:val="selectable"/>
          <w:rFonts w:ascii="Gill Sans MT" w:hAnsi="Gill Sans MT" w:cs="Arial"/>
          <w:sz w:val="22"/>
          <w:szCs w:val="22"/>
        </w:rPr>
        <w:t>Moloney</w:t>
      </w:r>
      <w:proofErr w:type="spellEnd"/>
      <w:r w:rsidRPr="00BF333D">
        <w:rPr>
          <w:rStyle w:val="selectable"/>
          <w:rFonts w:ascii="Gill Sans MT" w:hAnsi="Gill Sans MT" w:cs="Arial"/>
          <w:sz w:val="22"/>
          <w:szCs w:val="22"/>
        </w:rPr>
        <w:t xml:space="preserve"> (</w:t>
      </w:r>
      <w:bookmarkStart w:id="0" w:name="_GoBack"/>
      <w:bookmarkEnd w:id="0"/>
      <w:r w:rsidRPr="00BF333D">
        <w:rPr>
          <w:rStyle w:val="selectable"/>
          <w:rFonts w:ascii="Gill Sans MT" w:hAnsi="Gill Sans MT" w:cs="Arial"/>
          <w:sz w:val="22"/>
          <w:szCs w:val="22"/>
        </w:rPr>
        <w:t>2014)</w:t>
      </w:r>
      <w:r w:rsidR="004539B9" w:rsidRPr="00BF333D">
        <w:rPr>
          <w:rStyle w:val="selectable"/>
          <w:rFonts w:ascii="Gill Sans MT" w:hAnsi="Gill Sans MT" w:cs="Arial"/>
          <w:sz w:val="22"/>
          <w:szCs w:val="22"/>
        </w:rPr>
        <w:t xml:space="preserve"> </w:t>
      </w:r>
      <w:r w:rsidR="004539B9" w:rsidRPr="00BF333D">
        <w:rPr>
          <w:rStyle w:val="selectable"/>
          <w:rFonts w:ascii="Gill Sans MT" w:hAnsi="Gill Sans MT" w:cs="Arial"/>
          <w:i/>
          <w:iCs/>
          <w:sz w:val="22"/>
          <w:szCs w:val="22"/>
        </w:rPr>
        <w:t>Pharmaceuticals, corporate crime and public health</w:t>
      </w:r>
      <w:r w:rsidRPr="00BF333D">
        <w:rPr>
          <w:rStyle w:val="selectable"/>
          <w:rFonts w:ascii="Gill Sans MT" w:hAnsi="Gill Sans MT" w:cs="Arial"/>
          <w:sz w:val="22"/>
          <w:szCs w:val="22"/>
        </w:rPr>
        <w:t>, Edward Elgar Publishing.</w:t>
      </w:r>
    </w:p>
    <w:p w14:paraId="1370B9B6" w14:textId="77777777" w:rsidR="006D561D" w:rsidRPr="00BF333D" w:rsidRDefault="006D561D" w:rsidP="00D303A2">
      <w:pPr>
        <w:spacing w:before="120" w:after="120"/>
        <w:rPr>
          <w:rFonts w:ascii="Gill Sans MT" w:hAnsi="Gill Sans MT" w:cs="Arial"/>
          <w:i/>
          <w:sz w:val="22"/>
          <w:szCs w:val="22"/>
        </w:rPr>
      </w:pPr>
      <w:r w:rsidRPr="00BF333D">
        <w:rPr>
          <w:rFonts w:ascii="Gill Sans MT" w:hAnsi="Gill Sans MT" w:cs="Arial"/>
          <w:sz w:val="22"/>
          <w:szCs w:val="22"/>
        </w:rPr>
        <w:t>J. Braithwaite, H. Charlesworth, A. Soares</w:t>
      </w:r>
      <w:r w:rsidRPr="00BF333D">
        <w:rPr>
          <w:rFonts w:ascii="Gill Sans MT" w:hAnsi="Gill Sans MT" w:cs="Arial"/>
          <w:i/>
          <w:sz w:val="22"/>
          <w:szCs w:val="22"/>
        </w:rPr>
        <w:t xml:space="preserve"> </w:t>
      </w:r>
      <w:r w:rsidRPr="00BF333D">
        <w:rPr>
          <w:rFonts w:ascii="Gill Sans MT" w:hAnsi="Gill Sans MT" w:cs="Arial"/>
          <w:sz w:val="22"/>
          <w:szCs w:val="22"/>
        </w:rPr>
        <w:t>(2012)</w:t>
      </w:r>
      <w:r w:rsidRPr="00BF333D">
        <w:rPr>
          <w:rFonts w:ascii="Gill Sans MT" w:hAnsi="Gill Sans MT" w:cs="Arial"/>
          <w:i/>
          <w:sz w:val="22"/>
          <w:szCs w:val="22"/>
        </w:rPr>
        <w:t xml:space="preserve"> Networked Governance of Freedom and Tyranny: Peace in Timor-Leste, </w:t>
      </w:r>
      <w:r w:rsidRPr="00BF333D">
        <w:rPr>
          <w:rFonts w:ascii="Gill Sans MT" w:hAnsi="Gill Sans MT" w:cs="Arial"/>
          <w:sz w:val="22"/>
          <w:szCs w:val="22"/>
        </w:rPr>
        <w:t>Canberra, ANU E Press.</w:t>
      </w:r>
    </w:p>
    <w:p w14:paraId="6D1C7336" w14:textId="5BFD2CC9" w:rsidR="008E5667" w:rsidRPr="00BF333D" w:rsidRDefault="008E5667" w:rsidP="00D303A2">
      <w:pPr>
        <w:spacing w:before="120" w:after="120"/>
        <w:rPr>
          <w:rFonts w:ascii="Gill Sans MT" w:hAnsi="Gill Sans MT" w:cs="Arial"/>
          <w:i/>
          <w:sz w:val="22"/>
          <w:szCs w:val="22"/>
        </w:rPr>
      </w:pPr>
      <w:r w:rsidRPr="00BF333D">
        <w:rPr>
          <w:rFonts w:ascii="Gill Sans MT" w:hAnsi="Gill Sans MT" w:cs="Arial"/>
          <w:sz w:val="22"/>
          <w:szCs w:val="22"/>
          <w:u w:val="single"/>
        </w:rPr>
        <w:t xml:space="preserve"> </w:t>
      </w:r>
      <w:r w:rsidRPr="00BF333D">
        <w:rPr>
          <w:rFonts w:ascii="Gill Sans MT" w:hAnsi="Gill Sans MT" w:cs="Arial"/>
          <w:sz w:val="22"/>
          <w:szCs w:val="22"/>
        </w:rPr>
        <w:t xml:space="preserve">J. Braithwaite, S. </w:t>
      </w:r>
      <w:proofErr w:type="spellStart"/>
      <w:r w:rsidRPr="00BF333D">
        <w:rPr>
          <w:rFonts w:ascii="Gill Sans MT" w:hAnsi="Gill Sans MT" w:cs="Arial"/>
          <w:sz w:val="22"/>
          <w:szCs w:val="22"/>
        </w:rPr>
        <w:t>Dinnen</w:t>
      </w:r>
      <w:proofErr w:type="spellEnd"/>
      <w:r w:rsidRPr="00BF333D">
        <w:rPr>
          <w:rFonts w:ascii="Gill Sans MT" w:hAnsi="Gill Sans MT" w:cs="Arial"/>
          <w:sz w:val="22"/>
          <w:szCs w:val="22"/>
        </w:rPr>
        <w:t>, M. Allen, V. Braithwaite and H. Charlesworth</w:t>
      </w:r>
      <w:r w:rsidRPr="00BF333D">
        <w:rPr>
          <w:rFonts w:ascii="Gill Sans MT" w:hAnsi="Gill Sans MT" w:cs="Arial"/>
          <w:i/>
          <w:sz w:val="22"/>
          <w:szCs w:val="22"/>
        </w:rPr>
        <w:t xml:space="preserve"> </w:t>
      </w:r>
      <w:r w:rsidRPr="00BF333D">
        <w:rPr>
          <w:rFonts w:ascii="Gill Sans MT" w:hAnsi="Gill Sans MT" w:cs="Arial"/>
          <w:sz w:val="22"/>
          <w:szCs w:val="22"/>
        </w:rPr>
        <w:t>(2010)</w:t>
      </w:r>
      <w:r w:rsidR="0028508B" w:rsidRPr="00BF333D">
        <w:rPr>
          <w:rFonts w:ascii="Gill Sans MT" w:hAnsi="Gill Sans MT" w:cs="Arial"/>
          <w:i/>
          <w:sz w:val="22"/>
          <w:szCs w:val="22"/>
        </w:rPr>
        <w:t xml:space="preserve"> Pillars and Shadows: </w:t>
      </w:r>
      <w:proofErr w:type="spellStart"/>
      <w:r w:rsidRPr="00BF333D">
        <w:rPr>
          <w:rFonts w:ascii="Gill Sans MT" w:hAnsi="Gill Sans MT" w:cs="Arial"/>
          <w:i/>
          <w:sz w:val="22"/>
          <w:szCs w:val="22"/>
        </w:rPr>
        <w:t>Statebuilding</w:t>
      </w:r>
      <w:proofErr w:type="spellEnd"/>
      <w:r w:rsidRPr="00BF333D">
        <w:rPr>
          <w:rFonts w:ascii="Gill Sans MT" w:hAnsi="Gill Sans MT" w:cs="Arial"/>
          <w:i/>
          <w:sz w:val="22"/>
          <w:szCs w:val="22"/>
        </w:rPr>
        <w:t xml:space="preserve"> as peacebuilding in Solomon Islands, </w:t>
      </w:r>
      <w:r w:rsidRPr="00BF333D">
        <w:rPr>
          <w:rFonts w:ascii="Gill Sans MT" w:hAnsi="Gill Sans MT" w:cs="Arial"/>
          <w:sz w:val="22"/>
          <w:szCs w:val="22"/>
        </w:rPr>
        <w:t>Canberra, ANU E Press.</w:t>
      </w:r>
    </w:p>
    <w:p w14:paraId="0C7CF00A"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H. Charlesworth, P. Reddy and L. Dunn (2010) </w:t>
      </w:r>
      <w:r w:rsidRPr="00BF333D">
        <w:rPr>
          <w:rFonts w:ascii="Gill Sans MT" w:hAnsi="Gill Sans MT" w:cs="Arial"/>
          <w:bCs/>
          <w:i/>
          <w:sz w:val="22"/>
          <w:szCs w:val="22"/>
        </w:rPr>
        <w:t xml:space="preserve">Reconciliation and Architectures of Commitment: Sequencing peace in Bougainville, </w:t>
      </w:r>
      <w:r w:rsidRPr="00BF333D">
        <w:rPr>
          <w:rFonts w:ascii="Gill Sans MT" w:hAnsi="Gill Sans MT" w:cs="Arial"/>
          <w:bCs/>
          <w:sz w:val="22"/>
          <w:szCs w:val="22"/>
        </w:rPr>
        <w:t xml:space="preserve">Canberra, </w:t>
      </w:r>
      <w:proofErr w:type="gramStart"/>
      <w:r w:rsidRPr="00BF333D">
        <w:rPr>
          <w:rFonts w:ascii="Gill Sans MT" w:hAnsi="Gill Sans MT" w:cs="Arial"/>
          <w:bCs/>
          <w:sz w:val="22"/>
          <w:szCs w:val="22"/>
        </w:rPr>
        <w:t>ANU</w:t>
      </w:r>
      <w:proofErr w:type="gramEnd"/>
      <w:r w:rsidRPr="00BF333D">
        <w:rPr>
          <w:rFonts w:ascii="Gill Sans MT" w:hAnsi="Gill Sans MT" w:cs="Arial"/>
          <w:bCs/>
          <w:sz w:val="22"/>
          <w:szCs w:val="22"/>
        </w:rPr>
        <w:t xml:space="preserve"> E Press.</w:t>
      </w:r>
    </w:p>
    <w:p w14:paraId="301169B4"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V. Braithwaite, M. Cookson and L. Dunn (2010) </w:t>
      </w:r>
      <w:r w:rsidRPr="00BF333D">
        <w:rPr>
          <w:rFonts w:ascii="Gill Sans MT" w:hAnsi="Gill Sans MT" w:cs="Arial"/>
          <w:bCs/>
          <w:i/>
          <w:sz w:val="22"/>
          <w:szCs w:val="22"/>
        </w:rPr>
        <w:t>Anomie and Violence: Non-Truth and Reconciliation in Indonesian Peacebuilding</w:t>
      </w:r>
      <w:r w:rsidRPr="00BF333D">
        <w:rPr>
          <w:rFonts w:ascii="Gill Sans MT" w:hAnsi="Gill Sans MT" w:cs="Arial"/>
          <w:bCs/>
          <w:sz w:val="22"/>
          <w:szCs w:val="22"/>
        </w:rPr>
        <w:t>, Canberra, ANU E Press.</w:t>
      </w:r>
    </w:p>
    <w:p w14:paraId="2710EF77"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(2008) </w:t>
      </w:r>
      <w:r w:rsidRPr="00BF333D">
        <w:rPr>
          <w:rFonts w:ascii="Gill Sans MT" w:hAnsi="Gill Sans MT" w:cs="Arial"/>
          <w:bCs/>
          <w:i/>
          <w:sz w:val="22"/>
          <w:szCs w:val="22"/>
        </w:rPr>
        <w:t xml:space="preserve">Regulatory Capitalism: How it </w:t>
      </w:r>
      <w:r w:rsidRPr="00BF333D" w:rsidDel="003153A4">
        <w:rPr>
          <w:rFonts w:ascii="Gill Sans MT" w:hAnsi="Gill Sans MT" w:cs="Arial"/>
          <w:bCs/>
          <w:i/>
          <w:sz w:val="22"/>
          <w:szCs w:val="22"/>
        </w:rPr>
        <w:t>w</w:t>
      </w:r>
      <w:r w:rsidRPr="00BF333D">
        <w:rPr>
          <w:rFonts w:ascii="Gill Sans MT" w:hAnsi="Gill Sans MT" w:cs="Arial"/>
          <w:bCs/>
          <w:i/>
          <w:sz w:val="22"/>
          <w:szCs w:val="22"/>
        </w:rPr>
        <w:t xml:space="preserve">orks, </w:t>
      </w:r>
      <w:r w:rsidRPr="00BF333D" w:rsidDel="003153A4">
        <w:rPr>
          <w:rFonts w:ascii="Gill Sans MT" w:hAnsi="Gill Sans MT" w:cs="Arial"/>
          <w:bCs/>
          <w:i/>
          <w:sz w:val="22"/>
          <w:szCs w:val="22"/>
        </w:rPr>
        <w:t>i</w:t>
      </w:r>
      <w:r w:rsidRPr="00BF333D">
        <w:rPr>
          <w:rFonts w:ascii="Gill Sans MT" w:hAnsi="Gill Sans MT" w:cs="Arial"/>
          <w:bCs/>
          <w:i/>
          <w:sz w:val="22"/>
          <w:szCs w:val="22"/>
        </w:rPr>
        <w:t xml:space="preserve">deas for making it </w:t>
      </w:r>
      <w:r w:rsidRPr="00BF333D" w:rsidDel="003153A4">
        <w:rPr>
          <w:rFonts w:ascii="Gill Sans MT" w:hAnsi="Gill Sans MT" w:cs="Arial"/>
          <w:bCs/>
          <w:i/>
          <w:sz w:val="22"/>
          <w:szCs w:val="22"/>
        </w:rPr>
        <w:t>w</w:t>
      </w:r>
      <w:r w:rsidRPr="00BF333D">
        <w:rPr>
          <w:rFonts w:ascii="Gill Sans MT" w:hAnsi="Gill Sans MT" w:cs="Arial"/>
          <w:bCs/>
          <w:i/>
          <w:sz w:val="22"/>
          <w:szCs w:val="22"/>
        </w:rPr>
        <w:t xml:space="preserve">ork </w:t>
      </w:r>
      <w:r w:rsidRPr="00BF333D" w:rsidDel="003153A4">
        <w:rPr>
          <w:rFonts w:ascii="Gill Sans MT" w:hAnsi="Gill Sans MT" w:cs="Arial"/>
          <w:bCs/>
          <w:i/>
          <w:sz w:val="22"/>
          <w:szCs w:val="22"/>
        </w:rPr>
        <w:t>b</w:t>
      </w:r>
      <w:r w:rsidRPr="00BF333D">
        <w:rPr>
          <w:rFonts w:ascii="Gill Sans MT" w:hAnsi="Gill Sans MT" w:cs="Arial"/>
          <w:bCs/>
          <w:i/>
          <w:sz w:val="22"/>
          <w:szCs w:val="22"/>
        </w:rPr>
        <w:t>etter,</w:t>
      </w:r>
      <w:r w:rsidRPr="00BF333D">
        <w:rPr>
          <w:rFonts w:ascii="Gill Sans MT" w:hAnsi="Gill Sans MT" w:cs="Arial"/>
          <w:bCs/>
          <w:sz w:val="22"/>
          <w:szCs w:val="22"/>
        </w:rPr>
        <w:t xml:space="preserve"> Cheltenham, Edward Elgar.</w:t>
      </w:r>
    </w:p>
    <w:p w14:paraId="4FBF703C" w14:textId="77777777" w:rsidR="008E5667" w:rsidRPr="00BF333D" w:rsidRDefault="008E5667" w:rsidP="00D303A2">
      <w:pPr>
        <w:spacing w:before="120" w:after="120"/>
        <w:rPr>
          <w:rFonts w:ascii="Gill Sans MT" w:hAnsi="Gill Sans MT" w:cs="Arial"/>
          <w:color w:val="000000"/>
          <w:sz w:val="22"/>
          <w:szCs w:val="22"/>
        </w:rPr>
      </w:pPr>
      <w:r w:rsidRPr="00BF333D">
        <w:rPr>
          <w:rFonts w:ascii="Gill Sans MT" w:hAnsi="Gill Sans MT" w:cs="Arial"/>
          <w:color w:val="000000"/>
          <w:sz w:val="22"/>
          <w:szCs w:val="22"/>
        </w:rPr>
        <w:t xml:space="preserve">J. Braithwaite, (2008) </w:t>
      </w:r>
      <w:proofErr w:type="gramStart"/>
      <w:r w:rsidRPr="00BF333D">
        <w:rPr>
          <w:rFonts w:ascii="Gill Sans MT" w:hAnsi="Gill Sans MT" w:cs="Arial"/>
          <w:i/>
          <w:color w:val="000000"/>
          <w:sz w:val="22"/>
          <w:szCs w:val="22"/>
        </w:rPr>
        <w:t>The</w:t>
      </w:r>
      <w:proofErr w:type="gramEnd"/>
      <w:r w:rsidRPr="00BF333D">
        <w:rPr>
          <w:rFonts w:ascii="Gill Sans MT" w:hAnsi="Gill Sans MT" w:cs="Arial"/>
          <w:i/>
          <w:color w:val="000000"/>
          <w:sz w:val="22"/>
          <w:szCs w:val="22"/>
        </w:rPr>
        <w:t xml:space="preserve"> World of Restorative Justice,</w:t>
      </w:r>
      <w:r w:rsidRPr="00BF333D">
        <w:rPr>
          <w:rFonts w:ascii="Gill Sans MT" w:hAnsi="Gill Sans MT" w:cs="Arial"/>
          <w:color w:val="000000"/>
          <w:sz w:val="22"/>
          <w:szCs w:val="22"/>
        </w:rPr>
        <w:t xml:space="preserve"> Tokyo,</w:t>
      </w:r>
      <w:r w:rsidRPr="00BF333D">
        <w:rPr>
          <w:rFonts w:ascii="Gill Sans MT" w:hAnsi="Gill Sans MT" w:cs="Arial"/>
          <w:i/>
          <w:color w:val="000000"/>
          <w:sz w:val="22"/>
          <w:szCs w:val="22"/>
        </w:rPr>
        <w:t xml:space="preserve"> </w:t>
      </w:r>
      <w:proofErr w:type="spellStart"/>
      <w:r w:rsidRPr="00BF333D">
        <w:rPr>
          <w:rFonts w:ascii="Gill Sans MT" w:hAnsi="Gill Sans MT" w:cs="Arial"/>
          <w:color w:val="000000"/>
          <w:sz w:val="22"/>
          <w:szCs w:val="22"/>
        </w:rPr>
        <w:t>Seibundo</w:t>
      </w:r>
      <w:proofErr w:type="spellEnd"/>
      <w:r w:rsidRPr="00BF333D">
        <w:rPr>
          <w:rFonts w:ascii="Gill Sans MT" w:hAnsi="Gill Sans MT" w:cs="Arial"/>
          <w:color w:val="000000"/>
          <w:sz w:val="22"/>
          <w:szCs w:val="22"/>
        </w:rPr>
        <w:t xml:space="preserve"> Publishing Company. (</w:t>
      </w:r>
      <w:proofErr w:type="gramStart"/>
      <w:r w:rsidRPr="00BF333D">
        <w:rPr>
          <w:rFonts w:ascii="Gill Sans MT" w:hAnsi="Gill Sans MT" w:cs="Arial"/>
          <w:color w:val="000000"/>
          <w:sz w:val="22"/>
          <w:szCs w:val="22"/>
        </w:rPr>
        <w:t>in</w:t>
      </w:r>
      <w:proofErr w:type="gramEnd"/>
      <w:r w:rsidRPr="00BF333D">
        <w:rPr>
          <w:rFonts w:ascii="Gill Sans MT" w:hAnsi="Gill Sans MT" w:cs="Arial"/>
          <w:color w:val="000000"/>
          <w:sz w:val="22"/>
          <w:szCs w:val="22"/>
        </w:rPr>
        <w:t xml:space="preserve"> Japanese)</w:t>
      </w:r>
    </w:p>
    <w:p w14:paraId="36308508"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T. </w:t>
      </w:r>
      <w:proofErr w:type="spellStart"/>
      <w:r w:rsidRPr="00BF333D">
        <w:rPr>
          <w:rFonts w:ascii="Gill Sans MT" w:hAnsi="Gill Sans MT" w:cs="Arial"/>
          <w:bCs/>
          <w:sz w:val="22"/>
          <w:szCs w:val="22"/>
        </w:rPr>
        <w:t>Makkai</w:t>
      </w:r>
      <w:proofErr w:type="spellEnd"/>
      <w:r w:rsidRPr="00BF333D">
        <w:rPr>
          <w:rFonts w:ascii="Gill Sans MT" w:hAnsi="Gill Sans MT" w:cs="Arial"/>
          <w:bCs/>
          <w:sz w:val="22"/>
          <w:szCs w:val="22"/>
        </w:rPr>
        <w:t xml:space="preserve"> and V. Braithwaite (2007) </w:t>
      </w:r>
      <w:r w:rsidRPr="00BF333D">
        <w:rPr>
          <w:rFonts w:ascii="Gill Sans MT" w:hAnsi="Gill Sans MT" w:cs="Arial"/>
          <w:bCs/>
          <w:i/>
          <w:sz w:val="22"/>
          <w:szCs w:val="22"/>
        </w:rPr>
        <w:t xml:space="preserve">Regulating Aged Care: Ritualism and the new </w:t>
      </w:r>
      <w:r w:rsidRPr="00BF333D" w:rsidDel="003153A4">
        <w:rPr>
          <w:rFonts w:ascii="Gill Sans MT" w:hAnsi="Gill Sans MT" w:cs="Arial"/>
          <w:bCs/>
          <w:i/>
          <w:sz w:val="22"/>
          <w:szCs w:val="22"/>
        </w:rPr>
        <w:t>p</w:t>
      </w:r>
      <w:r w:rsidRPr="00BF333D">
        <w:rPr>
          <w:rFonts w:ascii="Gill Sans MT" w:hAnsi="Gill Sans MT" w:cs="Arial"/>
          <w:bCs/>
          <w:i/>
          <w:sz w:val="22"/>
          <w:szCs w:val="22"/>
        </w:rPr>
        <w:t>yramid</w:t>
      </w:r>
      <w:r w:rsidRPr="00BF333D">
        <w:rPr>
          <w:rFonts w:ascii="Gill Sans MT" w:hAnsi="Gill Sans MT" w:cs="Arial"/>
          <w:bCs/>
          <w:sz w:val="22"/>
          <w:szCs w:val="22"/>
        </w:rPr>
        <w:t>, Cheltenham, Edward Elgar.</w:t>
      </w:r>
    </w:p>
    <w:p w14:paraId="7E6C45C4"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(2005) </w:t>
      </w:r>
      <w:r w:rsidRPr="00BF333D">
        <w:rPr>
          <w:rFonts w:ascii="Gill Sans MT" w:hAnsi="Gill Sans MT" w:cs="Arial"/>
          <w:i/>
          <w:sz w:val="22"/>
          <w:szCs w:val="22"/>
        </w:rPr>
        <w:t>Markets in Vice, Markets in Virtue</w:t>
      </w:r>
      <w:r w:rsidRPr="00BF333D">
        <w:rPr>
          <w:rFonts w:ascii="Gill Sans MT" w:hAnsi="Gill Sans MT" w:cs="Arial"/>
          <w:sz w:val="22"/>
          <w:szCs w:val="22"/>
        </w:rPr>
        <w:t>, Sydney and New York, Federation Press and Oxford University Press.</w:t>
      </w:r>
    </w:p>
    <w:p w14:paraId="1ABD6372"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with </w:t>
      </w:r>
      <w:r w:rsidRPr="00BF333D">
        <w:rPr>
          <w:rFonts w:ascii="Gill Sans MT" w:hAnsi="Gill Sans MT" w:cs="Arial"/>
          <w:bCs/>
          <w:sz w:val="22"/>
          <w:szCs w:val="22"/>
        </w:rPr>
        <w:t>J. Braithwaite</w:t>
      </w:r>
      <w:r w:rsidRPr="00BF333D">
        <w:rPr>
          <w:rFonts w:ascii="Gill Sans MT" w:hAnsi="Gill Sans MT" w:cs="Arial"/>
          <w:sz w:val="22"/>
          <w:szCs w:val="22"/>
        </w:rPr>
        <w:t xml:space="preserve"> (2002)</w:t>
      </w:r>
      <w:r w:rsidR="00080495" w:rsidRPr="00BF333D">
        <w:rPr>
          <w:rFonts w:ascii="Gill Sans MT" w:hAnsi="Gill Sans MT" w:cs="Arial"/>
          <w:sz w:val="22"/>
          <w:szCs w:val="22"/>
        </w:rPr>
        <w:t xml:space="preserve"> </w:t>
      </w:r>
      <w:r w:rsidRPr="00BF333D">
        <w:rPr>
          <w:rFonts w:ascii="Gill Sans MT" w:hAnsi="Gill Sans MT" w:cs="Arial"/>
          <w:i/>
          <w:sz w:val="22"/>
          <w:szCs w:val="22"/>
        </w:rPr>
        <w:t>Information Feudalism</w:t>
      </w:r>
      <w:r w:rsidRPr="00BF333D">
        <w:rPr>
          <w:rFonts w:ascii="Gill Sans MT" w:hAnsi="Gill Sans MT" w:cs="Arial"/>
          <w:sz w:val="22"/>
          <w:szCs w:val="22"/>
        </w:rPr>
        <w:t>, London, Earthscan.</w:t>
      </w:r>
    </w:p>
    <w:p w14:paraId="6E9CCDF9"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r w:rsidRPr="00BF333D">
        <w:rPr>
          <w:rFonts w:ascii="Gill Sans MT" w:hAnsi="Gill Sans MT" w:cs="Arial"/>
          <w:i/>
          <w:sz w:val="22"/>
          <w:szCs w:val="22"/>
        </w:rPr>
        <w:t>Restorative Justice and Responsive Regulation</w:t>
      </w:r>
      <w:r w:rsidRPr="00BF333D">
        <w:rPr>
          <w:rFonts w:ascii="Gill Sans MT" w:hAnsi="Gill Sans MT" w:cs="Arial"/>
          <w:sz w:val="22"/>
          <w:szCs w:val="22"/>
        </w:rPr>
        <w:t xml:space="preserve"> (2002) New York, Oxford University Press. </w:t>
      </w:r>
    </w:p>
    <w:p w14:paraId="1096C731"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E. Ahmed, N. Harris,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V. Braithwaite (2001) </w:t>
      </w:r>
      <w:r w:rsidRPr="00BF333D">
        <w:rPr>
          <w:rFonts w:ascii="Gill Sans MT" w:hAnsi="Gill Sans MT" w:cs="Arial"/>
          <w:i/>
          <w:sz w:val="22"/>
          <w:szCs w:val="22"/>
        </w:rPr>
        <w:t xml:space="preserve">Shame Management </w:t>
      </w:r>
      <w:proofErr w:type="gramStart"/>
      <w:r w:rsidRPr="00BF333D">
        <w:rPr>
          <w:rFonts w:ascii="Gill Sans MT" w:hAnsi="Gill Sans MT" w:cs="Arial"/>
          <w:i/>
          <w:sz w:val="22"/>
          <w:szCs w:val="22"/>
        </w:rPr>
        <w:t>Through</w:t>
      </w:r>
      <w:proofErr w:type="gramEnd"/>
      <w:r w:rsidRPr="00BF333D">
        <w:rPr>
          <w:rFonts w:ascii="Gill Sans MT" w:hAnsi="Gill Sans MT" w:cs="Arial"/>
          <w:i/>
          <w:sz w:val="22"/>
          <w:szCs w:val="22"/>
        </w:rPr>
        <w:t xml:space="preserve"> Reintegration</w:t>
      </w:r>
      <w:r w:rsidRPr="00BF333D">
        <w:rPr>
          <w:rFonts w:ascii="Gill Sans MT" w:hAnsi="Gill Sans MT" w:cs="Arial"/>
          <w:sz w:val="22"/>
          <w:szCs w:val="22"/>
        </w:rPr>
        <w:t xml:space="preserve">, Melbourne, Cambridge University Press. </w:t>
      </w:r>
    </w:p>
    <w:p w14:paraId="03644E7D"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(2000) </w:t>
      </w:r>
      <w:r w:rsidRPr="00BF333D">
        <w:rPr>
          <w:rFonts w:ascii="Gill Sans MT" w:hAnsi="Gill Sans MT" w:cs="Arial"/>
          <w:i/>
          <w:sz w:val="22"/>
          <w:szCs w:val="22"/>
        </w:rPr>
        <w:t>Regulation, Crime, Freedom</w:t>
      </w:r>
      <w:r w:rsidRPr="00BF333D">
        <w:rPr>
          <w:rFonts w:ascii="Gill Sans MT" w:hAnsi="Gill Sans MT" w:cs="Arial"/>
          <w:sz w:val="22"/>
          <w:szCs w:val="22"/>
        </w:rPr>
        <w:t xml:space="preserve">.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Dartmouth. </w:t>
      </w:r>
    </w:p>
    <w:p w14:paraId="3A23C0EA"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(2000)</w:t>
      </w:r>
      <w:r w:rsidR="007016B3" w:rsidRPr="00BF333D">
        <w:rPr>
          <w:rFonts w:ascii="Gill Sans MT" w:hAnsi="Gill Sans MT" w:cs="Arial"/>
          <w:sz w:val="22"/>
          <w:szCs w:val="22"/>
        </w:rPr>
        <w:t xml:space="preserve"> </w:t>
      </w:r>
      <w:r w:rsidRPr="00BF333D">
        <w:rPr>
          <w:rFonts w:ascii="Gill Sans MT" w:hAnsi="Gill Sans MT" w:cs="Arial"/>
          <w:i/>
          <w:sz w:val="22"/>
          <w:szCs w:val="22"/>
        </w:rPr>
        <w:t>Global Business Regulation</w:t>
      </w:r>
      <w:r w:rsidRPr="00BF333D">
        <w:rPr>
          <w:rFonts w:ascii="Gill Sans MT" w:hAnsi="Gill Sans MT" w:cs="Arial"/>
          <w:sz w:val="22"/>
          <w:szCs w:val="22"/>
        </w:rPr>
        <w:t xml:space="preserve">, Cambridge University Press. </w:t>
      </w:r>
    </w:p>
    <w:p w14:paraId="08ACB0FF"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J. Braithwaite</w:t>
      </w:r>
      <w:r w:rsidRPr="00BF333D">
        <w:rPr>
          <w:rFonts w:ascii="Gill Sans MT" w:hAnsi="Gill Sans MT" w:cs="Arial"/>
          <w:sz w:val="22"/>
          <w:szCs w:val="22"/>
        </w:rPr>
        <w:t xml:space="preserve">, (1993) </w:t>
      </w:r>
      <w:r w:rsidRPr="00BF333D">
        <w:rPr>
          <w:rFonts w:ascii="Gill Sans MT" w:hAnsi="Gill Sans MT" w:cs="Arial"/>
          <w:i/>
          <w:sz w:val="22"/>
          <w:szCs w:val="22"/>
        </w:rPr>
        <w:t>Corporations, Crime and Accountability</w:t>
      </w:r>
      <w:r w:rsidRPr="00BF333D">
        <w:rPr>
          <w:rFonts w:ascii="Gill Sans MT" w:hAnsi="Gill Sans MT" w:cs="Arial"/>
          <w:sz w:val="22"/>
          <w:szCs w:val="22"/>
        </w:rPr>
        <w:t xml:space="preserve">, Cambridge University Press. </w:t>
      </w:r>
    </w:p>
    <w:p w14:paraId="640ECDE6"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I. Ayres and J. Braithwaite (1992) </w:t>
      </w:r>
      <w:r w:rsidRPr="00BF333D">
        <w:rPr>
          <w:rFonts w:ascii="Gill Sans MT" w:hAnsi="Gill Sans MT" w:cs="Arial"/>
          <w:i/>
          <w:sz w:val="22"/>
          <w:szCs w:val="22"/>
        </w:rPr>
        <w:t xml:space="preserve">Responsive Regulation: Transcending the </w:t>
      </w:r>
      <w:r w:rsidRPr="00BF333D" w:rsidDel="003153A4">
        <w:rPr>
          <w:rFonts w:ascii="Gill Sans MT" w:hAnsi="Gill Sans MT" w:cs="Arial"/>
          <w:i/>
          <w:sz w:val="22"/>
          <w:szCs w:val="22"/>
        </w:rPr>
        <w:t>d</w:t>
      </w:r>
      <w:r w:rsidRPr="00BF333D">
        <w:rPr>
          <w:rFonts w:ascii="Gill Sans MT" w:hAnsi="Gill Sans MT" w:cs="Arial"/>
          <w:i/>
          <w:sz w:val="22"/>
          <w:szCs w:val="22"/>
        </w:rPr>
        <w:t xml:space="preserve">eregulation </w:t>
      </w:r>
      <w:r w:rsidRPr="00BF333D" w:rsidDel="003153A4">
        <w:rPr>
          <w:rFonts w:ascii="Gill Sans MT" w:hAnsi="Gill Sans MT" w:cs="Arial"/>
          <w:i/>
          <w:sz w:val="22"/>
          <w:szCs w:val="22"/>
        </w:rPr>
        <w:t>d</w:t>
      </w:r>
      <w:r w:rsidRPr="00BF333D">
        <w:rPr>
          <w:rFonts w:ascii="Gill Sans MT" w:hAnsi="Gill Sans MT" w:cs="Arial"/>
          <w:i/>
          <w:sz w:val="22"/>
          <w:szCs w:val="22"/>
        </w:rPr>
        <w:t>ebate</w:t>
      </w:r>
      <w:r w:rsidRPr="00BF333D">
        <w:rPr>
          <w:rFonts w:ascii="Gill Sans MT" w:hAnsi="Gill Sans MT" w:cs="Arial"/>
          <w:sz w:val="22"/>
          <w:szCs w:val="22"/>
        </w:rPr>
        <w:t xml:space="preserve">, Oxford University Press. </w:t>
      </w:r>
    </w:p>
    <w:p w14:paraId="26FDD14A"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and P. Pettit</w:t>
      </w:r>
      <w:r w:rsidRPr="00BF333D" w:rsidDel="00402CE7">
        <w:rPr>
          <w:rFonts w:ascii="Gill Sans MT" w:hAnsi="Gill Sans MT" w:cs="Arial"/>
          <w:sz w:val="22"/>
          <w:szCs w:val="22"/>
        </w:rPr>
        <w:t xml:space="preserve"> (</w:t>
      </w:r>
      <w:r w:rsidRPr="00BF333D">
        <w:rPr>
          <w:rFonts w:ascii="Gill Sans MT" w:hAnsi="Gill Sans MT" w:cs="Arial"/>
          <w:sz w:val="22"/>
          <w:szCs w:val="22"/>
        </w:rPr>
        <w:t xml:space="preserve">1990) </w:t>
      </w:r>
      <w:r w:rsidRPr="00BF333D">
        <w:rPr>
          <w:rFonts w:ascii="Gill Sans MT" w:hAnsi="Gill Sans MT" w:cs="Arial"/>
          <w:i/>
          <w:sz w:val="22"/>
          <w:szCs w:val="22"/>
        </w:rPr>
        <w:t>Not Just Deserts: A Republican Theory of Criminal Justice</w:t>
      </w:r>
      <w:r w:rsidRPr="00BF333D">
        <w:rPr>
          <w:rFonts w:ascii="Gill Sans MT" w:hAnsi="Gill Sans MT" w:cs="Arial"/>
          <w:sz w:val="22"/>
          <w:szCs w:val="22"/>
        </w:rPr>
        <w:t xml:space="preserve">, Oxford University Press. </w:t>
      </w:r>
    </w:p>
    <w:p w14:paraId="7252CA76" w14:textId="77777777" w:rsidR="008E5667" w:rsidRPr="00BF333D" w:rsidRDefault="008E5667" w:rsidP="00D303A2">
      <w:pPr>
        <w:tabs>
          <w:tab w:val="left" w:pos="1559"/>
        </w:tabs>
        <w:spacing w:before="120" w:after="120"/>
        <w:ind w:right="14" w:firstLine="1"/>
        <w:rPr>
          <w:rFonts w:ascii="Gill Sans MT" w:hAnsi="Gill Sans MT" w:cs="Arial"/>
          <w:sz w:val="22"/>
          <w:szCs w:val="22"/>
        </w:rPr>
      </w:pPr>
      <w:r w:rsidRPr="00BF333D">
        <w:rPr>
          <w:rFonts w:ascii="Gill Sans MT" w:hAnsi="Gill Sans MT" w:cs="Arial"/>
          <w:bCs/>
          <w:sz w:val="22"/>
          <w:szCs w:val="22"/>
        </w:rPr>
        <w:t>J. Braithwaite</w:t>
      </w:r>
      <w:r w:rsidR="007016B3" w:rsidRPr="00BF333D">
        <w:rPr>
          <w:rFonts w:ascii="Gill Sans MT" w:hAnsi="Gill Sans MT" w:cs="Arial"/>
          <w:bCs/>
          <w:sz w:val="22"/>
          <w:szCs w:val="22"/>
        </w:rPr>
        <w:t xml:space="preserve"> </w:t>
      </w:r>
      <w:r w:rsidRPr="00BF333D">
        <w:rPr>
          <w:rFonts w:ascii="Gill Sans MT" w:hAnsi="Gill Sans MT" w:cs="Arial"/>
          <w:sz w:val="22"/>
          <w:szCs w:val="22"/>
        </w:rPr>
        <w:t xml:space="preserve">(1989) </w:t>
      </w:r>
      <w:r w:rsidRPr="00BF333D">
        <w:rPr>
          <w:rFonts w:ascii="Gill Sans MT" w:hAnsi="Gill Sans MT" w:cs="Arial"/>
          <w:i/>
          <w:sz w:val="22"/>
          <w:szCs w:val="22"/>
        </w:rPr>
        <w:t>Crime, Shame and Reintegration</w:t>
      </w:r>
      <w:r w:rsidRPr="00BF333D">
        <w:rPr>
          <w:rFonts w:ascii="Gill Sans MT" w:hAnsi="Gill Sans MT" w:cs="Arial"/>
          <w:sz w:val="22"/>
          <w:szCs w:val="22"/>
        </w:rPr>
        <w:t xml:space="preserve">, Cambridge </w:t>
      </w:r>
      <w:proofErr w:type="gramStart"/>
      <w:r w:rsidRPr="00BF333D">
        <w:rPr>
          <w:rFonts w:ascii="Gill Sans MT" w:hAnsi="Gill Sans MT" w:cs="Arial"/>
          <w:sz w:val="22"/>
          <w:szCs w:val="22"/>
        </w:rPr>
        <w:t>University  Press</w:t>
      </w:r>
      <w:proofErr w:type="gramEnd"/>
      <w:r w:rsidRPr="00BF333D">
        <w:rPr>
          <w:rFonts w:ascii="Gill Sans MT" w:hAnsi="Gill Sans MT" w:cs="Arial"/>
          <w:sz w:val="22"/>
          <w:szCs w:val="22"/>
        </w:rPr>
        <w:t xml:space="preserve">. </w:t>
      </w:r>
    </w:p>
    <w:p w14:paraId="6D2E151D"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J. Braithwaite</w:t>
      </w:r>
      <w:r w:rsidRPr="00BF333D">
        <w:rPr>
          <w:rFonts w:ascii="Gill Sans MT" w:hAnsi="Gill Sans MT" w:cs="Arial"/>
          <w:sz w:val="22"/>
          <w:szCs w:val="22"/>
        </w:rPr>
        <w:t xml:space="preserve"> (1986) </w:t>
      </w:r>
      <w:r w:rsidRPr="00BF333D">
        <w:rPr>
          <w:rFonts w:ascii="Gill Sans MT" w:hAnsi="Gill Sans MT" w:cs="Arial"/>
          <w:i/>
          <w:sz w:val="22"/>
          <w:szCs w:val="22"/>
        </w:rPr>
        <w:t xml:space="preserve">Of Manners Gentle: Enforcement </w:t>
      </w:r>
      <w:r w:rsidRPr="00BF333D" w:rsidDel="003153A4">
        <w:rPr>
          <w:rFonts w:ascii="Gill Sans MT" w:hAnsi="Gill Sans MT" w:cs="Arial"/>
          <w:i/>
          <w:sz w:val="22"/>
          <w:szCs w:val="22"/>
        </w:rPr>
        <w:t>s</w:t>
      </w:r>
      <w:r w:rsidRPr="00BF333D">
        <w:rPr>
          <w:rFonts w:ascii="Gill Sans MT" w:hAnsi="Gill Sans MT" w:cs="Arial"/>
          <w:i/>
          <w:sz w:val="22"/>
          <w:szCs w:val="22"/>
        </w:rPr>
        <w:t xml:space="preserve">trategies of Australian </w:t>
      </w:r>
      <w:r w:rsidRPr="00BF333D" w:rsidDel="003153A4">
        <w:rPr>
          <w:rFonts w:ascii="Gill Sans MT" w:hAnsi="Gill Sans MT" w:cs="Arial"/>
          <w:i/>
          <w:sz w:val="22"/>
          <w:szCs w:val="22"/>
        </w:rPr>
        <w:t>b</w:t>
      </w:r>
      <w:r w:rsidRPr="00BF333D">
        <w:rPr>
          <w:rFonts w:ascii="Gill Sans MT" w:hAnsi="Gill Sans MT" w:cs="Arial"/>
          <w:i/>
          <w:sz w:val="22"/>
          <w:szCs w:val="22"/>
        </w:rPr>
        <w:t xml:space="preserve">usiness </w:t>
      </w:r>
      <w:r w:rsidRPr="00BF333D" w:rsidDel="003153A4">
        <w:rPr>
          <w:rFonts w:ascii="Gill Sans MT" w:hAnsi="Gill Sans MT" w:cs="Arial"/>
          <w:i/>
          <w:sz w:val="22"/>
          <w:szCs w:val="22"/>
        </w:rPr>
        <w:t>r</w:t>
      </w:r>
      <w:r w:rsidRPr="00BF333D">
        <w:rPr>
          <w:rFonts w:ascii="Gill Sans MT" w:hAnsi="Gill Sans MT" w:cs="Arial"/>
          <w:i/>
          <w:sz w:val="22"/>
          <w:szCs w:val="22"/>
        </w:rPr>
        <w:t xml:space="preserve">egulatory </w:t>
      </w:r>
      <w:r w:rsidRPr="00BF333D" w:rsidDel="003153A4">
        <w:rPr>
          <w:rFonts w:ascii="Gill Sans MT" w:hAnsi="Gill Sans MT" w:cs="Arial"/>
          <w:i/>
          <w:sz w:val="22"/>
          <w:szCs w:val="22"/>
        </w:rPr>
        <w:t>a</w:t>
      </w:r>
      <w:r w:rsidRPr="00BF333D">
        <w:rPr>
          <w:rFonts w:ascii="Gill Sans MT" w:hAnsi="Gill Sans MT" w:cs="Arial"/>
          <w:i/>
          <w:sz w:val="22"/>
          <w:szCs w:val="22"/>
        </w:rPr>
        <w:t>gencies</w:t>
      </w:r>
      <w:r w:rsidRPr="00BF333D">
        <w:rPr>
          <w:rFonts w:ascii="Gill Sans MT" w:hAnsi="Gill Sans MT" w:cs="Arial"/>
          <w:sz w:val="22"/>
          <w:szCs w:val="22"/>
        </w:rPr>
        <w:t>, Melbourne</w:t>
      </w:r>
      <w:r w:rsidRPr="00BF333D" w:rsidDel="003153A4">
        <w:rPr>
          <w:rFonts w:ascii="Gill Sans MT" w:hAnsi="Gill Sans MT" w:cs="Arial"/>
          <w:sz w:val="22"/>
          <w:szCs w:val="22"/>
        </w:rPr>
        <w:t>,</w:t>
      </w:r>
      <w:r w:rsidRPr="00BF333D">
        <w:rPr>
          <w:rFonts w:ascii="Gill Sans MT" w:hAnsi="Gill Sans MT" w:cs="Arial"/>
          <w:sz w:val="22"/>
          <w:szCs w:val="22"/>
        </w:rPr>
        <w:t xml:space="preserve"> Oxford University Press. </w:t>
      </w:r>
    </w:p>
    <w:p w14:paraId="1BECEA4E"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(1985</w:t>
      </w:r>
      <w:r w:rsidRPr="00BF333D" w:rsidDel="00402CE7">
        <w:rPr>
          <w:rFonts w:ascii="Gill Sans MT" w:hAnsi="Gill Sans MT" w:cs="Arial"/>
          <w:sz w:val="22"/>
          <w:szCs w:val="22"/>
        </w:rPr>
        <w:t>)</w:t>
      </w:r>
      <w:r w:rsidRPr="00BF333D">
        <w:rPr>
          <w:rFonts w:ascii="Gill Sans MT" w:hAnsi="Gill Sans MT" w:cs="Arial"/>
          <w:sz w:val="22"/>
          <w:szCs w:val="22"/>
        </w:rPr>
        <w:t xml:space="preserve"> </w:t>
      </w:r>
      <w:r w:rsidRPr="00BF333D">
        <w:rPr>
          <w:rFonts w:ascii="Gill Sans MT" w:hAnsi="Gill Sans MT" w:cs="Arial"/>
          <w:i/>
          <w:sz w:val="22"/>
          <w:szCs w:val="22"/>
        </w:rPr>
        <w:t xml:space="preserve">To Punish or Persuade: Enforcement of coal </w:t>
      </w:r>
      <w:r w:rsidRPr="00BF333D" w:rsidDel="00946971">
        <w:rPr>
          <w:rFonts w:ascii="Gill Sans MT" w:hAnsi="Gill Sans MT" w:cs="Arial"/>
          <w:i/>
          <w:sz w:val="22"/>
          <w:szCs w:val="22"/>
        </w:rPr>
        <w:t>m</w:t>
      </w:r>
      <w:r w:rsidRPr="00BF333D">
        <w:rPr>
          <w:rFonts w:ascii="Gill Sans MT" w:hAnsi="Gill Sans MT" w:cs="Arial"/>
          <w:i/>
          <w:sz w:val="22"/>
          <w:szCs w:val="22"/>
        </w:rPr>
        <w:t xml:space="preserve">ine </w:t>
      </w:r>
      <w:r w:rsidRPr="00BF333D" w:rsidDel="00946971">
        <w:rPr>
          <w:rFonts w:ascii="Gill Sans MT" w:hAnsi="Gill Sans MT" w:cs="Arial"/>
          <w:i/>
          <w:sz w:val="22"/>
          <w:szCs w:val="22"/>
        </w:rPr>
        <w:t>s</w:t>
      </w:r>
      <w:r w:rsidRPr="00BF333D">
        <w:rPr>
          <w:rFonts w:ascii="Gill Sans MT" w:hAnsi="Gill Sans MT" w:cs="Arial"/>
          <w:i/>
          <w:sz w:val="22"/>
          <w:szCs w:val="22"/>
        </w:rPr>
        <w:t>afety</w:t>
      </w:r>
      <w:r w:rsidRPr="00BF333D">
        <w:rPr>
          <w:rFonts w:ascii="Gill Sans MT" w:hAnsi="Gill Sans MT" w:cs="Arial"/>
          <w:sz w:val="22"/>
          <w:szCs w:val="22"/>
        </w:rPr>
        <w:t xml:space="preserve">, Albany, State University of New York Press, 1985. </w:t>
      </w:r>
    </w:p>
    <w:p w14:paraId="6AE5740C"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(1985</w:t>
      </w:r>
      <w:r w:rsidRPr="00BF333D" w:rsidDel="00402CE7">
        <w:rPr>
          <w:rFonts w:ascii="Gill Sans MT" w:hAnsi="Gill Sans MT" w:cs="Arial"/>
          <w:sz w:val="22"/>
          <w:szCs w:val="22"/>
        </w:rPr>
        <w:t>)</w:t>
      </w:r>
      <w:r w:rsidRPr="00BF333D">
        <w:rPr>
          <w:rFonts w:ascii="Gill Sans MT" w:hAnsi="Gill Sans MT" w:cs="Arial"/>
          <w:sz w:val="22"/>
          <w:szCs w:val="22"/>
        </w:rPr>
        <w:t xml:space="preserve"> </w:t>
      </w:r>
      <w:r w:rsidRPr="00BF333D">
        <w:rPr>
          <w:rFonts w:ascii="Gill Sans MT" w:hAnsi="Gill Sans MT" w:cs="Arial"/>
          <w:i/>
          <w:sz w:val="22"/>
          <w:szCs w:val="22"/>
        </w:rPr>
        <w:t>Occupational Health and Safety Enforcement in Australia</w:t>
      </w:r>
      <w:r w:rsidRPr="00BF333D">
        <w:rPr>
          <w:rFonts w:ascii="Gill Sans MT" w:hAnsi="Gill Sans MT" w:cs="Arial"/>
          <w:sz w:val="22"/>
          <w:szCs w:val="22"/>
        </w:rPr>
        <w:t xml:space="preserve">, Canberra, Australian Institute of Criminology. </w:t>
      </w:r>
    </w:p>
    <w:p w14:paraId="7FA1D5A9"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(1984) </w:t>
      </w:r>
      <w:r w:rsidRPr="00BF333D">
        <w:rPr>
          <w:rFonts w:ascii="Gill Sans MT" w:hAnsi="Gill Sans MT" w:cs="Arial"/>
          <w:i/>
          <w:sz w:val="22"/>
          <w:szCs w:val="22"/>
        </w:rPr>
        <w:t>Corporate Crime in the Pharmaceutical Industry</w:t>
      </w:r>
      <w:r w:rsidRPr="00BF333D">
        <w:rPr>
          <w:rFonts w:ascii="Gill Sans MT" w:hAnsi="Gill Sans MT" w:cs="Arial"/>
          <w:sz w:val="22"/>
          <w:szCs w:val="22"/>
        </w:rPr>
        <w:t xml:space="preserve">, London and Boston, Routledge &amp; Kegan Paul (Japanese edition, </w:t>
      </w:r>
      <w:proofErr w:type="spellStart"/>
      <w:r w:rsidRPr="00BF333D">
        <w:rPr>
          <w:rFonts w:ascii="Gill Sans MT" w:hAnsi="Gill Sans MT" w:cs="Arial"/>
          <w:sz w:val="22"/>
          <w:szCs w:val="22"/>
        </w:rPr>
        <w:t>Sanichi</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Shobo</w:t>
      </w:r>
      <w:proofErr w:type="spellEnd"/>
      <w:r w:rsidRPr="00BF333D">
        <w:rPr>
          <w:rFonts w:ascii="Gill Sans MT" w:hAnsi="Gill Sans MT" w:cs="Arial"/>
          <w:sz w:val="22"/>
          <w:szCs w:val="22"/>
        </w:rPr>
        <w:t xml:space="preserve">, 1992.) </w:t>
      </w:r>
    </w:p>
    <w:p w14:paraId="7E8EA469"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lastRenderedPageBreak/>
        <w:t xml:space="preserve">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J. Braithwaite</w:t>
      </w:r>
      <w:r w:rsidRPr="00BF333D">
        <w:rPr>
          <w:rFonts w:ascii="Gill Sans MT" w:hAnsi="Gill Sans MT" w:cs="Arial"/>
          <w:sz w:val="22"/>
          <w:szCs w:val="22"/>
        </w:rPr>
        <w:t xml:space="preserve"> (1983) </w:t>
      </w:r>
      <w:r w:rsidRPr="00BF333D">
        <w:rPr>
          <w:rFonts w:ascii="Gill Sans MT" w:hAnsi="Gill Sans MT" w:cs="Arial"/>
          <w:i/>
          <w:sz w:val="22"/>
          <w:szCs w:val="22"/>
        </w:rPr>
        <w:t>The Impact of Publicity on Corporate Offenders</w:t>
      </w:r>
      <w:r w:rsidRPr="00BF333D">
        <w:rPr>
          <w:rFonts w:ascii="Gill Sans MT" w:hAnsi="Gill Sans MT" w:cs="Arial"/>
          <w:sz w:val="22"/>
          <w:szCs w:val="22"/>
        </w:rPr>
        <w:t xml:space="preserve">, Albany, State University of New York </w:t>
      </w:r>
      <w:proofErr w:type="gramStart"/>
      <w:r w:rsidRPr="00BF333D">
        <w:rPr>
          <w:rFonts w:ascii="Gill Sans MT" w:hAnsi="Gill Sans MT" w:cs="Arial"/>
          <w:sz w:val="22"/>
          <w:szCs w:val="22"/>
        </w:rPr>
        <w:t>Press .</w:t>
      </w:r>
      <w:proofErr w:type="gramEnd"/>
      <w:r w:rsidRPr="00BF333D">
        <w:rPr>
          <w:rFonts w:ascii="Gill Sans MT" w:hAnsi="Gill Sans MT" w:cs="Arial"/>
          <w:sz w:val="22"/>
          <w:szCs w:val="22"/>
        </w:rPr>
        <w:t xml:space="preserve"> </w:t>
      </w:r>
    </w:p>
    <w:p w14:paraId="41463F43"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(1980) </w:t>
      </w:r>
      <w:r w:rsidRPr="00BF333D">
        <w:rPr>
          <w:rFonts w:ascii="Gill Sans MT" w:hAnsi="Gill Sans MT" w:cs="Arial"/>
          <w:i/>
          <w:sz w:val="22"/>
          <w:szCs w:val="22"/>
        </w:rPr>
        <w:t>Prisons, Education and Work</w:t>
      </w:r>
      <w:r w:rsidRPr="00BF333D">
        <w:rPr>
          <w:rFonts w:ascii="Gill Sans MT" w:hAnsi="Gill Sans MT" w:cs="Arial"/>
          <w:sz w:val="22"/>
          <w:szCs w:val="22"/>
        </w:rPr>
        <w:t xml:space="preserve">, Canberra and Brisbane, University of Queensland Press/Australian Institute of </w:t>
      </w:r>
      <w:proofErr w:type="gramStart"/>
      <w:r w:rsidRPr="00BF333D">
        <w:rPr>
          <w:rFonts w:ascii="Gill Sans MT" w:hAnsi="Gill Sans MT" w:cs="Arial"/>
          <w:sz w:val="22"/>
          <w:szCs w:val="22"/>
        </w:rPr>
        <w:t>Criminology .</w:t>
      </w:r>
      <w:proofErr w:type="gramEnd"/>
      <w:r w:rsidRPr="00BF333D">
        <w:rPr>
          <w:rFonts w:ascii="Gill Sans MT" w:hAnsi="Gill Sans MT" w:cs="Arial"/>
          <w:sz w:val="22"/>
          <w:szCs w:val="22"/>
        </w:rPr>
        <w:t xml:space="preserve"> </w:t>
      </w:r>
    </w:p>
    <w:p w14:paraId="3EF5D591"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(1979) </w:t>
      </w:r>
      <w:r w:rsidRPr="00BF333D">
        <w:rPr>
          <w:rFonts w:ascii="Gill Sans MT" w:hAnsi="Gill Sans MT" w:cs="Arial"/>
          <w:i/>
          <w:sz w:val="22"/>
          <w:szCs w:val="22"/>
        </w:rPr>
        <w:t>Inequality, Crime, and Public Policy</w:t>
      </w:r>
      <w:r w:rsidRPr="00BF333D">
        <w:rPr>
          <w:rFonts w:ascii="Gill Sans MT" w:hAnsi="Gill Sans MT" w:cs="Arial"/>
          <w:sz w:val="22"/>
          <w:szCs w:val="22"/>
        </w:rPr>
        <w:t xml:space="preserve">, London and Boston, Routledge &amp; Kegan Paul. </w:t>
      </w:r>
    </w:p>
    <w:p w14:paraId="780EE88D" w14:textId="77777777" w:rsidR="008E5667" w:rsidRPr="00BF333D" w:rsidRDefault="008E5667" w:rsidP="00D303A2">
      <w:pPr>
        <w:pStyle w:val="Heading7"/>
        <w:widowControl/>
        <w:tabs>
          <w:tab w:val="left" w:pos="1559"/>
        </w:tabs>
        <w:spacing w:before="120" w:after="120"/>
        <w:ind w:right="11"/>
        <w:rPr>
          <w:rFonts w:ascii="Gill Sans MT" w:hAnsi="Gill Sans MT" w:cs="Arial"/>
          <w:sz w:val="22"/>
          <w:szCs w:val="22"/>
        </w:rPr>
      </w:pPr>
    </w:p>
    <w:p w14:paraId="6EFC50FF" w14:textId="77777777" w:rsidR="00751E66" w:rsidRPr="00BF333D" w:rsidRDefault="008E5667" w:rsidP="00D303A2">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Edited Books </w:t>
      </w:r>
    </w:p>
    <w:p w14:paraId="2AF65B54" w14:textId="77777777" w:rsidR="00E83579" w:rsidRPr="00BF333D" w:rsidRDefault="00E83579" w:rsidP="00D303A2">
      <w:pPr>
        <w:pStyle w:val="BodyText3"/>
        <w:widowControl/>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G. </w:t>
      </w:r>
      <w:proofErr w:type="spellStart"/>
      <w:r w:rsidRPr="00BF333D">
        <w:rPr>
          <w:rFonts w:ascii="Gill Sans MT" w:hAnsi="Gill Sans MT" w:cs="Arial"/>
          <w:sz w:val="22"/>
          <w:szCs w:val="22"/>
        </w:rPr>
        <w:t>Burford</w:t>
      </w:r>
      <w:proofErr w:type="spellEnd"/>
      <w:r w:rsidRPr="00BF333D">
        <w:rPr>
          <w:rFonts w:ascii="Gill Sans MT" w:hAnsi="Gill Sans MT" w:cs="Arial"/>
          <w:sz w:val="22"/>
          <w:szCs w:val="22"/>
        </w:rPr>
        <w:t xml:space="preserve">, J. Braithwaite and V. Braithwaite (eds.) (2019) </w:t>
      </w:r>
      <w:r w:rsidRPr="00BF333D">
        <w:rPr>
          <w:rFonts w:ascii="Gill Sans MT" w:hAnsi="Gill Sans MT" w:cs="Arial"/>
          <w:i/>
          <w:sz w:val="22"/>
          <w:szCs w:val="22"/>
        </w:rPr>
        <w:t>Restorative and Responsive Regulation of Human Services</w:t>
      </w:r>
      <w:r w:rsidRPr="00BF333D">
        <w:rPr>
          <w:rFonts w:ascii="Gill Sans MT" w:hAnsi="Gill Sans MT" w:cs="Arial"/>
          <w:sz w:val="22"/>
          <w:szCs w:val="22"/>
        </w:rPr>
        <w:t>, New York, Routledge.</w:t>
      </w:r>
    </w:p>
    <w:p w14:paraId="60BC3681" w14:textId="54D92F3F" w:rsidR="008E5667" w:rsidRPr="00BF333D" w:rsidRDefault="008E5667" w:rsidP="00D303A2">
      <w:pPr>
        <w:pStyle w:val="BodyText3"/>
        <w:widowControl/>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C. Parker, C. Scott, N. Lacey and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(eds.) </w:t>
      </w:r>
      <w:r w:rsidRPr="00BF333D">
        <w:rPr>
          <w:rFonts w:ascii="Gill Sans MT" w:hAnsi="Gill Sans MT" w:cs="Arial"/>
          <w:bCs/>
          <w:sz w:val="22"/>
          <w:szCs w:val="22"/>
        </w:rPr>
        <w:t>(2001)</w:t>
      </w:r>
      <w:r w:rsidRPr="00BF333D">
        <w:rPr>
          <w:rFonts w:ascii="Gill Sans MT" w:hAnsi="Gill Sans MT" w:cs="Arial"/>
          <w:sz w:val="22"/>
          <w:szCs w:val="22"/>
        </w:rPr>
        <w:t xml:space="preserve"> </w:t>
      </w:r>
      <w:r w:rsidRPr="00BF333D">
        <w:rPr>
          <w:rFonts w:ascii="Gill Sans MT" w:hAnsi="Gill Sans MT" w:cs="Arial"/>
          <w:i/>
          <w:sz w:val="22"/>
          <w:szCs w:val="22"/>
        </w:rPr>
        <w:t>Regulating Law</w:t>
      </w:r>
      <w:r w:rsidRPr="00BF333D">
        <w:rPr>
          <w:rFonts w:ascii="Gill Sans MT" w:hAnsi="Gill Sans MT" w:cs="Arial"/>
          <w:sz w:val="22"/>
          <w:szCs w:val="22"/>
        </w:rPr>
        <w:t xml:space="preserve">, Oxford, Oxford University Press, 2004. </w:t>
      </w:r>
    </w:p>
    <w:p w14:paraId="2F83D40C" w14:textId="77777777" w:rsidR="008E5667" w:rsidRPr="00BF333D" w:rsidRDefault="008E566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H. Strang and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(eds.) </w:t>
      </w:r>
      <w:r w:rsidRPr="00BF333D">
        <w:rPr>
          <w:rFonts w:ascii="Gill Sans MT" w:hAnsi="Gill Sans MT" w:cs="Arial"/>
          <w:bCs/>
          <w:sz w:val="22"/>
          <w:szCs w:val="22"/>
        </w:rPr>
        <w:t>(2001)</w:t>
      </w:r>
      <w:r w:rsidRPr="00BF333D">
        <w:rPr>
          <w:rFonts w:ascii="Gill Sans MT" w:hAnsi="Gill Sans MT" w:cs="Arial"/>
          <w:sz w:val="22"/>
          <w:szCs w:val="22"/>
        </w:rPr>
        <w:t xml:space="preserve"> </w:t>
      </w:r>
      <w:r w:rsidRPr="00BF333D">
        <w:rPr>
          <w:rFonts w:ascii="Gill Sans MT" w:hAnsi="Gill Sans MT" w:cs="Arial"/>
          <w:i/>
          <w:sz w:val="22"/>
          <w:szCs w:val="22"/>
        </w:rPr>
        <w:t>Restorative Justice and Family Violence</w:t>
      </w:r>
      <w:r w:rsidRPr="00BF333D">
        <w:rPr>
          <w:rFonts w:ascii="Gill Sans MT" w:hAnsi="Gill Sans MT" w:cs="Arial"/>
          <w:sz w:val="22"/>
          <w:szCs w:val="22"/>
        </w:rPr>
        <w:t xml:space="preserve">, Melbourne, Cambridge University Press. </w:t>
      </w:r>
    </w:p>
    <w:p w14:paraId="6F6A9A63" w14:textId="77777777" w:rsidR="008E5667" w:rsidRPr="00BF333D" w:rsidRDefault="008E566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H. Strang and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(eds.) </w:t>
      </w:r>
      <w:r w:rsidRPr="00BF333D">
        <w:rPr>
          <w:rFonts w:ascii="Gill Sans MT" w:hAnsi="Gill Sans MT" w:cs="Arial"/>
          <w:bCs/>
          <w:sz w:val="22"/>
          <w:szCs w:val="22"/>
        </w:rPr>
        <w:t>(2001)</w:t>
      </w:r>
      <w:r w:rsidRPr="00BF333D">
        <w:rPr>
          <w:rFonts w:ascii="Gill Sans MT" w:hAnsi="Gill Sans MT" w:cs="Arial"/>
          <w:sz w:val="22"/>
          <w:szCs w:val="22"/>
        </w:rPr>
        <w:t xml:space="preserve"> </w:t>
      </w:r>
      <w:r w:rsidRPr="00BF333D">
        <w:rPr>
          <w:rFonts w:ascii="Gill Sans MT" w:hAnsi="Gill Sans MT" w:cs="Arial"/>
          <w:i/>
          <w:sz w:val="22"/>
          <w:szCs w:val="22"/>
        </w:rPr>
        <w:t>Restorative Justice and Civil Society</w:t>
      </w:r>
      <w:r w:rsidRPr="00BF333D">
        <w:rPr>
          <w:rFonts w:ascii="Gill Sans MT" w:hAnsi="Gill Sans MT" w:cs="Arial"/>
          <w:sz w:val="22"/>
          <w:szCs w:val="22"/>
        </w:rPr>
        <w:t xml:space="preserve">, Melbourne, Cambridge University Press. </w:t>
      </w:r>
    </w:p>
    <w:p w14:paraId="67B1B37C" w14:textId="77777777" w:rsidR="008E5667" w:rsidRPr="00BF333D" w:rsidRDefault="008E566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H. Strang and </w:t>
      </w:r>
      <w:r w:rsidRPr="00BF333D">
        <w:rPr>
          <w:rFonts w:ascii="Gill Sans MT" w:hAnsi="Gill Sans MT" w:cs="Arial"/>
          <w:bCs/>
          <w:sz w:val="22"/>
          <w:szCs w:val="22"/>
        </w:rPr>
        <w:t>J. Braithwaite (</w:t>
      </w:r>
      <w:r w:rsidRPr="00BF333D">
        <w:rPr>
          <w:rFonts w:ascii="Gill Sans MT" w:hAnsi="Gill Sans MT" w:cs="Arial"/>
          <w:sz w:val="22"/>
          <w:szCs w:val="22"/>
        </w:rPr>
        <w:t xml:space="preserve">eds.) </w:t>
      </w:r>
      <w:r w:rsidRPr="00BF333D">
        <w:rPr>
          <w:rFonts w:ascii="Gill Sans MT" w:hAnsi="Gill Sans MT" w:cs="Arial"/>
          <w:bCs/>
          <w:sz w:val="22"/>
          <w:szCs w:val="22"/>
        </w:rPr>
        <w:t>(200</w:t>
      </w:r>
      <w:r w:rsidR="001F76AB" w:rsidRPr="00BF333D">
        <w:rPr>
          <w:rFonts w:ascii="Gill Sans MT" w:hAnsi="Gill Sans MT" w:cs="Arial"/>
          <w:bCs/>
          <w:sz w:val="22"/>
          <w:szCs w:val="22"/>
        </w:rPr>
        <w:t>0</w:t>
      </w:r>
      <w:r w:rsidRPr="00BF333D">
        <w:rPr>
          <w:rFonts w:ascii="Gill Sans MT" w:hAnsi="Gill Sans MT" w:cs="Arial"/>
          <w:bCs/>
          <w:sz w:val="22"/>
          <w:szCs w:val="22"/>
        </w:rPr>
        <w:t>)</w:t>
      </w:r>
      <w:r w:rsidRPr="00BF333D">
        <w:rPr>
          <w:rFonts w:ascii="Gill Sans MT" w:hAnsi="Gill Sans MT" w:cs="Arial"/>
          <w:sz w:val="22"/>
          <w:szCs w:val="22"/>
        </w:rPr>
        <w:t xml:space="preserve"> </w:t>
      </w:r>
      <w:r w:rsidRPr="00BF333D">
        <w:rPr>
          <w:rFonts w:ascii="Gill Sans MT" w:hAnsi="Gill Sans MT" w:cs="Arial"/>
          <w:i/>
          <w:sz w:val="22"/>
          <w:szCs w:val="22"/>
        </w:rPr>
        <w:t xml:space="preserve">Restorative Justice: Philosophy to </w:t>
      </w:r>
      <w:r w:rsidRPr="00BF333D" w:rsidDel="00946971">
        <w:rPr>
          <w:rFonts w:ascii="Gill Sans MT" w:hAnsi="Gill Sans MT" w:cs="Arial"/>
          <w:i/>
          <w:sz w:val="22"/>
          <w:szCs w:val="22"/>
        </w:rPr>
        <w:t>p</w:t>
      </w:r>
      <w:r w:rsidRPr="00BF333D">
        <w:rPr>
          <w:rFonts w:ascii="Gill Sans MT" w:hAnsi="Gill Sans MT" w:cs="Arial"/>
          <w:i/>
          <w:sz w:val="22"/>
          <w:szCs w:val="22"/>
        </w:rPr>
        <w:t>ractice</w:t>
      </w:r>
      <w:r w:rsidRPr="00BF333D">
        <w:rPr>
          <w:rFonts w:ascii="Gill Sans MT" w:hAnsi="Gill Sans MT" w:cs="Arial"/>
          <w:sz w:val="22"/>
          <w:szCs w:val="22"/>
        </w:rPr>
        <w:t xml:space="preserve">,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Dartmouth. </w:t>
      </w:r>
    </w:p>
    <w:p w14:paraId="273F8F10" w14:textId="77777777" w:rsidR="008E5667" w:rsidRPr="00BF333D" w:rsidRDefault="008E566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(eds.) (1993) </w:t>
      </w:r>
      <w:r w:rsidRPr="00BF333D">
        <w:rPr>
          <w:rFonts w:ascii="Gill Sans MT" w:hAnsi="Gill Sans MT" w:cs="Arial"/>
          <w:i/>
          <w:sz w:val="22"/>
          <w:szCs w:val="22"/>
        </w:rPr>
        <w:t>Business Regulation and Australia’s Future</w:t>
      </w:r>
      <w:r w:rsidRPr="00BF333D">
        <w:rPr>
          <w:rFonts w:ascii="Gill Sans MT" w:hAnsi="Gill Sans MT" w:cs="Arial"/>
          <w:sz w:val="22"/>
          <w:szCs w:val="22"/>
        </w:rPr>
        <w:t>, Canberra, Australian Institute of Criminology.</w:t>
      </w:r>
    </w:p>
    <w:p w14:paraId="4C602BAF" w14:textId="77777777" w:rsidR="008E5667" w:rsidRPr="00BF333D" w:rsidRDefault="008E566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P.R. Wilson and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(eds.) (1978) </w:t>
      </w:r>
      <w:r w:rsidRPr="00BF333D">
        <w:rPr>
          <w:rFonts w:ascii="Gill Sans MT" w:hAnsi="Gill Sans MT" w:cs="Arial"/>
          <w:i/>
          <w:sz w:val="22"/>
          <w:szCs w:val="22"/>
        </w:rPr>
        <w:t xml:space="preserve">Two Faces of Deviance: Crimes of the powerless and </w:t>
      </w:r>
      <w:r w:rsidRPr="00BF333D" w:rsidDel="00946971">
        <w:rPr>
          <w:rFonts w:ascii="Gill Sans MT" w:hAnsi="Gill Sans MT" w:cs="Arial"/>
          <w:i/>
          <w:sz w:val="22"/>
          <w:szCs w:val="22"/>
        </w:rPr>
        <w:t>p</w:t>
      </w:r>
      <w:r w:rsidRPr="00BF333D">
        <w:rPr>
          <w:rFonts w:ascii="Gill Sans MT" w:hAnsi="Gill Sans MT" w:cs="Arial"/>
          <w:i/>
          <w:sz w:val="22"/>
          <w:szCs w:val="22"/>
        </w:rPr>
        <w:t>owerful</w:t>
      </w:r>
      <w:r w:rsidRPr="00BF333D">
        <w:rPr>
          <w:rFonts w:ascii="Gill Sans MT" w:hAnsi="Gill Sans MT" w:cs="Arial"/>
          <w:sz w:val="22"/>
          <w:szCs w:val="22"/>
        </w:rPr>
        <w:t xml:space="preserve">, Brisbane, University of Queensland Press. </w:t>
      </w:r>
    </w:p>
    <w:p w14:paraId="2078AE5F" w14:textId="77777777" w:rsidR="008E5667" w:rsidRPr="00BF333D" w:rsidRDefault="008E5667" w:rsidP="00D303A2">
      <w:pPr>
        <w:tabs>
          <w:tab w:val="left" w:pos="1559"/>
        </w:tabs>
        <w:spacing w:before="120" w:after="120"/>
        <w:ind w:right="14"/>
        <w:rPr>
          <w:rFonts w:ascii="Gill Sans MT" w:hAnsi="Gill Sans MT" w:cs="Arial"/>
          <w:sz w:val="22"/>
          <w:szCs w:val="22"/>
        </w:rPr>
      </w:pPr>
    </w:p>
    <w:p w14:paraId="50C6252A" w14:textId="56023737" w:rsidR="006E062E" w:rsidRPr="00BF333D" w:rsidRDefault="008E5667" w:rsidP="00D303A2">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Refereed Journal </w:t>
      </w:r>
      <w:r w:rsidR="00720A65">
        <w:rPr>
          <w:rFonts w:ascii="Gill Sans MT" w:hAnsi="Gill Sans MT" w:cs="Arial"/>
          <w:sz w:val="22"/>
          <w:szCs w:val="22"/>
          <w:u w:val="none"/>
        </w:rPr>
        <w:t>Articles</w:t>
      </w:r>
    </w:p>
    <w:p w14:paraId="14C5027F" w14:textId="77777777" w:rsidR="000922CA" w:rsidRPr="00BF333D" w:rsidRDefault="000922CA" w:rsidP="00D303A2">
      <w:pPr>
        <w:pStyle w:val="Heading4"/>
        <w:spacing w:before="120" w:after="120"/>
        <w:rPr>
          <w:rFonts w:ascii="Gill Sans MT" w:hAnsi="Gill Sans MT" w:cs="Arial"/>
          <w:sz w:val="22"/>
          <w:szCs w:val="22"/>
        </w:rPr>
      </w:pPr>
      <w:r w:rsidRPr="00BF333D">
        <w:rPr>
          <w:rFonts w:ascii="Gill Sans MT" w:hAnsi="Gill Sans MT" w:cs="Arial"/>
          <w:sz w:val="22"/>
          <w:szCs w:val="22"/>
        </w:rPr>
        <w:t>2018</w:t>
      </w:r>
    </w:p>
    <w:p w14:paraId="17BDBB3D" w14:textId="17724721" w:rsidR="000922CA" w:rsidRPr="00BF333D" w:rsidRDefault="000922CA" w:rsidP="000922CA">
      <w:pPr>
        <w:rPr>
          <w:rFonts w:ascii="Gill Sans MT" w:hAnsi="Gill Sans MT" w:cs="Arial"/>
          <w:sz w:val="22"/>
          <w:szCs w:val="22"/>
        </w:rPr>
      </w:pPr>
      <w:r w:rsidRPr="00BF333D">
        <w:rPr>
          <w:rFonts w:ascii="Gill Sans MT" w:hAnsi="Gill Sans MT" w:cs="Arial"/>
          <w:sz w:val="22"/>
          <w:szCs w:val="22"/>
        </w:rPr>
        <w:t xml:space="preserve">J. Braithwaite (2018) ‘Minimally Sufficient Deterrence.’ </w:t>
      </w:r>
      <w:r w:rsidRPr="00BF333D">
        <w:rPr>
          <w:rFonts w:ascii="Gill Sans MT" w:hAnsi="Gill Sans MT" w:cs="Arial"/>
          <w:i/>
          <w:iCs/>
          <w:sz w:val="22"/>
          <w:szCs w:val="22"/>
        </w:rPr>
        <w:t>Crime and Justice: A Review of Research</w:t>
      </w:r>
      <w:r w:rsidRPr="00BF333D">
        <w:rPr>
          <w:rFonts w:ascii="Gill Sans MT" w:hAnsi="Gill Sans MT" w:cs="Arial"/>
          <w:sz w:val="22"/>
          <w:szCs w:val="22"/>
        </w:rPr>
        <w:t xml:space="preserve"> 47 </w:t>
      </w:r>
    </w:p>
    <w:p w14:paraId="10DF59CD" w14:textId="77777777" w:rsidR="005F3910" w:rsidRPr="00BF333D" w:rsidRDefault="005F3910" w:rsidP="005F3910">
      <w:pPr>
        <w:pStyle w:val="p1"/>
        <w:rPr>
          <w:rFonts w:ascii="Gill Sans MT" w:hAnsi="Gill Sans MT" w:cs="Arial"/>
          <w:sz w:val="22"/>
          <w:szCs w:val="22"/>
        </w:rPr>
      </w:pPr>
    </w:p>
    <w:p w14:paraId="46268BD7" w14:textId="1F186496" w:rsidR="00720A65" w:rsidRPr="00BF333D" w:rsidRDefault="00F51A41" w:rsidP="00720A65">
      <w:pPr>
        <w:pStyle w:val="p1"/>
        <w:rPr>
          <w:rFonts w:ascii="Gill Sans MT" w:hAnsi="Gill Sans MT" w:cs="Arial"/>
          <w:sz w:val="22"/>
          <w:szCs w:val="22"/>
        </w:rPr>
      </w:pPr>
      <w:r w:rsidRPr="00BF333D">
        <w:rPr>
          <w:rFonts w:ascii="Gill Sans MT" w:hAnsi="Gill Sans MT" w:cs="Arial"/>
          <w:sz w:val="22"/>
          <w:szCs w:val="22"/>
        </w:rPr>
        <w:t xml:space="preserve">A. </w:t>
      </w:r>
      <w:proofErr w:type="spellStart"/>
      <w:r w:rsidRPr="00BF333D">
        <w:rPr>
          <w:rFonts w:ascii="Gill Sans MT" w:hAnsi="Gill Sans MT" w:cs="Arial"/>
          <w:sz w:val="22"/>
          <w:szCs w:val="22"/>
        </w:rPr>
        <w:t>Marsavelski</w:t>
      </w:r>
      <w:proofErr w:type="spellEnd"/>
      <w:r w:rsidRPr="00BF333D">
        <w:rPr>
          <w:rFonts w:ascii="Gill Sans MT" w:hAnsi="Gill Sans MT" w:cs="Arial"/>
          <w:sz w:val="22"/>
          <w:szCs w:val="22"/>
        </w:rPr>
        <w:t xml:space="preserve"> and J. Braithwaite</w:t>
      </w:r>
      <w:r w:rsidR="00C533B3" w:rsidRPr="00BF333D">
        <w:rPr>
          <w:rFonts w:ascii="Gill Sans MT" w:hAnsi="Gill Sans MT" w:cs="Arial"/>
          <w:sz w:val="22"/>
          <w:szCs w:val="22"/>
        </w:rPr>
        <w:t xml:space="preserve"> (2018)</w:t>
      </w:r>
      <w:r w:rsidRPr="00BF333D">
        <w:rPr>
          <w:rFonts w:ascii="Gill Sans MT" w:hAnsi="Gill Sans MT" w:cs="Arial"/>
          <w:sz w:val="22"/>
          <w:szCs w:val="22"/>
        </w:rPr>
        <w:t xml:space="preserve">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Best Way to Rob a Bank.’</w:t>
      </w:r>
      <w:r w:rsidR="005F3910" w:rsidRPr="00BF333D">
        <w:rPr>
          <w:rFonts w:ascii="Gill Sans MT" w:hAnsi="Gill Sans MT" w:cs="Arial"/>
          <w:sz w:val="22"/>
          <w:szCs w:val="22"/>
        </w:rPr>
        <w:t xml:space="preserve"> </w:t>
      </w:r>
      <w:r w:rsidR="005F3910" w:rsidRPr="00BF333D">
        <w:rPr>
          <w:rFonts w:ascii="Gill Sans MT" w:hAnsi="Gill Sans MT" w:cs="Arial"/>
          <w:i/>
          <w:sz w:val="22"/>
          <w:szCs w:val="22"/>
        </w:rPr>
        <w:t>International Journal for Crime, Justice and Social Democracy’</w:t>
      </w:r>
      <w:r w:rsidR="00C533B3" w:rsidRPr="00BF333D">
        <w:rPr>
          <w:rFonts w:ascii="Gill Sans MT" w:hAnsi="Gill Sans MT" w:cs="Arial"/>
          <w:sz w:val="22"/>
          <w:szCs w:val="22"/>
        </w:rPr>
        <w:t>.</w:t>
      </w:r>
      <w:r w:rsidR="005F3910" w:rsidRPr="00BF333D">
        <w:rPr>
          <w:rFonts w:ascii="Gill Sans MT" w:hAnsi="Gill Sans MT" w:cs="Arial"/>
          <w:sz w:val="22"/>
          <w:szCs w:val="22"/>
        </w:rPr>
        <w:t xml:space="preserve"> </w:t>
      </w:r>
      <w:r w:rsidR="005F3910" w:rsidRPr="00BF333D">
        <w:rPr>
          <w:rStyle w:val="s1"/>
          <w:rFonts w:ascii="Gill Sans MT" w:hAnsi="Gill Sans MT" w:cs="Arial"/>
          <w:sz w:val="22"/>
          <w:szCs w:val="22"/>
        </w:rPr>
        <w:t>7</w:t>
      </w:r>
      <w:r w:rsidR="005F3910" w:rsidRPr="00BF333D">
        <w:rPr>
          <w:rFonts w:ascii="Gill Sans MT" w:hAnsi="Gill Sans MT" w:cs="Arial"/>
          <w:sz w:val="22"/>
          <w:szCs w:val="22"/>
        </w:rPr>
        <w:t>(1): 123</w:t>
      </w:r>
      <w:r w:rsidR="005F3910" w:rsidRPr="00BF333D">
        <w:rPr>
          <w:rFonts w:ascii="Cambria Math" w:eastAsia="Calibri" w:hAnsi="Cambria Math" w:cs="Cambria Math"/>
          <w:sz w:val="22"/>
          <w:szCs w:val="22"/>
        </w:rPr>
        <w:t>‐</w:t>
      </w:r>
      <w:r w:rsidR="005F3910" w:rsidRPr="00BF333D">
        <w:rPr>
          <w:rFonts w:ascii="Gill Sans MT" w:hAnsi="Gill Sans MT" w:cs="Arial"/>
          <w:sz w:val="22"/>
          <w:szCs w:val="22"/>
        </w:rPr>
        <w:t>138</w:t>
      </w:r>
    </w:p>
    <w:p w14:paraId="6E28196A" w14:textId="64FD8BDD" w:rsidR="005D0772" w:rsidRPr="00BF333D" w:rsidRDefault="005D0772" w:rsidP="00D303A2">
      <w:pPr>
        <w:pStyle w:val="Heading4"/>
        <w:spacing w:before="120" w:after="120"/>
        <w:rPr>
          <w:rFonts w:ascii="Gill Sans MT" w:hAnsi="Gill Sans MT" w:cs="Arial"/>
          <w:sz w:val="22"/>
          <w:szCs w:val="22"/>
        </w:rPr>
      </w:pPr>
      <w:r w:rsidRPr="00BF333D">
        <w:rPr>
          <w:rFonts w:ascii="Gill Sans MT" w:hAnsi="Gill Sans MT" w:cs="Arial"/>
          <w:sz w:val="22"/>
          <w:szCs w:val="22"/>
        </w:rPr>
        <w:t>2017</w:t>
      </w:r>
    </w:p>
    <w:p w14:paraId="6696EBFC" w14:textId="20E8DA98" w:rsidR="005D0772" w:rsidRPr="00BF333D" w:rsidRDefault="00B33E35" w:rsidP="005D0772">
      <w:pPr>
        <w:pStyle w:val="Default"/>
        <w:spacing w:before="120" w:after="120"/>
        <w:rPr>
          <w:rFonts w:ascii="Gill Sans MT" w:hAnsi="Gill Sans MT" w:cs="Arial"/>
          <w:sz w:val="22"/>
          <w:szCs w:val="22"/>
        </w:rPr>
      </w:pPr>
      <w:r w:rsidRPr="00BF333D">
        <w:rPr>
          <w:rFonts w:ascii="Gill Sans MT" w:hAnsi="Gill Sans MT" w:cs="Arial"/>
          <w:sz w:val="22"/>
          <w:szCs w:val="22"/>
        </w:rPr>
        <w:t>J. Braithw</w:t>
      </w:r>
      <w:r w:rsidR="005D0772" w:rsidRPr="00BF333D">
        <w:rPr>
          <w:rFonts w:ascii="Gill Sans MT" w:hAnsi="Gill Sans MT" w:cs="Arial"/>
          <w:sz w:val="22"/>
          <w:szCs w:val="22"/>
        </w:rPr>
        <w:t xml:space="preserve">aite (2017) ‘Criminal Justice that </w:t>
      </w:r>
      <w:proofErr w:type="spellStart"/>
      <w:r w:rsidR="005D0772" w:rsidRPr="00BF333D">
        <w:rPr>
          <w:rFonts w:ascii="Gill Sans MT" w:hAnsi="Gill Sans MT" w:cs="Arial"/>
          <w:sz w:val="22"/>
          <w:szCs w:val="22"/>
        </w:rPr>
        <w:t>revies</w:t>
      </w:r>
      <w:proofErr w:type="spellEnd"/>
      <w:r w:rsidR="005D0772" w:rsidRPr="00BF333D">
        <w:rPr>
          <w:rFonts w:ascii="Gill Sans MT" w:hAnsi="Gill Sans MT" w:cs="Arial"/>
          <w:sz w:val="22"/>
          <w:szCs w:val="22"/>
        </w:rPr>
        <w:t xml:space="preserve"> Republican Democracy’, </w:t>
      </w:r>
      <w:r w:rsidR="005D0772" w:rsidRPr="00BF333D">
        <w:rPr>
          <w:rFonts w:ascii="Gill Sans MT" w:hAnsi="Gill Sans MT" w:cs="Arial"/>
          <w:i/>
          <w:sz w:val="22"/>
          <w:szCs w:val="22"/>
        </w:rPr>
        <w:t>Northwestern University Law Review</w:t>
      </w:r>
      <w:r w:rsidR="005D0772" w:rsidRPr="00BF333D">
        <w:rPr>
          <w:rFonts w:ascii="Gill Sans MT" w:hAnsi="Gill Sans MT" w:cs="Arial"/>
          <w:sz w:val="22"/>
          <w:szCs w:val="22"/>
        </w:rPr>
        <w:t xml:space="preserve"> 111(6): 1507-1524.</w:t>
      </w:r>
    </w:p>
    <w:p w14:paraId="50F1B07E" w14:textId="0EFEB1E4" w:rsidR="008D64C7" w:rsidRPr="00BF333D" w:rsidRDefault="000B77B2" w:rsidP="000B77B2">
      <w:pPr>
        <w:rPr>
          <w:rFonts w:ascii="Gill Sans MT" w:hAnsi="Gill Sans MT" w:cs="Arial"/>
          <w:sz w:val="22"/>
          <w:szCs w:val="22"/>
        </w:rPr>
      </w:pPr>
      <w:r w:rsidRPr="00BF333D">
        <w:rPr>
          <w:rFonts w:ascii="Gill Sans MT" w:hAnsi="Gill Sans MT" w:cs="Arial"/>
          <w:sz w:val="22"/>
          <w:szCs w:val="22"/>
        </w:rPr>
        <w:t xml:space="preserve">J. Kleinfeld, Appleman, L. I., </w:t>
      </w:r>
      <w:proofErr w:type="spellStart"/>
      <w:r w:rsidRPr="00BF333D">
        <w:rPr>
          <w:rFonts w:ascii="Gill Sans MT" w:hAnsi="Gill Sans MT" w:cs="Arial"/>
          <w:sz w:val="22"/>
          <w:szCs w:val="22"/>
        </w:rPr>
        <w:t>Bierschbach</w:t>
      </w:r>
      <w:proofErr w:type="spellEnd"/>
      <w:r w:rsidRPr="00BF333D">
        <w:rPr>
          <w:rFonts w:ascii="Gill Sans MT" w:hAnsi="Gill Sans MT" w:cs="Arial"/>
          <w:sz w:val="22"/>
          <w:szCs w:val="22"/>
        </w:rPr>
        <w:t xml:space="preserve">, R. A., </w:t>
      </w:r>
      <w:proofErr w:type="spellStart"/>
      <w:r w:rsidRPr="00BF333D">
        <w:rPr>
          <w:rFonts w:ascii="Gill Sans MT" w:hAnsi="Gill Sans MT" w:cs="Arial"/>
          <w:sz w:val="22"/>
          <w:szCs w:val="22"/>
        </w:rPr>
        <w:t>Bilz</w:t>
      </w:r>
      <w:proofErr w:type="spellEnd"/>
      <w:r w:rsidRPr="00BF333D">
        <w:rPr>
          <w:rFonts w:ascii="Gill Sans MT" w:hAnsi="Gill Sans MT" w:cs="Arial"/>
          <w:sz w:val="22"/>
          <w:szCs w:val="22"/>
        </w:rPr>
        <w:t xml:space="preserve">, K., Bowers, J., Braithwaite, J., ... &amp; Geraghty, T. F. (2016). White paper of democratic criminal justice. </w:t>
      </w:r>
      <w:r w:rsidRPr="00BF333D">
        <w:rPr>
          <w:rFonts w:ascii="Gill Sans MT" w:hAnsi="Gill Sans MT" w:cs="Arial"/>
          <w:i/>
          <w:sz w:val="22"/>
          <w:szCs w:val="22"/>
        </w:rPr>
        <w:t xml:space="preserve"> Northwestern University Law Review</w:t>
      </w:r>
      <w:r w:rsidRPr="00BF333D">
        <w:rPr>
          <w:rFonts w:ascii="Gill Sans MT" w:hAnsi="Gill Sans MT" w:cs="Arial"/>
          <w:sz w:val="22"/>
          <w:szCs w:val="22"/>
        </w:rPr>
        <w:t xml:space="preserve"> 111(6): 1693-1706.</w:t>
      </w:r>
    </w:p>
    <w:p w14:paraId="6BAA9D87" w14:textId="3DBD48E8" w:rsidR="005D0772" w:rsidRPr="00BF333D" w:rsidRDefault="005D0772" w:rsidP="005D0772">
      <w:pPr>
        <w:pStyle w:val="Default"/>
        <w:spacing w:before="120" w:after="120"/>
        <w:rPr>
          <w:rFonts w:ascii="Gill Sans MT" w:hAnsi="Gill Sans MT" w:cs="Arial"/>
          <w:sz w:val="22"/>
          <w:szCs w:val="22"/>
        </w:rPr>
      </w:pPr>
      <w:r w:rsidRPr="00BF333D">
        <w:rPr>
          <w:rFonts w:ascii="Gill Sans MT" w:hAnsi="Gill Sans MT" w:cs="Arial"/>
          <w:sz w:val="22"/>
          <w:szCs w:val="22"/>
        </w:rPr>
        <w:t xml:space="preserve">J. Braithwaite and Y. </w:t>
      </w:r>
      <w:r w:rsidR="007F0C0D" w:rsidRPr="00BF333D">
        <w:rPr>
          <w:rFonts w:ascii="Gill Sans MT" w:hAnsi="Gill Sans MT" w:cs="Arial"/>
          <w:sz w:val="22"/>
          <w:szCs w:val="22"/>
        </w:rPr>
        <w:t>Zhang (2017) ‘Persia to China: T</w:t>
      </w:r>
      <w:r w:rsidRPr="00BF333D">
        <w:rPr>
          <w:rFonts w:ascii="Gill Sans MT" w:hAnsi="Gill Sans MT" w:cs="Arial"/>
          <w:sz w:val="22"/>
          <w:szCs w:val="22"/>
        </w:rPr>
        <w:t xml:space="preserve">he Silk Road of Restorative Justice I’ </w:t>
      </w:r>
      <w:r w:rsidRPr="00BF333D">
        <w:rPr>
          <w:rFonts w:ascii="Gill Sans MT" w:hAnsi="Gill Sans MT" w:cs="Arial"/>
          <w:i/>
          <w:sz w:val="22"/>
          <w:szCs w:val="22"/>
        </w:rPr>
        <w:t>Asian Journal of Criminology</w:t>
      </w:r>
      <w:r w:rsidRPr="00BF333D">
        <w:rPr>
          <w:rFonts w:ascii="Gill Sans MT" w:hAnsi="Gill Sans MT" w:cs="Arial"/>
          <w:sz w:val="22"/>
          <w:szCs w:val="22"/>
        </w:rPr>
        <w:t xml:space="preserve"> 12(1): 23-38.</w:t>
      </w:r>
    </w:p>
    <w:p w14:paraId="0A4A791C" w14:textId="44FD52F6" w:rsidR="005D0772" w:rsidRPr="00BF333D" w:rsidRDefault="005D0772" w:rsidP="005D0772">
      <w:pPr>
        <w:pStyle w:val="Default"/>
        <w:spacing w:before="120" w:after="120"/>
        <w:rPr>
          <w:rFonts w:ascii="Gill Sans MT" w:hAnsi="Gill Sans MT" w:cs="Arial"/>
          <w:sz w:val="22"/>
          <w:szCs w:val="22"/>
        </w:rPr>
      </w:pPr>
      <w:r w:rsidRPr="00BF333D">
        <w:rPr>
          <w:rFonts w:ascii="Gill Sans MT" w:hAnsi="Gill Sans MT" w:cs="Arial"/>
          <w:sz w:val="22"/>
          <w:szCs w:val="22"/>
        </w:rPr>
        <w:t>J. Braithwaite (2017)</w:t>
      </w:r>
      <w:r w:rsidR="007F0C0D" w:rsidRPr="00BF333D">
        <w:rPr>
          <w:rFonts w:ascii="Gill Sans MT" w:hAnsi="Gill Sans MT" w:cs="Arial"/>
          <w:sz w:val="22"/>
          <w:szCs w:val="22"/>
        </w:rPr>
        <w:t xml:space="preserve"> ‘Hybrid politics for justice: The Silk</w:t>
      </w:r>
      <w:r w:rsidRPr="00BF333D">
        <w:rPr>
          <w:rFonts w:ascii="Gill Sans MT" w:hAnsi="Gill Sans MT" w:cs="Arial"/>
          <w:sz w:val="22"/>
          <w:szCs w:val="22"/>
        </w:rPr>
        <w:t xml:space="preserve"> Road of Restorative Justice II’</w:t>
      </w:r>
      <w:r w:rsidR="0066658A" w:rsidRPr="00BF333D">
        <w:rPr>
          <w:rFonts w:ascii="Gill Sans MT" w:hAnsi="Gill Sans MT" w:cs="Arial"/>
          <w:sz w:val="22"/>
          <w:szCs w:val="22"/>
        </w:rPr>
        <w:t xml:space="preserve">, </w:t>
      </w:r>
      <w:r w:rsidR="0066658A" w:rsidRPr="00BF333D">
        <w:rPr>
          <w:rFonts w:ascii="Gill Sans MT" w:hAnsi="Gill Sans MT" w:cs="Arial"/>
          <w:i/>
          <w:sz w:val="22"/>
          <w:szCs w:val="22"/>
        </w:rPr>
        <w:t xml:space="preserve">Restorative Justice </w:t>
      </w:r>
      <w:r w:rsidR="0066658A" w:rsidRPr="00BF333D">
        <w:rPr>
          <w:rFonts w:ascii="Gill Sans MT" w:hAnsi="Gill Sans MT" w:cs="Arial"/>
          <w:sz w:val="22"/>
          <w:szCs w:val="22"/>
        </w:rPr>
        <w:t>5(1): 7-28.</w:t>
      </w:r>
    </w:p>
    <w:p w14:paraId="331DBDD7" w14:textId="74C602A1" w:rsidR="005D0772" w:rsidRPr="00BF333D" w:rsidRDefault="0066658A" w:rsidP="00720A65">
      <w:pPr>
        <w:rPr>
          <w:rFonts w:ascii="Gill Sans MT" w:hAnsi="Gill Sans MT" w:cs="Arial"/>
          <w:sz w:val="22"/>
          <w:szCs w:val="22"/>
        </w:rPr>
      </w:pPr>
      <w:r w:rsidRPr="00BF333D">
        <w:rPr>
          <w:rFonts w:ascii="Gill Sans MT" w:hAnsi="Gill Sans MT" w:cs="Arial"/>
          <w:sz w:val="22"/>
          <w:szCs w:val="22"/>
        </w:rPr>
        <w:t xml:space="preserve">A. </w:t>
      </w:r>
      <w:proofErr w:type="spellStart"/>
      <w:r w:rsidRPr="00BF333D">
        <w:rPr>
          <w:rFonts w:ascii="Gill Sans MT" w:hAnsi="Gill Sans MT" w:cs="Arial"/>
          <w:sz w:val="22"/>
          <w:szCs w:val="22"/>
        </w:rPr>
        <w:t>Marsavelski</w:t>
      </w:r>
      <w:proofErr w:type="spellEnd"/>
      <w:r w:rsidRPr="00BF333D">
        <w:rPr>
          <w:rFonts w:ascii="Gill Sans MT" w:hAnsi="Gill Sans MT" w:cs="Arial"/>
          <w:sz w:val="22"/>
          <w:szCs w:val="22"/>
        </w:rPr>
        <w:t xml:space="preserve">, F. </w:t>
      </w:r>
      <w:proofErr w:type="spellStart"/>
      <w:r w:rsidRPr="00BF333D">
        <w:rPr>
          <w:rFonts w:ascii="Gill Sans MT" w:hAnsi="Gill Sans MT" w:cs="Arial"/>
          <w:sz w:val="22"/>
          <w:szCs w:val="22"/>
        </w:rPr>
        <w:t>Sheremeti</w:t>
      </w:r>
      <w:proofErr w:type="spellEnd"/>
      <w:r w:rsidRPr="00BF333D">
        <w:rPr>
          <w:rFonts w:ascii="Gill Sans MT" w:hAnsi="Gill Sans MT" w:cs="Arial"/>
          <w:sz w:val="22"/>
          <w:szCs w:val="22"/>
        </w:rPr>
        <w:t xml:space="preserve"> and J. Braithwaite (2017) ‘Did nonviolent resistance fail in Kosovo? </w:t>
      </w:r>
      <w:r w:rsidRPr="00BF333D">
        <w:rPr>
          <w:rFonts w:ascii="Gill Sans MT" w:hAnsi="Gill Sans MT" w:cs="Arial"/>
          <w:i/>
          <w:sz w:val="22"/>
          <w:szCs w:val="22"/>
        </w:rPr>
        <w:t>British Journal of Criminology</w:t>
      </w:r>
      <w:r w:rsidR="00235BC7" w:rsidRPr="00BF333D">
        <w:rPr>
          <w:rFonts w:ascii="Gill Sans MT" w:hAnsi="Gill Sans MT" w:cs="Arial"/>
          <w:i/>
          <w:sz w:val="22"/>
          <w:szCs w:val="22"/>
        </w:rPr>
        <w:t xml:space="preserve"> </w:t>
      </w:r>
      <w:r w:rsidR="00235BC7" w:rsidRPr="00BF333D">
        <w:rPr>
          <w:rFonts w:ascii="Gill Sans MT" w:hAnsi="Gill Sans MT" w:cs="Arial"/>
          <w:sz w:val="22"/>
          <w:szCs w:val="22"/>
        </w:rPr>
        <w:t>58(1):218-36.</w:t>
      </w:r>
    </w:p>
    <w:p w14:paraId="1363D76B" w14:textId="784BEA86" w:rsidR="005D0772" w:rsidRPr="00BF333D" w:rsidRDefault="00961D09" w:rsidP="00973546">
      <w:pPr>
        <w:pStyle w:val="Heading4"/>
        <w:spacing w:before="240" w:after="120"/>
        <w:rPr>
          <w:rFonts w:ascii="Gill Sans MT" w:hAnsi="Gill Sans MT" w:cs="Arial"/>
          <w:sz w:val="22"/>
          <w:szCs w:val="22"/>
        </w:rPr>
      </w:pPr>
      <w:r w:rsidRPr="00BF333D">
        <w:rPr>
          <w:rFonts w:ascii="Gill Sans MT" w:hAnsi="Gill Sans MT" w:cs="Arial"/>
          <w:sz w:val="22"/>
          <w:szCs w:val="22"/>
        </w:rPr>
        <w:t>2016</w:t>
      </w:r>
    </w:p>
    <w:p w14:paraId="17309CB9" w14:textId="4E2631F0" w:rsidR="00961D09" w:rsidRPr="00BF333D" w:rsidRDefault="00961D09" w:rsidP="00D303A2">
      <w:pPr>
        <w:spacing w:before="120" w:after="120"/>
        <w:rPr>
          <w:rFonts w:ascii="Gill Sans MT" w:hAnsi="Gill Sans MT" w:cs="Arial"/>
          <w:color w:val="FF0000"/>
          <w:sz w:val="22"/>
          <w:szCs w:val="22"/>
        </w:rPr>
      </w:pPr>
      <w:r w:rsidRPr="00BF333D">
        <w:rPr>
          <w:rFonts w:ascii="Gill Sans MT" w:hAnsi="Gill Sans MT" w:cs="Arial"/>
          <w:sz w:val="22"/>
          <w:szCs w:val="22"/>
        </w:rPr>
        <w:t xml:space="preserve">J. Braithwaite (2016) ‘In Search of Donald Campbell’, </w:t>
      </w:r>
      <w:r w:rsidRPr="00BF333D">
        <w:rPr>
          <w:rFonts w:ascii="Gill Sans MT" w:hAnsi="Gill Sans MT" w:cs="Arial"/>
          <w:i/>
          <w:iCs/>
          <w:sz w:val="22"/>
          <w:szCs w:val="22"/>
        </w:rPr>
        <w:t>Criminology &amp; Public Policy</w:t>
      </w:r>
      <w:r w:rsidR="000B53CF" w:rsidRPr="00BF333D">
        <w:rPr>
          <w:rFonts w:ascii="Gill Sans MT" w:hAnsi="Gill Sans MT" w:cs="Arial"/>
          <w:iCs/>
          <w:sz w:val="22"/>
          <w:szCs w:val="22"/>
        </w:rPr>
        <w:t>: 15: 417-437.</w:t>
      </w:r>
      <w:r w:rsidRPr="00BF333D">
        <w:rPr>
          <w:rFonts w:ascii="Gill Sans MT" w:hAnsi="Gill Sans MT" w:cs="Arial"/>
          <w:sz w:val="22"/>
          <w:szCs w:val="22"/>
        </w:rPr>
        <w:t xml:space="preserve"> </w:t>
      </w:r>
    </w:p>
    <w:p w14:paraId="3EF92F50" w14:textId="77777777" w:rsidR="00961D09" w:rsidRPr="00BF333D" w:rsidRDefault="00961D09" w:rsidP="00D303A2">
      <w:pPr>
        <w:pStyle w:val="Heading4"/>
        <w:spacing w:before="120" w:after="120"/>
        <w:rPr>
          <w:rFonts w:ascii="Gill Sans MT" w:hAnsi="Gill Sans MT" w:cs="Arial"/>
          <w:b w:val="0"/>
          <w:sz w:val="22"/>
          <w:szCs w:val="22"/>
        </w:rPr>
      </w:pPr>
      <w:r w:rsidRPr="00BF333D">
        <w:rPr>
          <w:rFonts w:ascii="Gill Sans MT" w:hAnsi="Gill Sans MT" w:cs="Arial"/>
          <w:b w:val="0"/>
          <w:sz w:val="22"/>
          <w:szCs w:val="22"/>
        </w:rPr>
        <w:t>J. Braithwaite (2016) ‘Redeeming the ‘F’ word in Restorative Justice’, </w:t>
      </w:r>
      <w:r w:rsidRPr="00BF333D">
        <w:rPr>
          <w:rFonts w:ascii="Gill Sans MT" w:hAnsi="Gill Sans MT" w:cs="Arial"/>
          <w:b w:val="0"/>
          <w:i/>
          <w:iCs/>
          <w:sz w:val="22"/>
          <w:szCs w:val="22"/>
        </w:rPr>
        <w:t>Oxford Journal of Law and Religion</w:t>
      </w:r>
      <w:r w:rsidRPr="00BF333D">
        <w:rPr>
          <w:rFonts w:ascii="Gill Sans MT" w:hAnsi="Gill Sans MT" w:cs="Arial"/>
          <w:b w:val="0"/>
          <w:sz w:val="22"/>
          <w:szCs w:val="22"/>
        </w:rPr>
        <w:t> 5(1), 79-93. </w:t>
      </w:r>
    </w:p>
    <w:p w14:paraId="1B440C42" w14:textId="77777777" w:rsidR="00961D09" w:rsidRPr="00BF333D" w:rsidRDefault="00961D09" w:rsidP="00D303A2">
      <w:pPr>
        <w:pStyle w:val="Heading4"/>
        <w:spacing w:before="240" w:after="120"/>
        <w:rPr>
          <w:rFonts w:ascii="Gill Sans MT" w:hAnsi="Gill Sans MT" w:cs="Arial"/>
          <w:sz w:val="22"/>
          <w:szCs w:val="22"/>
        </w:rPr>
      </w:pPr>
      <w:r w:rsidRPr="00BF333D">
        <w:rPr>
          <w:rFonts w:ascii="Gill Sans MT" w:hAnsi="Gill Sans MT" w:cs="Arial"/>
          <w:sz w:val="22"/>
          <w:szCs w:val="22"/>
        </w:rPr>
        <w:lastRenderedPageBreak/>
        <w:t>2015</w:t>
      </w:r>
    </w:p>
    <w:p w14:paraId="1C970C55" w14:textId="77777777" w:rsidR="00951F3C" w:rsidRPr="00BF333D" w:rsidRDefault="00951F3C"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(2015) ‘Cascades </w:t>
      </w:r>
      <w:proofErr w:type="gramStart"/>
      <w:r w:rsidRPr="00BF333D">
        <w:rPr>
          <w:rFonts w:ascii="Gill Sans MT" w:hAnsi="Gill Sans MT" w:cs="Arial"/>
          <w:sz w:val="22"/>
          <w:szCs w:val="22"/>
        </w:rPr>
        <w:t>Across</w:t>
      </w:r>
      <w:proofErr w:type="gramEnd"/>
      <w:r w:rsidRPr="00BF333D">
        <w:rPr>
          <w:rFonts w:ascii="Gill Sans MT" w:hAnsi="Gill Sans MT" w:cs="Arial"/>
          <w:sz w:val="22"/>
          <w:szCs w:val="22"/>
        </w:rPr>
        <w:t xml:space="preserve"> an “Extremely Violent Society”: Sri Lanka’, </w:t>
      </w:r>
      <w:r w:rsidRPr="00BF333D">
        <w:rPr>
          <w:rFonts w:ascii="Gill Sans MT" w:hAnsi="Gill Sans MT" w:cs="Arial"/>
          <w:i/>
          <w:iCs/>
          <w:sz w:val="22"/>
          <w:szCs w:val="22"/>
        </w:rPr>
        <w:t>International Journal of Conflict and Violence</w:t>
      </w:r>
      <w:r w:rsidRPr="00BF333D">
        <w:rPr>
          <w:rFonts w:ascii="Gill Sans MT" w:hAnsi="Gill Sans MT" w:cs="Arial"/>
          <w:sz w:val="22"/>
          <w:szCs w:val="22"/>
        </w:rPr>
        <w:t xml:space="preserve"> 9(1). </w:t>
      </w:r>
    </w:p>
    <w:p w14:paraId="69C0CFE0" w14:textId="77777777" w:rsidR="00961D09" w:rsidRPr="00BF333D" w:rsidRDefault="00951F3C" w:rsidP="00D303A2">
      <w:pPr>
        <w:spacing w:before="120" w:after="120"/>
        <w:rPr>
          <w:rFonts w:ascii="Gill Sans MT" w:hAnsi="Gill Sans MT" w:cs="Arial"/>
          <w:sz w:val="22"/>
          <w:szCs w:val="22"/>
        </w:rPr>
      </w:pPr>
      <w:r w:rsidRPr="00BF333D">
        <w:rPr>
          <w:rFonts w:ascii="Gill Sans MT" w:hAnsi="Gill Sans MT" w:cs="Arial"/>
          <w:sz w:val="22"/>
          <w:szCs w:val="22"/>
        </w:rPr>
        <w:t>J. Braithwaite (2015) ‘Rethinking Criminology through Radical Diversity in Asian Reconciliation’, </w:t>
      </w:r>
      <w:r w:rsidRPr="00BF333D">
        <w:rPr>
          <w:rFonts w:ascii="Gill Sans MT" w:hAnsi="Gill Sans MT" w:cs="Arial"/>
          <w:i/>
          <w:iCs/>
          <w:sz w:val="22"/>
          <w:szCs w:val="22"/>
        </w:rPr>
        <w:t xml:space="preserve">Asian Journal of Criminology </w:t>
      </w:r>
      <w:r w:rsidRPr="00BF333D">
        <w:rPr>
          <w:rFonts w:ascii="Gill Sans MT" w:hAnsi="Gill Sans MT" w:cs="Arial"/>
          <w:sz w:val="22"/>
          <w:szCs w:val="22"/>
        </w:rPr>
        <w:t>10, 183-181.</w:t>
      </w:r>
      <w:r w:rsidR="00961D09" w:rsidRPr="00BF333D">
        <w:rPr>
          <w:rFonts w:ascii="Gill Sans MT" w:hAnsi="Gill Sans MT" w:cs="Arial"/>
          <w:sz w:val="22"/>
          <w:szCs w:val="22"/>
        </w:rPr>
        <w:t> </w:t>
      </w:r>
    </w:p>
    <w:p w14:paraId="24F3AAA7" w14:textId="77777777" w:rsidR="00961D09" w:rsidRPr="00BF333D" w:rsidRDefault="00961D09" w:rsidP="00D303A2">
      <w:pPr>
        <w:spacing w:before="120" w:after="120"/>
        <w:rPr>
          <w:rFonts w:ascii="Gill Sans MT" w:hAnsi="Gill Sans MT" w:cs="Arial"/>
          <w:color w:val="FF0000"/>
          <w:sz w:val="22"/>
          <w:szCs w:val="22"/>
        </w:rPr>
      </w:pPr>
      <w:r w:rsidRPr="00BF333D">
        <w:rPr>
          <w:rFonts w:ascii="Gill Sans MT" w:hAnsi="Gill Sans MT" w:cs="Arial"/>
          <w:sz w:val="22"/>
          <w:szCs w:val="22"/>
        </w:rPr>
        <w:t xml:space="preserve">J. Braithwaite (2015) ‘Deliberative Republican Hybridity through Restorative Justice’, </w:t>
      </w:r>
      <w:r w:rsidRPr="00BF333D">
        <w:rPr>
          <w:rFonts w:ascii="Gill Sans MT" w:hAnsi="Gill Sans MT" w:cs="Arial"/>
          <w:i/>
          <w:iCs/>
          <w:sz w:val="22"/>
          <w:szCs w:val="22"/>
        </w:rPr>
        <w:t>Raisons politiques</w:t>
      </w:r>
      <w:r w:rsidRPr="00BF333D">
        <w:rPr>
          <w:rFonts w:ascii="Gill Sans MT" w:hAnsi="Gill Sans MT" w:cs="Arial"/>
          <w:sz w:val="22"/>
          <w:szCs w:val="22"/>
        </w:rPr>
        <w:t> 59(3), 33-49. </w:t>
      </w:r>
    </w:p>
    <w:p w14:paraId="32E6A02F" w14:textId="77777777" w:rsidR="00961D09" w:rsidRPr="00BF333D" w:rsidRDefault="00961D09" w:rsidP="00D303A2">
      <w:pPr>
        <w:spacing w:before="120" w:after="120"/>
        <w:rPr>
          <w:rFonts w:ascii="Gill Sans MT" w:hAnsi="Gill Sans MT" w:cs="Arial"/>
          <w:sz w:val="22"/>
          <w:szCs w:val="22"/>
        </w:rPr>
      </w:pPr>
      <w:r w:rsidRPr="00BF333D">
        <w:rPr>
          <w:rFonts w:ascii="Gill Sans MT" w:hAnsi="Gill Sans MT" w:cs="Arial"/>
          <w:sz w:val="22"/>
          <w:szCs w:val="22"/>
        </w:rPr>
        <w:t>J. Braithwaite and S. Hong (2015)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Iteration Deficit in Responsive Regulation: Are Regulatory Ambassadors an Answer?’ </w:t>
      </w:r>
      <w:r w:rsidRPr="00BF333D">
        <w:rPr>
          <w:rFonts w:ascii="Gill Sans MT" w:hAnsi="Gill Sans MT" w:cs="Arial"/>
          <w:i/>
          <w:iCs/>
          <w:sz w:val="22"/>
          <w:szCs w:val="22"/>
        </w:rPr>
        <w:t xml:space="preserve">Regulation &amp; Governance </w:t>
      </w:r>
      <w:r w:rsidRPr="00BF333D">
        <w:rPr>
          <w:rFonts w:ascii="Gill Sans MT" w:hAnsi="Gill Sans MT" w:cs="Arial"/>
          <w:sz w:val="22"/>
          <w:szCs w:val="22"/>
        </w:rPr>
        <w:t>9(1), 16-29. </w:t>
      </w:r>
    </w:p>
    <w:p w14:paraId="549C0AE8" w14:textId="77777777" w:rsidR="00961D09" w:rsidRPr="00BF333D" w:rsidRDefault="00961D09"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(2015) ‘Paralegals Changing lenses’, </w:t>
      </w:r>
      <w:r w:rsidRPr="00BF333D">
        <w:rPr>
          <w:rFonts w:ascii="Gill Sans MT" w:hAnsi="Gill Sans MT" w:cs="Arial"/>
          <w:i/>
          <w:iCs/>
          <w:sz w:val="22"/>
          <w:szCs w:val="22"/>
        </w:rPr>
        <w:t>Restorative Justice: An International Journal</w:t>
      </w:r>
      <w:r w:rsidRPr="00BF333D">
        <w:rPr>
          <w:rFonts w:ascii="Gill Sans MT" w:hAnsi="Gill Sans MT" w:cs="Arial"/>
          <w:sz w:val="22"/>
          <w:szCs w:val="22"/>
        </w:rPr>
        <w:t> 3(3), 311-324. </w:t>
      </w:r>
    </w:p>
    <w:p w14:paraId="015B4C56" w14:textId="77777777" w:rsidR="00961D09" w:rsidRPr="00BF333D" w:rsidRDefault="00961D09" w:rsidP="00D303A2">
      <w:pPr>
        <w:spacing w:before="120" w:after="120"/>
        <w:rPr>
          <w:rFonts w:ascii="Gill Sans MT" w:eastAsia="MS Mincho" w:hAnsi="Gill Sans MT" w:cs="Arial"/>
          <w:sz w:val="22"/>
          <w:szCs w:val="22"/>
          <w:lang w:eastAsia="ja-JP"/>
        </w:rPr>
      </w:pPr>
      <w:r w:rsidRPr="00BF333D">
        <w:rPr>
          <w:rFonts w:ascii="Gill Sans MT" w:hAnsi="Gill Sans MT" w:cs="Arial"/>
          <w:sz w:val="22"/>
          <w:szCs w:val="22"/>
        </w:rPr>
        <w:t xml:space="preserve">J. Braithwaite (2015) ‘Respect as Freedom’s Guarantor’, </w:t>
      </w:r>
      <w:r w:rsidRPr="00BF333D">
        <w:rPr>
          <w:rFonts w:ascii="Gill Sans MT" w:hAnsi="Gill Sans MT" w:cs="Arial"/>
          <w:i/>
          <w:iCs/>
          <w:sz w:val="22"/>
          <w:szCs w:val="22"/>
        </w:rPr>
        <w:t xml:space="preserve">Restorative Justice: An International Journal </w:t>
      </w:r>
      <w:r w:rsidRPr="00BF333D">
        <w:rPr>
          <w:rFonts w:ascii="Gill Sans MT" w:hAnsi="Gill Sans MT" w:cs="Arial"/>
          <w:sz w:val="22"/>
          <w:szCs w:val="22"/>
        </w:rPr>
        <w:t>3(2), 295-298. </w:t>
      </w:r>
    </w:p>
    <w:p w14:paraId="6DC73464" w14:textId="77777777" w:rsidR="00F027FA" w:rsidRPr="00BF333D" w:rsidRDefault="00F027FA"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2014</w:t>
      </w:r>
    </w:p>
    <w:p w14:paraId="0E31D0C3" w14:textId="77777777" w:rsidR="00951F3C" w:rsidRPr="00BF333D" w:rsidRDefault="00951F3C" w:rsidP="00D303A2">
      <w:pPr>
        <w:spacing w:before="120" w:after="120"/>
        <w:rPr>
          <w:rFonts w:ascii="Gill Sans MT" w:hAnsi="Gill Sans MT" w:cs="Arial"/>
          <w:sz w:val="22"/>
          <w:szCs w:val="22"/>
        </w:rPr>
      </w:pPr>
      <w:r w:rsidRPr="00BF333D">
        <w:rPr>
          <w:rFonts w:ascii="Gill Sans MT" w:hAnsi="Gill Sans MT" w:cs="Arial"/>
          <w:sz w:val="22"/>
          <w:szCs w:val="22"/>
        </w:rPr>
        <w:t>J. Braithwaite (2014) ‘Hybridity in the Craft of Canadian Criminology’, </w:t>
      </w:r>
      <w:r w:rsidRPr="00BF333D">
        <w:rPr>
          <w:rFonts w:ascii="Gill Sans MT" w:hAnsi="Gill Sans MT" w:cs="Arial"/>
          <w:i/>
          <w:iCs/>
          <w:sz w:val="22"/>
          <w:szCs w:val="22"/>
        </w:rPr>
        <w:t>Canadian Journal of Criminology and Criminal Justice</w:t>
      </w:r>
      <w:r w:rsidRPr="00BF333D">
        <w:rPr>
          <w:rFonts w:ascii="Gill Sans MT" w:hAnsi="Gill Sans MT" w:cs="Arial"/>
          <w:sz w:val="22"/>
          <w:szCs w:val="22"/>
        </w:rPr>
        <w:t> 56(4), 399-416.</w:t>
      </w:r>
    </w:p>
    <w:p w14:paraId="28227E6A" w14:textId="77777777" w:rsidR="00530F25" w:rsidRPr="00BF333D" w:rsidRDefault="00951F3C" w:rsidP="00D303A2">
      <w:pPr>
        <w:spacing w:before="120" w:after="120"/>
        <w:rPr>
          <w:rFonts w:ascii="Gill Sans MT" w:eastAsia="MS Mincho" w:hAnsi="Gill Sans MT" w:cs="Arial"/>
          <w:sz w:val="22"/>
          <w:szCs w:val="22"/>
          <w:lang w:eastAsia="ja-JP"/>
        </w:rPr>
      </w:pPr>
      <w:r w:rsidRPr="00BF333D">
        <w:rPr>
          <w:rFonts w:ascii="Gill Sans MT" w:hAnsi="Gill Sans MT" w:cs="Arial"/>
          <w:sz w:val="22"/>
          <w:szCs w:val="22"/>
        </w:rPr>
        <w:t>J. Braithwaite (2014) ‘Evidence for Restorative Justice’, </w:t>
      </w:r>
      <w:r w:rsidRPr="00BF333D">
        <w:rPr>
          <w:rFonts w:ascii="Gill Sans MT" w:hAnsi="Gill Sans MT" w:cs="Arial"/>
          <w:i/>
          <w:iCs/>
          <w:sz w:val="22"/>
          <w:szCs w:val="22"/>
        </w:rPr>
        <w:t xml:space="preserve">Vermont </w:t>
      </w:r>
      <w:proofErr w:type="gramStart"/>
      <w:r w:rsidRPr="00BF333D">
        <w:rPr>
          <w:rFonts w:ascii="Gill Sans MT" w:hAnsi="Gill Sans MT" w:cs="Arial"/>
          <w:i/>
          <w:iCs/>
          <w:sz w:val="22"/>
          <w:szCs w:val="22"/>
        </w:rPr>
        <w:t>Bar</w:t>
      </w:r>
      <w:proofErr w:type="gramEnd"/>
      <w:r w:rsidRPr="00BF333D">
        <w:rPr>
          <w:rFonts w:ascii="Gill Sans MT" w:hAnsi="Gill Sans MT" w:cs="Arial"/>
          <w:i/>
          <w:iCs/>
          <w:sz w:val="22"/>
          <w:szCs w:val="22"/>
        </w:rPr>
        <w:t xml:space="preserve"> Journal</w:t>
      </w:r>
      <w:r w:rsidRPr="00BF333D">
        <w:rPr>
          <w:rFonts w:ascii="Gill Sans MT" w:hAnsi="Gill Sans MT" w:cs="Arial"/>
          <w:sz w:val="22"/>
          <w:szCs w:val="22"/>
        </w:rPr>
        <w:t> 40(2), 18-27. </w:t>
      </w:r>
    </w:p>
    <w:p w14:paraId="4E587D7A" w14:textId="77777777" w:rsidR="00375103" w:rsidRPr="00BF333D" w:rsidRDefault="00375103" w:rsidP="00D303A2">
      <w:pPr>
        <w:spacing w:before="120" w:after="120"/>
        <w:rPr>
          <w:rFonts w:ascii="Gill Sans MT" w:eastAsia="MS Mincho" w:hAnsi="Gill Sans MT" w:cs="Arial"/>
          <w:sz w:val="22"/>
          <w:szCs w:val="22"/>
          <w:lang w:eastAsia="ja-JP"/>
        </w:rPr>
      </w:pPr>
      <w:r w:rsidRPr="00BF333D">
        <w:rPr>
          <w:rFonts w:ascii="Gill Sans MT" w:eastAsia="MS Mincho" w:hAnsi="Gill Sans MT" w:cs="Arial"/>
          <w:sz w:val="22"/>
          <w:szCs w:val="22"/>
          <w:lang w:eastAsia="ja-JP"/>
        </w:rPr>
        <w:t xml:space="preserve">J. Braithwaite (2014), ‘Limits on Violence; Limits of Responsive Regulatory Theory’, </w:t>
      </w:r>
      <w:r w:rsidRPr="00BF333D">
        <w:rPr>
          <w:rFonts w:ascii="Gill Sans MT" w:eastAsia="MS Mincho" w:hAnsi="Gill Sans MT" w:cs="Arial"/>
          <w:i/>
          <w:sz w:val="22"/>
          <w:szCs w:val="22"/>
          <w:lang w:eastAsia="ja-JP"/>
        </w:rPr>
        <w:t>Law and Policy</w:t>
      </w:r>
      <w:r w:rsidRPr="00BF333D">
        <w:rPr>
          <w:rFonts w:ascii="Gill Sans MT" w:eastAsia="MS Mincho" w:hAnsi="Gill Sans MT" w:cs="Arial"/>
          <w:sz w:val="22"/>
          <w:szCs w:val="22"/>
          <w:lang w:eastAsia="ja-JP"/>
        </w:rPr>
        <w:t xml:space="preserve"> 36(4), 432-456</w:t>
      </w:r>
    </w:p>
    <w:p w14:paraId="33D28A69" w14:textId="77777777" w:rsidR="00F027FA" w:rsidRPr="00BF333D" w:rsidRDefault="00F027FA" w:rsidP="00D303A2">
      <w:pPr>
        <w:spacing w:before="120" w:after="120"/>
        <w:rPr>
          <w:rFonts w:ascii="Gill Sans MT" w:eastAsia="MS Mincho" w:hAnsi="Gill Sans MT" w:cs="Arial"/>
          <w:sz w:val="22"/>
          <w:szCs w:val="22"/>
          <w:lang w:eastAsia="ja-JP"/>
        </w:rPr>
      </w:pPr>
      <w:r w:rsidRPr="00BF333D">
        <w:rPr>
          <w:rFonts w:ascii="Gill Sans MT" w:eastAsia="MS Mincho" w:hAnsi="Gill Sans MT" w:cs="Arial"/>
          <w:sz w:val="22"/>
          <w:szCs w:val="22"/>
          <w:lang w:eastAsia="ja-JP"/>
        </w:rPr>
        <w:t>J. Braithwaite and A. Gohar (</w:t>
      </w:r>
      <w:r w:rsidR="0054627C" w:rsidRPr="00BF333D">
        <w:rPr>
          <w:rFonts w:ascii="Gill Sans MT" w:eastAsia="MS Mincho" w:hAnsi="Gill Sans MT" w:cs="Arial"/>
          <w:sz w:val="22"/>
          <w:szCs w:val="22"/>
          <w:lang w:eastAsia="ja-JP"/>
        </w:rPr>
        <w:t>2014</w:t>
      </w:r>
      <w:r w:rsidRPr="00BF333D">
        <w:rPr>
          <w:rFonts w:ascii="Gill Sans MT" w:eastAsia="MS Mincho" w:hAnsi="Gill Sans MT" w:cs="Arial"/>
          <w:sz w:val="22"/>
          <w:szCs w:val="22"/>
          <w:lang w:eastAsia="ja-JP"/>
        </w:rPr>
        <w:t xml:space="preserve">), </w:t>
      </w:r>
      <w:r w:rsidR="0054627C" w:rsidRPr="00BF333D">
        <w:rPr>
          <w:rFonts w:ascii="Gill Sans MT" w:eastAsia="MS Mincho" w:hAnsi="Gill Sans MT" w:cs="Arial"/>
          <w:sz w:val="22"/>
          <w:szCs w:val="22"/>
          <w:lang w:eastAsia="ja-JP"/>
        </w:rPr>
        <w:t>‘</w:t>
      </w:r>
      <w:r w:rsidRPr="00BF333D">
        <w:rPr>
          <w:rFonts w:ascii="Gill Sans MT" w:eastAsia="MS Mincho" w:hAnsi="Gill Sans MT" w:cs="Arial"/>
          <w:sz w:val="22"/>
          <w:szCs w:val="22"/>
          <w:lang w:eastAsia="ja-JP"/>
        </w:rPr>
        <w:t>Restorative Justice, Policing and Insurgency: Learning from Pakistan</w:t>
      </w:r>
      <w:r w:rsidR="0054627C" w:rsidRPr="00BF333D">
        <w:rPr>
          <w:rFonts w:ascii="Gill Sans MT" w:eastAsia="MS Mincho" w:hAnsi="Gill Sans MT" w:cs="Arial"/>
          <w:sz w:val="22"/>
          <w:szCs w:val="22"/>
          <w:lang w:eastAsia="ja-JP"/>
        </w:rPr>
        <w:t>’</w:t>
      </w:r>
      <w:r w:rsidRPr="00BF333D">
        <w:rPr>
          <w:rFonts w:ascii="Gill Sans MT" w:eastAsia="MS Mincho" w:hAnsi="Gill Sans MT" w:cs="Arial"/>
          <w:sz w:val="22"/>
          <w:szCs w:val="22"/>
          <w:lang w:eastAsia="ja-JP"/>
        </w:rPr>
        <w:t xml:space="preserve">, </w:t>
      </w:r>
      <w:r w:rsidRPr="00BF333D">
        <w:rPr>
          <w:rFonts w:ascii="Gill Sans MT" w:eastAsia="MS Mincho" w:hAnsi="Gill Sans MT" w:cs="Arial"/>
          <w:i/>
          <w:sz w:val="22"/>
          <w:szCs w:val="22"/>
          <w:lang w:eastAsia="ja-JP"/>
        </w:rPr>
        <w:t>Law and Society Review</w:t>
      </w:r>
      <w:r w:rsidR="0054627C" w:rsidRPr="00BF333D">
        <w:rPr>
          <w:rFonts w:ascii="Gill Sans MT" w:eastAsia="MS Mincho" w:hAnsi="Gill Sans MT" w:cs="Arial"/>
          <w:sz w:val="22"/>
          <w:szCs w:val="22"/>
          <w:lang w:eastAsia="ja-JP"/>
        </w:rPr>
        <w:t xml:space="preserve"> </w:t>
      </w:r>
      <w:r w:rsidR="0054627C" w:rsidRPr="00BF333D">
        <w:rPr>
          <w:rStyle w:val="selectable"/>
          <w:rFonts w:ascii="Gill Sans MT" w:hAnsi="Gill Sans MT" w:cs="Arial"/>
          <w:iCs/>
          <w:sz w:val="22"/>
          <w:szCs w:val="22"/>
        </w:rPr>
        <w:t>48</w:t>
      </w:r>
      <w:r w:rsidR="0054627C" w:rsidRPr="00BF333D">
        <w:rPr>
          <w:rStyle w:val="selectable"/>
          <w:rFonts w:ascii="Gill Sans MT" w:hAnsi="Gill Sans MT" w:cs="Arial"/>
          <w:sz w:val="22"/>
          <w:szCs w:val="22"/>
        </w:rPr>
        <w:t>(3), 531-561</w:t>
      </w:r>
    </w:p>
    <w:p w14:paraId="2F14B6DC" w14:textId="77777777" w:rsidR="00F027FA" w:rsidRPr="00BF333D" w:rsidRDefault="00F027FA" w:rsidP="00D303A2">
      <w:pPr>
        <w:spacing w:before="120" w:after="120"/>
        <w:rPr>
          <w:rStyle w:val="selectable"/>
          <w:rFonts w:ascii="Gill Sans MT" w:hAnsi="Gill Sans MT" w:cs="Arial"/>
          <w:sz w:val="22"/>
          <w:szCs w:val="22"/>
        </w:rPr>
      </w:pPr>
      <w:r w:rsidRPr="00BF333D">
        <w:rPr>
          <w:rFonts w:ascii="Gill Sans MT" w:eastAsia="MS Mincho" w:hAnsi="Gill Sans MT" w:cs="Arial"/>
          <w:sz w:val="22"/>
          <w:szCs w:val="22"/>
          <w:lang w:eastAsia="ja-JP"/>
        </w:rPr>
        <w:t>J. Braithwaite (</w:t>
      </w:r>
      <w:r w:rsidR="0054627C" w:rsidRPr="00BF333D">
        <w:rPr>
          <w:rFonts w:ascii="Gill Sans MT" w:eastAsia="MS Mincho" w:hAnsi="Gill Sans MT" w:cs="Arial"/>
          <w:sz w:val="22"/>
          <w:szCs w:val="22"/>
          <w:lang w:eastAsia="ja-JP"/>
        </w:rPr>
        <w:t>2014</w:t>
      </w:r>
      <w:r w:rsidRPr="00BF333D">
        <w:rPr>
          <w:rFonts w:ascii="Gill Sans MT" w:eastAsia="MS Mincho" w:hAnsi="Gill Sans MT" w:cs="Arial"/>
          <w:sz w:val="22"/>
          <w:szCs w:val="22"/>
          <w:lang w:eastAsia="ja-JP"/>
        </w:rPr>
        <w:t xml:space="preserve">), </w:t>
      </w:r>
      <w:r w:rsidR="0054627C" w:rsidRPr="00BF333D">
        <w:rPr>
          <w:rFonts w:ascii="Gill Sans MT" w:eastAsia="MS Mincho" w:hAnsi="Gill Sans MT" w:cs="Arial"/>
          <w:sz w:val="22"/>
          <w:szCs w:val="22"/>
          <w:lang w:eastAsia="ja-JP"/>
        </w:rPr>
        <w:t>‘</w:t>
      </w:r>
      <w:r w:rsidRPr="00BF333D">
        <w:rPr>
          <w:rFonts w:ascii="Gill Sans MT" w:eastAsia="MS Mincho" w:hAnsi="Gill Sans MT" w:cs="Arial"/>
          <w:sz w:val="22"/>
          <w:szCs w:val="22"/>
          <w:lang w:eastAsia="ja-JP"/>
        </w:rPr>
        <w:t>In Praise of Tents: Regulatory Studies and Transformative Social Science</w:t>
      </w:r>
      <w:r w:rsidR="0054627C" w:rsidRPr="00BF333D">
        <w:rPr>
          <w:rFonts w:ascii="Gill Sans MT" w:eastAsia="MS Mincho" w:hAnsi="Gill Sans MT" w:cs="Arial"/>
          <w:sz w:val="22"/>
          <w:szCs w:val="22"/>
          <w:lang w:eastAsia="ja-JP"/>
        </w:rPr>
        <w:t>’</w:t>
      </w:r>
      <w:r w:rsidRPr="00BF333D">
        <w:rPr>
          <w:rFonts w:ascii="Gill Sans MT" w:eastAsia="MS Mincho" w:hAnsi="Gill Sans MT" w:cs="Arial"/>
          <w:sz w:val="22"/>
          <w:szCs w:val="22"/>
          <w:lang w:eastAsia="ja-JP"/>
        </w:rPr>
        <w:t xml:space="preserve">, </w:t>
      </w:r>
      <w:r w:rsidRPr="00BF333D">
        <w:rPr>
          <w:rFonts w:ascii="Gill Sans MT" w:eastAsia="MS Mincho" w:hAnsi="Gill Sans MT" w:cs="Arial"/>
          <w:i/>
          <w:sz w:val="22"/>
          <w:szCs w:val="22"/>
          <w:lang w:eastAsia="ja-JP"/>
        </w:rPr>
        <w:t>Annual Review of Law and Social Science</w:t>
      </w:r>
      <w:r w:rsidR="005B4833" w:rsidRPr="00BF333D">
        <w:rPr>
          <w:rFonts w:ascii="Gill Sans MT" w:eastAsia="MS Mincho" w:hAnsi="Gill Sans MT" w:cs="Arial"/>
          <w:sz w:val="22"/>
          <w:szCs w:val="22"/>
          <w:lang w:eastAsia="ja-JP"/>
        </w:rPr>
        <w:t xml:space="preserve"> </w:t>
      </w:r>
      <w:r w:rsidR="005B4833" w:rsidRPr="00BF333D">
        <w:rPr>
          <w:rStyle w:val="selectable"/>
          <w:rFonts w:ascii="Gill Sans MT" w:hAnsi="Gill Sans MT" w:cs="Arial"/>
          <w:iCs/>
          <w:sz w:val="22"/>
          <w:szCs w:val="22"/>
        </w:rPr>
        <w:t>10</w:t>
      </w:r>
      <w:r w:rsidR="005B4833" w:rsidRPr="00BF333D">
        <w:rPr>
          <w:rStyle w:val="selectable"/>
          <w:rFonts w:ascii="Gill Sans MT" w:hAnsi="Gill Sans MT" w:cs="Arial"/>
          <w:sz w:val="22"/>
          <w:szCs w:val="22"/>
        </w:rPr>
        <w:t>(1), 1-17</w:t>
      </w:r>
    </w:p>
    <w:p w14:paraId="48B7F229" w14:textId="77777777" w:rsidR="00951F3C" w:rsidRPr="00BF333D" w:rsidRDefault="00951F3C" w:rsidP="00D303A2">
      <w:pPr>
        <w:spacing w:before="120" w:after="120"/>
        <w:rPr>
          <w:rFonts w:ascii="Gill Sans MT" w:eastAsia="MS Mincho" w:hAnsi="Gill Sans MT" w:cs="Arial"/>
          <w:sz w:val="22"/>
          <w:szCs w:val="22"/>
          <w:lang w:eastAsia="ja-JP"/>
        </w:rPr>
      </w:pPr>
      <w:r w:rsidRPr="00BF333D">
        <w:rPr>
          <w:rFonts w:ascii="Gill Sans MT" w:eastAsia="MS Mincho" w:hAnsi="Gill Sans MT" w:cs="Arial"/>
          <w:sz w:val="22"/>
          <w:szCs w:val="22"/>
          <w:lang w:eastAsia="ja-JP"/>
        </w:rPr>
        <w:t>J. Braithwaite (2014) ‘In Praise of Tents: Regulatory Studies and Transformative Social Science’, </w:t>
      </w:r>
      <w:r w:rsidRPr="00BF333D">
        <w:rPr>
          <w:rFonts w:ascii="Gill Sans MT" w:eastAsia="MS Mincho" w:hAnsi="Gill Sans MT" w:cs="Arial"/>
          <w:i/>
          <w:sz w:val="22"/>
          <w:szCs w:val="22"/>
          <w:lang w:eastAsia="ja-JP"/>
        </w:rPr>
        <w:t>Annual Review of Law and Social Science </w:t>
      </w:r>
      <w:r w:rsidRPr="00BF333D">
        <w:rPr>
          <w:rFonts w:ascii="Gill Sans MT" w:eastAsia="MS Mincho" w:hAnsi="Gill Sans MT" w:cs="Arial"/>
          <w:sz w:val="22"/>
          <w:szCs w:val="22"/>
          <w:lang w:eastAsia="ja-JP"/>
        </w:rPr>
        <w:t>10(1), 1-17. </w:t>
      </w:r>
    </w:p>
    <w:p w14:paraId="53D1D95F" w14:textId="77777777" w:rsidR="00961D09" w:rsidRPr="00BF333D" w:rsidRDefault="00951F3C" w:rsidP="00D303A2">
      <w:pPr>
        <w:spacing w:before="120" w:after="120"/>
        <w:rPr>
          <w:rFonts w:ascii="Gill Sans MT" w:eastAsia="MS Mincho" w:hAnsi="Gill Sans MT" w:cs="Arial"/>
          <w:sz w:val="22"/>
          <w:szCs w:val="22"/>
          <w:lang w:eastAsia="ja-JP"/>
        </w:rPr>
      </w:pPr>
      <w:r w:rsidRPr="00BF333D">
        <w:rPr>
          <w:rFonts w:ascii="Gill Sans MT" w:hAnsi="Gill Sans MT" w:cs="Arial"/>
          <w:sz w:val="22"/>
          <w:szCs w:val="22"/>
        </w:rPr>
        <w:t>J. Braithwaite (2014) ‘Crime in Asia: Toward a Better Future’ </w:t>
      </w:r>
      <w:r w:rsidRPr="00BF333D">
        <w:rPr>
          <w:rFonts w:ascii="Gill Sans MT" w:hAnsi="Gill Sans MT" w:cs="Arial"/>
          <w:i/>
          <w:iCs/>
          <w:sz w:val="22"/>
          <w:szCs w:val="22"/>
        </w:rPr>
        <w:t>Asian Journal of Criminology</w:t>
      </w:r>
      <w:r w:rsidRPr="00BF333D">
        <w:rPr>
          <w:rFonts w:ascii="Gill Sans MT" w:hAnsi="Gill Sans MT" w:cs="Arial"/>
          <w:sz w:val="22"/>
          <w:szCs w:val="22"/>
        </w:rPr>
        <w:t xml:space="preserve"> 9(1), 65-75.</w:t>
      </w:r>
    </w:p>
    <w:p w14:paraId="348D007B" w14:textId="77777777" w:rsidR="00961D09" w:rsidRPr="00BF333D" w:rsidRDefault="00961D09" w:rsidP="00D303A2">
      <w:pPr>
        <w:spacing w:before="120" w:after="120"/>
        <w:rPr>
          <w:rFonts w:ascii="Gill Sans MT" w:hAnsi="Gill Sans MT" w:cs="Arial"/>
          <w:sz w:val="22"/>
          <w:szCs w:val="22"/>
        </w:rPr>
      </w:pPr>
      <w:r w:rsidRPr="00BF333D">
        <w:rPr>
          <w:rFonts w:ascii="Gill Sans MT" w:hAnsi="Gill Sans MT" w:cs="Arial"/>
          <w:sz w:val="22"/>
          <w:szCs w:val="22"/>
        </w:rPr>
        <w:t xml:space="preserve">R. </w:t>
      </w:r>
      <w:proofErr w:type="spellStart"/>
      <w:r w:rsidRPr="00BF333D">
        <w:rPr>
          <w:rFonts w:ascii="Gill Sans MT" w:hAnsi="Gill Sans MT" w:cs="Arial"/>
          <w:sz w:val="22"/>
          <w:szCs w:val="22"/>
        </w:rPr>
        <w:t>Nickson</w:t>
      </w:r>
      <w:proofErr w:type="spellEnd"/>
      <w:r w:rsidRPr="00BF333D">
        <w:rPr>
          <w:rFonts w:ascii="Gill Sans MT" w:hAnsi="Gill Sans MT" w:cs="Arial"/>
          <w:sz w:val="22"/>
          <w:szCs w:val="22"/>
        </w:rPr>
        <w:t xml:space="preserve"> and J. Braithwaite (2014) 'Deeper, Broader, Longer Transitional Justice', </w:t>
      </w:r>
      <w:r w:rsidRPr="00BF333D">
        <w:rPr>
          <w:rFonts w:ascii="Gill Sans MT" w:hAnsi="Gill Sans MT" w:cs="Arial"/>
          <w:i/>
          <w:iCs/>
          <w:sz w:val="22"/>
          <w:szCs w:val="22"/>
        </w:rPr>
        <w:t>European Journal of Criminology</w:t>
      </w:r>
      <w:r w:rsidRPr="00BF333D">
        <w:rPr>
          <w:rFonts w:ascii="Gill Sans MT" w:hAnsi="Gill Sans MT" w:cs="Arial"/>
          <w:sz w:val="22"/>
          <w:szCs w:val="22"/>
        </w:rPr>
        <w:t> 11(4), 445-463.</w:t>
      </w:r>
    </w:p>
    <w:p w14:paraId="205848E6" w14:textId="77777777" w:rsidR="00F027FA" w:rsidRPr="00BF333D" w:rsidRDefault="00F027FA" w:rsidP="00D303A2">
      <w:pPr>
        <w:spacing w:before="120" w:after="120"/>
        <w:rPr>
          <w:rFonts w:ascii="Gill Sans MT" w:eastAsia="MS Mincho" w:hAnsi="Gill Sans MT" w:cs="Arial"/>
          <w:sz w:val="22"/>
          <w:szCs w:val="22"/>
          <w:lang w:eastAsia="ja-JP"/>
        </w:rPr>
      </w:pPr>
      <w:r w:rsidRPr="00BF333D">
        <w:rPr>
          <w:rFonts w:ascii="Gill Sans MT" w:eastAsia="MS Mincho" w:hAnsi="Gill Sans MT" w:cs="Arial"/>
          <w:sz w:val="22"/>
          <w:szCs w:val="22"/>
          <w:lang w:eastAsia="ja-JP"/>
        </w:rPr>
        <w:t xml:space="preserve">J. Braithwaite and T. </w:t>
      </w:r>
      <w:proofErr w:type="spellStart"/>
      <w:r w:rsidRPr="00BF333D">
        <w:rPr>
          <w:rFonts w:ascii="Gill Sans MT" w:eastAsia="MS Mincho" w:hAnsi="Gill Sans MT" w:cs="Arial"/>
          <w:sz w:val="22"/>
          <w:szCs w:val="22"/>
          <w:lang w:eastAsia="ja-JP"/>
        </w:rPr>
        <w:t>Rashed</w:t>
      </w:r>
      <w:proofErr w:type="spellEnd"/>
      <w:r w:rsidRPr="00BF333D">
        <w:rPr>
          <w:rFonts w:ascii="Gill Sans MT" w:eastAsia="MS Mincho" w:hAnsi="Gill Sans MT" w:cs="Arial"/>
          <w:sz w:val="22"/>
          <w:szCs w:val="22"/>
          <w:lang w:eastAsia="ja-JP"/>
        </w:rPr>
        <w:t xml:space="preserve"> (2014) ‘Restorative Justice: Lessons from Libya’, </w:t>
      </w:r>
      <w:r w:rsidRPr="00BF333D">
        <w:rPr>
          <w:rFonts w:ascii="Gill Sans MT" w:eastAsia="MS Mincho" w:hAnsi="Gill Sans MT" w:cs="Arial"/>
          <w:i/>
          <w:sz w:val="22"/>
          <w:szCs w:val="22"/>
          <w:lang w:eastAsia="ja-JP"/>
        </w:rPr>
        <w:t xml:space="preserve">Restorative Justice: An International Journal, </w:t>
      </w:r>
      <w:r w:rsidRPr="00BF333D">
        <w:rPr>
          <w:rFonts w:ascii="Gill Sans MT" w:eastAsia="MS Mincho" w:hAnsi="Gill Sans MT" w:cs="Arial"/>
          <w:sz w:val="22"/>
          <w:szCs w:val="22"/>
          <w:lang w:eastAsia="ja-JP"/>
        </w:rPr>
        <w:t>February 2014</w:t>
      </w:r>
      <w:r w:rsidR="005B4833" w:rsidRPr="00BF333D">
        <w:rPr>
          <w:rFonts w:ascii="Gill Sans MT" w:eastAsia="MS Mincho" w:hAnsi="Gill Sans MT" w:cs="Arial"/>
          <w:sz w:val="22"/>
          <w:szCs w:val="22"/>
          <w:lang w:eastAsia="ja-JP"/>
        </w:rPr>
        <w:t xml:space="preserve">, Special Report, </w:t>
      </w:r>
      <w:r w:rsidR="005B4833" w:rsidRPr="00BF333D">
        <w:rPr>
          <w:rFonts w:ascii="Gill Sans MT" w:hAnsi="Gill Sans MT" w:cs="Arial"/>
          <w:sz w:val="22"/>
          <w:szCs w:val="22"/>
        </w:rPr>
        <w:t>1-8</w:t>
      </w:r>
    </w:p>
    <w:p w14:paraId="75F16DB4" w14:textId="77777777" w:rsidR="00F027FA" w:rsidRPr="00BF333D" w:rsidRDefault="00F027FA" w:rsidP="00D303A2">
      <w:pPr>
        <w:spacing w:before="120" w:after="120"/>
        <w:rPr>
          <w:rFonts w:ascii="Gill Sans MT" w:eastAsia="MS Mincho" w:hAnsi="Gill Sans MT" w:cs="Arial"/>
          <w:sz w:val="22"/>
          <w:szCs w:val="22"/>
          <w:lang w:eastAsia="ja-JP"/>
        </w:rPr>
      </w:pPr>
      <w:r w:rsidRPr="00BF333D">
        <w:rPr>
          <w:rFonts w:ascii="Gill Sans MT" w:eastAsia="MS Mincho" w:hAnsi="Gill Sans MT" w:cs="Arial"/>
          <w:sz w:val="22"/>
          <w:szCs w:val="22"/>
          <w:lang w:eastAsia="ja-JP"/>
        </w:rPr>
        <w:t xml:space="preserve">J. Braithwaite and T. </w:t>
      </w:r>
      <w:proofErr w:type="spellStart"/>
      <w:r w:rsidRPr="00BF333D">
        <w:rPr>
          <w:rFonts w:ascii="Gill Sans MT" w:eastAsia="MS Mincho" w:hAnsi="Gill Sans MT" w:cs="Arial"/>
          <w:sz w:val="22"/>
          <w:szCs w:val="22"/>
          <w:lang w:eastAsia="ja-JP"/>
        </w:rPr>
        <w:t>Rashed</w:t>
      </w:r>
      <w:proofErr w:type="spellEnd"/>
      <w:r w:rsidRPr="00BF333D">
        <w:rPr>
          <w:rFonts w:ascii="Gill Sans MT" w:eastAsia="MS Mincho" w:hAnsi="Gill Sans MT" w:cs="Arial"/>
          <w:sz w:val="22"/>
          <w:szCs w:val="22"/>
          <w:lang w:eastAsia="ja-JP"/>
        </w:rPr>
        <w:t>, (2014) ‘Nonviolence and Reconciliation among the Violence in Libya’</w:t>
      </w:r>
      <w:r w:rsidRPr="00BF333D">
        <w:rPr>
          <w:rFonts w:ascii="Gill Sans MT" w:eastAsia="MS Mincho" w:hAnsi="Gill Sans MT" w:cs="Arial"/>
          <w:i/>
          <w:sz w:val="22"/>
          <w:szCs w:val="22"/>
          <w:lang w:eastAsia="ja-JP"/>
        </w:rPr>
        <w:t>, Restorative Justice: An International Journal</w:t>
      </w:r>
      <w:r w:rsidRPr="00BF333D">
        <w:rPr>
          <w:rFonts w:ascii="Gill Sans MT" w:eastAsia="MS Mincho" w:hAnsi="Gill Sans MT" w:cs="Arial"/>
          <w:sz w:val="22"/>
          <w:szCs w:val="22"/>
          <w:lang w:eastAsia="ja-JP"/>
        </w:rPr>
        <w:t xml:space="preserve"> </w:t>
      </w:r>
      <w:r w:rsidR="005B4833" w:rsidRPr="00BF333D">
        <w:rPr>
          <w:rFonts w:ascii="Gill Sans MT" w:eastAsia="MS Mincho" w:hAnsi="Gill Sans MT" w:cs="Arial"/>
          <w:sz w:val="22"/>
          <w:szCs w:val="22"/>
          <w:lang w:eastAsia="ja-JP"/>
        </w:rPr>
        <w:t>2(2), 185-204</w:t>
      </w:r>
    </w:p>
    <w:p w14:paraId="0F7EE762" w14:textId="77777777" w:rsidR="005B4833" w:rsidRPr="00BF333D" w:rsidRDefault="00B444ED" w:rsidP="00D303A2">
      <w:pPr>
        <w:pStyle w:val="Heading4"/>
        <w:spacing w:before="240" w:after="120"/>
        <w:rPr>
          <w:rFonts w:ascii="Gill Sans MT" w:eastAsia="MS Mincho" w:hAnsi="Gill Sans MT" w:cs="Arial"/>
          <w:sz w:val="22"/>
          <w:szCs w:val="22"/>
        </w:rPr>
      </w:pPr>
      <w:r w:rsidRPr="00BF333D">
        <w:rPr>
          <w:rFonts w:ascii="Gill Sans MT" w:hAnsi="Gill Sans MT" w:cs="Arial"/>
          <w:sz w:val="22"/>
          <w:szCs w:val="22"/>
        </w:rPr>
        <w:t>2013</w:t>
      </w:r>
      <w:r w:rsidR="005B4833" w:rsidRPr="00BF333D">
        <w:rPr>
          <w:rFonts w:ascii="Gill Sans MT" w:eastAsia="MS Mincho" w:hAnsi="Gill Sans MT" w:cs="Arial"/>
          <w:sz w:val="22"/>
          <w:szCs w:val="22"/>
        </w:rPr>
        <w:t xml:space="preserve"> </w:t>
      </w:r>
    </w:p>
    <w:p w14:paraId="127F62B0" w14:textId="77777777" w:rsidR="00720C8A" w:rsidRPr="00BF333D" w:rsidRDefault="00221E6C" w:rsidP="00D303A2">
      <w:pPr>
        <w:spacing w:before="120" w:after="120"/>
        <w:rPr>
          <w:rFonts w:ascii="Gill Sans MT" w:eastAsia="MS Mincho" w:hAnsi="Gill Sans MT" w:cs="Arial"/>
          <w:sz w:val="22"/>
          <w:szCs w:val="22"/>
          <w:lang w:eastAsia="ja-JP"/>
        </w:rPr>
      </w:pPr>
      <w:r w:rsidRPr="00BF333D">
        <w:rPr>
          <w:rFonts w:ascii="Gill Sans MT" w:hAnsi="Gill Sans MT" w:cs="Arial"/>
          <w:sz w:val="22"/>
          <w:szCs w:val="22"/>
        </w:rPr>
        <w:t xml:space="preserve">J. Braithwaite (2013) ‘Strategic Socialism, Strategic </w:t>
      </w:r>
      <w:proofErr w:type="spellStart"/>
      <w:r w:rsidRPr="00BF333D">
        <w:rPr>
          <w:rFonts w:ascii="Gill Sans MT" w:hAnsi="Gill Sans MT" w:cs="Arial"/>
          <w:sz w:val="22"/>
          <w:szCs w:val="22"/>
        </w:rPr>
        <w:t>Privatisation</w:t>
      </w:r>
      <w:proofErr w:type="spellEnd"/>
      <w:r w:rsidRPr="00BF333D">
        <w:rPr>
          <w:rFonts w:ascii="Gill Sans MT" w:hAnsi="Gill Sans MT" w:cs="Arial"/>
          <w:sz w:val="22"/>
          <w:szCs w:val="22"/>
        </w:rPr>
        <w:t xml:space="preserve"> and Crises’, </w:t>
      </w:r>
      <w:r w:rsidRPr="00BF333D">
        <w:rPr>
          <w:rFonts w:ascii="Gill Sans MT" w:hAnsi="Gill Sans MT" w:cs="Arial"/>
          <w:i/>
          <w:sz w:val="22"/>
          <w:szCs w:val="22"/>
        </w:rPr>
        <w:t>Australian Journal of Corporate Law</w:t>
      </w:r>
      <w:r w:rsidRPr="00BF333D">
        <w:rPr>
          <w:rFonts w:ascii="Gill Sans MT" w:hAnsi="Gill Sans MT" w:cs="Arial"/>
          <w:sz w:val="22"/>
          <w:szCs w:val="22"/>
        </w:rPr>
        <w:t xml:space="preserve"> 28(1), 35-59.</w:t>
      </w:r>
    </w:p>
    <w:p w14:paraId="3BF9A360" w14:textId="77777777" w:rsidR="006905B9" w:rsidRPr="00BF333D" w:rsidRDefault="00221E6C"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(2013) ‘Western Words’, </w:t>
      </w:r>
      <w:r w:rsidRPr="00BF333D">
        <w:rPr>
          <w:rFonts w:ascii="Gill Sans MT" w:hAnsi="Gill Sans MT" w:cs="Arial"/>
          <w:i/>
          <w:sz w:val="22"/>
          <w:szCs w:val="22"/>
        </w:rPr>
        <w:t>Restorative Justice: An International Journal</w:t>
      </w:r>
      <w:r w:rsidRPr="00BF333D">
        <w:rPr>
          <w:rFonts w:ascii="Gill Sans MT" w:hAnsi="Gill Sans MT" w:cs="Arial"/>
          <w:sz w:val="22"/>
          <w:szCs w:val="22"/>
        </w:rPr>
        <w:t xml:space="preserve"> 1(1), 20-22</w:t>
      </w:r>
      <w:r w:rsidR="006905B9" w:rsidRPr="00BF333D">
        <w:rPr>
          <w:rFonts w:ascii="Gill Sans MT" w:hAnsi="Gill Sans MT" w:cs="Arial"/>
          <w:sz w:val="22"/>
          <w:szCs w:val="22"/>
        </w:rPr>
        <w:t xml:space="preserve"> </w:t>
      </w:r>
    </w:p>
    <w:p w14:paraId="72FD5E82" w14:textId="77777777" w:rsidR="00B444ED" w:rsidRPr="00BF333D" w:rsidRDefault="00221E6C"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A. </w:t>
      </w:r>
      <w:proofErr w:type="spellStart"/>
      <w:r w:rsidRPr="00BF333D">
        <w:rPr>
          <w:rFonts w:ascii="Gill Sans MT" w:hAnsi="Gill Sans MT" w:cs="Arial"/>
          <w:sz w:val="22"/>
          <w:szCs w:val="22"/>
        </w:rPr>
        <w:t>Wardak</w:t>
      </w:r>
      <w:proofErr w:type="spellEnd"/>
      <w:r w:rsidRPr="00BF333D">
        <w:rPr>
          <w:rFonts w:ascii="Gill Sans MT" w:hAnsi="Gill Sans MT" w:cs="Arial"/>
          <w:sz w:val="22"/>
          <w:szCs w:val="22"/>
        </w:rPr>
        <w:t xml:space="preserve"> and J. Braithwaite (2013) ‘Crime and War in Afghanistan. Part II: A Jeffersonian Alternative’, </w:t>
      </w:r>
      <w:r w:rsidRPr="00BF333D">
        <w:rPr>
          <w:rFonts w:ascii="Gill Sans MT" w:hAnsi="Gill Sans MT" w:cs="Arial"/>
          <w:i/>
          <w:sz w:val="22"/>
          <w:szCs w:val="22"/>
        </w:rPr>
        <w:t>British Journal of Criminology</w:t>
      </w:r>
      <w:r w:rsidRPr="00BF333D">
        <w:rPr>
          <w:rFonts w:ascii="Gill Sans MT" w:hAnsi="Gill Sans MT" w:cs="Arial"/>
          <w:sz w:val="22"/>
          <w:szCs w:val="22"/>
        </w:rPr>
        <w:t xml:space="preserve"> 53(2), 197-214.</w:t>
      </w:r>
      <w:r w:rsidR="00B444ED" w:rsidRPr="00BF333D">
        <w:rPr>
          <w:rFonts w:ascii="Gill Sans MT" w:hAnsi="Gill Sans MT" w:cs="Arial"/>
          <w:sz w:val="22"/>
          <w:szCs w:val="22"/>
        </w:rPr>
        <w:t xml:space="preserve">  </w:t>
      </w:r>
    </w:p>
    <w:p w14:paraId="7D1F89C0" w14:textId="77777777" w:rsidR="00C601C1" w:rsidRPr="00BF333D" w:rsidRDefault="00221E6C"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and A. </w:t>
      </w:r>
      <w:proofErr w:type="spellStart"/>
      <w:r w:rsidRPr="00BF333D">
        <w:rPr>
          <w:rFonts w:ascii="Gill Sans MT" w:hAnsi="Gill Sans MT" w:cs="Arial"/>
          <w:sz w:val="22"/>
          <w:szCs w:val="22"/>
        </w:rPr>
        <w:t>Wardak</w:t>
      </w:r>
      <w:proofErr w:type="spellEnd"/>
      <w:r w:rsidRPr="00BF333D">
        <w:rPr>
          <w:rFonts w:ascii="Gill Sans MT" w:hAnsi="Gill Sans MT" w:cs="Arial"/>
          <w:sz w:val="22"/>
          <w:szCs w:val="22"/>
        </w:rPr>
        <w:t xml:space="preserve"> (2013) ‘Crime and War in Afghanistan. Part I: the Hobbesian Solution’,</w:t>
      </w:r>
      <w:r w:rsidRPr="00BF333D">
        <w:rPr>
          <w:rFonts w:ascii="Gill Sans MT" w:hAnsi="Gill Sans MT" w:cs="Arial"/>
          <w:i/>
          <w:sz w:val="22"/>
          <w:szCs w:val="22"/>
        </w:rPr>
        <w:t xml:space="preserve"> British Journal of Criminology</w:t>
      </w:r>
      <w:r w:rsidRPr="00BF333D">
        <w:rPr>
          <w:rFonts w:ascii="Gill Sans MT" w:hAnsi="Gill Sans MT" w:cs="Arial"/>
          <w:sz w:val="22"/>
          <w:szCs w:val="22"/>
        </w:rPr>
        <w:t xml:space="preserve"> 53(2), 179-196.</w:t>
      </w:r>
    </w:p>
    <w:p w14:paraId="3DF47393" w14:textId="77777777" w:rsidR="00086401" w:rsidRPr="00BF333D" w:rsidRDefault="00221E6C"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(2013) ‘One Retrospective of Pacific Criminology’, </w:t>
      </w:r>
      <w:r w:rsidRPr="00BF333D">
        <w:rPr>
          <w:rFonts w:ascii="Gill Sans MT" w:hAnsi="Gill Sans MT" w:cs="Arial"/>
          <w:i/>
          <w:sz w:val="22"/>
          <w:szCs w:val="22"/>
        </w:rPr>
        <w:t>Australian and New Zealand Journal of Criminology</w:t>
      </w:r>
      <w:r w:rsidRPr="00BF333D">
        <w:rPr>
          <w:rFonts w:ascii="Gill Sans MT" w:hAnsi="Gill Sans MT" w:cs="Arial"/>
          <w:sz w:val="22"/>
          <w:szCs w:val="22"/>
        </w:rPr>
        <w:t xml:space="preserve"> 46, 3-11.</w:t>
      </w:r>
      <w:r w:rsidR="00C601C1" w:rsidRPr="00BF333D">
        <w:rPr>
          <w:rFonts w:ascii="Gill Sans MT" w:hAnsi="Gill Sans MT" w:cs="Arial"/>
          <w:sz w:val="22"/>
          <w:szCs w:val="22"/>
        </w:rPr>
        <w:t xml:space="preserve"> </w:t>
      </w:r>
    </w:p>
    <w:p w14:paraId="6602ACBC" w14:textId="77777777" w:rsidR="00C01CB6" w:rsidRPr="00BF333D" w:rsidRDefault="00221E6C"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(2013) ‘Relational Republican Regulation’, </w:t>
      </w:r>
      <w:r w:rsidRPr="00BF333D">
        <w:rPr>
          <w:rFonts w:ascii="Gill Sans MT" w:hAnsi="Gill Sans MT" w:cs="Arial"/>
          <w:i/>
          <w:sz w:val="22"/>
          <w:szCs w:val="22"/>
        </w:rPr>
        <w:t>Regulation &amp; Governance</w:t>
      </w:r>
      <w:r w:rsidRPr="00BF333D">
        <w:rPr>
          <w:rFonts w:ascii="Gill Sans MT" w:hAnsi="Gill Sans MT" w:cs="Arial"/>
          <w:sz w:val="22"/>
          <w:szCs w:val="22"/>
        </w:rPr>
        <w:t xml:space="preserve"> 7(1), 124-144.</w:t>
      </w:r>
    </w:p>
    <w:p w14:paraId="0FA99C70" w14:textId="77777777" w:rsidR="00B86E2A" w:rsidRPr="00BF333D" w:rsidRDefault="00221E6C" w:rsidP="00D303A2">
      <w:pPr>
        <w:spacing w:before="120" w:after="120"/>
        <w:rPr>
          <w:rStyle w:val="Strong"/>
          <w:rFonts w:ascii="Gill Sans MT" w:hAnsi="Gill Sans MT" w:cs="Arial"/>
          <w:color w:val="000000"/>
          <w:sz w:val="22"/>
          <w:szCs w:val="22"/>
          <w:shd w:val="clear" w:color="auto" w:fill="FFFFFF"/>
        </w:rPr>
      </w:pPr>
      <w:r w:rsidRPr="00BF333D">
        <w:rPr>
          <w:rFonts w:ascii="Gill Sans MT" w:hAnsi="Gill Sans MT" w:cs="Arial"/>
          <w:sz w:val="22"/>
          <w:szCs w:val="22"/>
        </w:rPr>
        <w:lastRenderedPageBreak/>
        <w:t xml:space="preserve">J. Braithwaite (2013) ‘Flipping Markets to Virtue with Qui Tam and Restorative Justice’, </w:t>
      </w:r>
      <w:r w:rsidRPr="00BF333D">
        <w:rPr>
          <w:rFonts w:ascii="Gill Sans MT" w:hAnsi="Gill Sans MT" w:cs="Arial"/>
          <w:i/>
          <w:sz w:val="22"/>
          <w:szCs w:val="22"/>
        </w:rPr>
        <w:t>Accounting Organizations and Society</w:t>
      </w:r>
      <w:r w:rsidRPr="00BF333D">
        <w:rPr>
          <w:rFonts w:ascii="Gill Sans MT" w:hAnsi="Gill Sans MT" w:cs="Arial"/>
          <w:sz w:val="22"/>
          <w:szCs w:val="22"/>
        </w:rPr>
        <w:t xml:space="preserve"> 38(6-7), 458-468.</w:t>
      </w:r>
      <w:r w:rsidR="00B86E2A" w:rsidRPr="00BF333D">
        <w:rPr>
          <w:rStyle w:val="Strong"/>
          <w:rFonts w:ascii="Gill Sans MT" w:hAnsi="Gill Sans MT" w:cs="Arial"/>
          <w:color w:val="000000"/>
          <w:sz w:val="22"/>
          <w:szCs w:val="22"/>
          <w:shd w:val="clear" w:color="auto" w:fill="FFFFFF"/>
        </w:rPr>
        <w:t xml:space="preserve"> </w:t>
      </w:r>
    </w:p>
    <w:p w14:paraId="40A7C0FA" w14:textId="77777777" w:rsidR="008E5667" w:rsidRPr="00BF333D" w:rsidRDefault="0003101D"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2012</w:t>
      </w:r>
    </w:p>
    <w:p w14:paraId="7EA31574" w14:textId="77777777" w:rsidR="00C243C4" w:rsidRPr="00BF333D" w:rsidRDefault="00C243C4"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(2012) ‘Cascades of Violence and a Global Criminology of Place’, </w:t>
      </w:r>
      <w:r w:rsidRPr="00BF333D">
        <w:rPr>
          <w:rFonts w:ascii="Gill Sans MT" w:hAnsi="Gill Sans MT" w:cs="Arial"/>
          <w:i/>
          <w:sz w:val="22"/>
          <w:szCs w:val="22"/>
        </w:rPr>
        <w:t>Australian and New Zealand Journal of Criminology</w:t>
      </w:r>
      <w:r w:rsidRPr="00BF333D">
        <w:rPr>
          <w:rFonts w:ascii="Gill Sans MT" w:hAnsi="Gill Sans MT" w:cs="Arial"/>
          <w:sz w:val="22"/>
          <w:szCs w:val="22"/>
        </w:rPr>
        <w:t xml:space="preserve"> 45(3), 299-315.</w:t>
      </w:r>
    </w:p>
    <w:p w14:paraId="517AECCA" w14:textId="77777777" w:rsidR="00C243C4" w:rsidRPr="00BF333D" w:rsidRDefault="00C243C4"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(2012) ‘Evaluating the Timor-Leste Peace Operation’, </w:t>
      </w:r>
      <w:r w:rsidRPr="00BF333D">
        <w:rPr>
          <w:rFonts w:ascii="Gill Sans MT" w:hAnsi="Gill Sans MT" w:cs="Arial"/>
          <w:i/>
          <w:sz w:val="22"/>
          <w:szCs w:val="22"/>
        </w:rPr>
        <w:t>Journal of International Peacekeeping</w:t>
      </w:r>
      <w:r w:rsidR="00C0374D" w:rsidRPr="00BF333D">
        <w:rPr>
          <w:rFonts w:ascii="Gill Sans MT" w:hAnsi="Gill Sans MT" w:cs="Arial"/>
          <w:sz w:val="22"/>
          <w:szCs w:val="22"/>
        </w:rPr>
        <w:t xml:space="preserve"> 16, 282-304</w:t>
      </w:r>
      <w:r w:rsidRPr="00BF333D">
        <w:rPr>
          <w:rFonts w:ascii="Gill Sans MT" w:hAnsi="Gill Sans MT" w:cs="Arial"/>
          <w:sz w:val="22"/>
          <w:szCs w:val="22"/>
        </w:rPr>
        <w:t xml:space="preserve"> </w:t>
      </w:r>
      <w:r w:rsidR="00C0374D" w:rsidRPr="00BF333D">
        <w:rPr>
          <w:rFonts w:ascii="Gill Sans MT" w:hAnsi="Gill Sans MT" w:cs="Arial"/>
          <w:sz w:val="22"/>
          <w:szCs w:val="22"/>
        </w:rPr>
        <w:t>(</w:t>
      </w:r>
      <w:r w:rsidRPr="00BF333D">
        <w:rPr>
          <w:rFonts w:ascii="Gill Sans MT" w:hAnsi="Gill Sans MT" w:cs="Arial"/>
          <w:sz w:val="22"/>
          <w:szCs w:val="22"/>
        </w:rPr>
        <w:t xml:space="preserve">republished in Daniel </w:t>
      </w:r>
      <w:proofErr w:type="spellStart"/>
      <w:r w:rsidRPr="00BF333D">
        <w:rPr>
          <w:rFonts w:ascii="Gill Sans MT" w:hAnsi="Gill Sans MT" w:cs="Arial"/>
          <w:sz w:val="22"/>
          <w:szCs w:val="22"/>
        </w:rPr>
        <w:t>Druckman</w:t>
      </w:r>
      <w:proofErr w:type="spellEnd"/>
      <w:r w:rsidRPr="00BF333D">
        <w:rPr>
          <w:rFonts w:ascii="Gill Sans MT" w:hAnsi="Gill Sans MT" w:cs="Arial"/>
          <w:sz w:val="22"/>
          <w:szCs w:val="22"/>
        </w:rPr>
        <w:t xml:space="preserve"> and Paul F. Diehl (eds.), </w:t>
      </w:r>
      <w:r w:rsidRPr="00BF333D">
        <w:rPr>
          <w:rFonts w:ascii="Gill Sans MT" w:hAnsi="Gill Sans MT" w:cs="Arial"/>
          <w:i/>
          <w:sz w:val="22"/>
          <w:szCs w:val="22"/>
        </w:rPr>
        <w:t>Peace Operation Success</w:t>
      </w:r>
      <w:r w:rsidRPr="00BF333D">
        <w:rPr>
          <w:rFonts w:ascii="Gill Sans MT" w:hAnsi="Gill Sans MT" w:cs="Arial"/>
          <w:sz w:val="22"/>
          <w:szCs w:val="22"/>
        </w:rPr>
        <w:t xml:space="preserve">, Leiden &amp; Boston: </w:t>
      </w:r>
      <w:proofErr w:type="spellStart"/>
      <w:r w:rsidRPr="00BF333D">
        <w:rPr>
          <w:rFonts w:ascii="Gill Sans MT" w:hAnsi="Gill Sans MT" w:cs="Arial"/>
          <w:sz w:val="22"/>
          <w:szCs w:val="22"/>
        </w:rPr>
        <w:t>Martinus</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Nijhoff</w:t>
      </w:r>
      <w:proofErr w:type="spellEnd"/>
      <w:r w:rsidRPr="00BF333D">
        <w:rPr>
          <w:rFonts w:ascii="Gill Sans MT" w:hAnsi="Gill Sans MT" w:cs="Arial"/>
          <w:sz w:val="22"/>
          <w:szCs w:val="22"/>
        </w:rPr>
        <w:t xml:space="preserve"> Publishers</w:t>
      </w:r>
      <w:r w:rsidR="00C0374D" w:rsidRPr="00BF333D">
        <w:rPr>
          <w:rFonts w:ascii="Gill Sans MT" w:hAnsi="Gill Sans MT" w:cs="Arial"/>
          <w:sz w:val="22"/>
          <w:szCs w:val="22"/>
        </w:rPr>
        <w:t xml:space="preserve"> (2013)).</w:t>
      </w:r>
    </w:p>
    <w:p w14:paraId="73DADFB7" w14:textId="77777777" w:rsidR="00C243C4" w:rsidRPr="00BF333D" w:rsidRDefault="00C243C4"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(2012) ‘Paradox and Civic Republicanism Vision’, </w:t>
      </w:r>
      <w:r w:rsidRPr="00BF333D">
        <w:rPr>
          <w:rFonts w:ascii="Gill Sans MT" w:hAnsi="Gill Sans MT" w:cs="Arial"/>
          <w:i/>
          <w:sz w:val="22"/>
          <w:szCs w:val="22"/>
        </w:rPr>
        <w:t>Nevada Journal of Law</w:t>
      </w:r>
      <w:r w:rsidRPr="00BF333D">
        <w:rPr>
          <w:rFonts w:ascii="Gill Sans MT" w:hAnsi="Gill Sans MT" w:cs="Arial"/>
          <w:sz w:val="22"/>
          <w:szCs w:val="22"/>
        </w:rPr>
        <w:t>, 12(333), 333-340.</w:t>
      </w:r>
    </w:p>
    <w:p w14:paraId="2EC5639F" w14:textId="77777777" w:rsidR="0003101D" w:rsidRPr="00BF333D" w:rsidRDefault="00C243C4"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and R. </w:t>
      </w:r>
      <w:proofErr w:type="spellStart"/>
      <w:r w:rsidRPr="00BF333D">
        <w:rPr>
          <w:rFonts w:ascii="Gill Sans MT" w:hAnsi="Gill Sans MT" w:cs="Arial"/>
          <w:sz w:val="22"/>
          <w:szCs w:val="22"/>
        </w:rPr>
        <w:t>Nickson</w:t>
      </w:r>
      <w:proofErr w:type="spellEnd"/>
      <w:r w:rsidRPr="00BF333D">
        <w:rPr>
          <w:rFonts w:ascii="Gill Sans MT" w:hAnsi="Gill Sans MT" w:cs="Arial"/>
          <w:sz w:val="22"/>
          <w:szCs w:val="22"/>
        </w:rPr>
        <w:t xml:space="preserve"> (2012) ‘Timing Truth, Reconciliation, and Justice after War’, </w:t>
      </w:r>
      <w:r w:rsidRPr="00BF333D">
        <w:rPr>
          <w:rFonts w:ascii="Gill Sans MT" w:hAnsi="Gill Sans MT" w:cs="Arial"/>
          <w:i/>
          <w:sz w:val="22"/>
          <w:szCs w:val="22"/>
        </w:rPr>
        <w:t>Ohio State Journal on Dispute Resolution</w:t>
      </w:r>
      <w:r w:rsidRPr="00BF333D">
        <w:rPr>
          <w:rFonts w:ascii="Gill Sans MT" w:hAnsi="Gill Sans MT" w:cs="Arial"/>
          <w:sz w:val="22"/>
          <w:szCs w:val="22"/>
        </w:rPr>
        <w:t>, 27(3), 443-476.</w:t>
      </w:r>
    </w:p>
    <w:p w14:paraId="369B979F" w14:textId="77777777" w:rsidR="00FF14E3" w:rsidRPr="00BF333D" w:rsidRDefault="00C02C16"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2011</w:t>
      </w:r>
    </w:p>
    <w:p w14:paraId="0A148528" w14:textId="77777777" w:rsidR="00C0374D" w:rsidRPr="00BF333D" w:rsidRDefault="00C0374D" w:rsidP="00D303A2">
      <w:pPr>
        <w:pStyle w:val="Default"/>
        <w:widowControl/>
        <w:spacing w:before="120" w:after="120"/>
        <w:rPr>
          <w:rFonts w:ascii="Gill Sans MT" w:eastAsia="MS Mincho" w:hAnsi="Gill Sans MT" w:cs="Arial"/>
          <w:sz w:val="22"/>
          <w:szCs w:val="22"/>
        </w:rPr>
      </w:pPr>
      <w:r w:rsidRPr="00BF333D">
        <w:rPr>
          <w:rFonts w:ascii="Gill Sans MT" w:eastAsia="MS Mincho" w:hAnsi="Gill Sans MT" w:cs="Arial"/>
          <w:sz w:val="22"/>
          <w:szCs w:val="22"/>
        </w:rPr>
        <w:t>J. Braithwaite (2011) ‘The Essence of Responsive Regulation’, UBC Law Review 44(3), 475-520.</w:t>
      </w:r>
    </w:p>
    <w:p w14:paraId="50451391" w14:textId="21173787" w:rsidR="00C0374D" w:rsidRPr="00BF333D" w:rsidRDefault="00C0374D" w:rsidP="00D303A2">
      <w:pPr>
        <w:pStyle w:val="Default"/>
        <w:widowControl/>
        <w:spacing w:before="120" w:after="120"/>
        <w:rPr>
          <w:rFonts w:ascii="Gill Sans MT" w:eastAsia="MS Mincho" w:hAnsi="Gill Sans MT" w:cs="Arial"/>
          <w:sz w:val="22"/>
          <w:szCs w:val="22"/>
        </w:rPr>
      </w:pPr>
      <w:r w:rsidRPr="00BF333D">
        <w:rPr>
          <w:rFonts w:ascii="Gill Sans MT" w:eastAsia="MS Mincho" w:hAnsi="Gill Sans MT" w:cs="Arial"/>
          <w:sz w:val="22"/>
          <w:szCs w:val="22"/>
        </w:rPr>
        <w:t xml:space="preserve">J. Braithwaite (2011) ‘Partial Truth and Reconciliation in the longue </w:t>
      </w:r>
      <w:proofErr w:type="spellStart"/>
      <w:r w:rsidRPr="00BF333D">
        <w:rPr>
          <w:rFonts w:ascii="Gill Sans MT" w:eastAsia="MS Mincho" w:hAnsi="Gill Sans MT" w:cs="Arial"/>
          <w:sz w:val="22"/>
          <w:szCs w:val="22"/>
        </w:rPr>
        <w:t>duree</w:t>
      </w:r>
      <w:proofErr w:type="spellEnd"/>
      <w:r w:rsidRPr="00BF333D">
        <w:rPr>
          <w:rFonts w:ascii="Gill Sans MT" w:eastAsia="MS Mincho" w:hAnsi="Gill Sans MT" w:cs="Arial"/>
          <w:sz w:val="22"/>
          <w:szCs w:val="22"/>
        </w:rPr>
        <w:t xml:space="preserve">’, </w:t>
      </w:r>
      <w:r w:rsidR="001F5802" w:rsidRPr="00BF333D">
        <w:rPr>
          <w:rFonts w:ascii="Gill Sans MT" w:eastAsia="MS Mincho" w:hAnsi="Gill Sans MT" w:cs="Arial"/>
          <w:sz w:val="22"/>
          <w:szCs w:val="22"/>
        </w:rPr>
        <w:t xml:space="preserve">Contemporary Social </w:t>
      </w:r>
      <w:r w:rsidRPr="00BF333D">
        <w:rPr>
          <w:rFonts w:ascii="Gill Sans MT" w:eastAsia="MS Mincho" w:hAnsi="Gill Sans MT" w:cs="Arial"/>
          <w:sz w:val="22"/>
          <w:szCs w:val="22"/>
        </w:rPr>
        <w:t>Sciences 6(1) 129-146.</w:t>
      </w:r>
    </w:p>
    <w:p w14:paraId="050C78D2" w14:textId="77777777" w:rsidR="00610E4E" w:rsidRPr="00BF333D" w:rsidRDefault="00C0374D" w:rsidP="00D303A2">
      <w:pPr>
        <w:pStyle w:val="Default"/>
        <w:widowControl/>
        <w:spacing w:before="120" w:after="120"/>
        <w:rPr>
          <w:rFonts w:ascii="Gill Sans MT" w:hAnsi="Gill Sans MT" w:cs="Arial"/>
          <w:color w:val="000000"/>
          <w:sz w:val="22"/>
          <w:szCs w:val="22"/>
        </w:rPr>
      </w:pPr>
      <w:r w:rsidRPr="00BF333D">
        <w:rPr>
          <w:rFonts w:ascii="Gill Sans MT" w:eastAsia="MS Mincho" w:hAnsi="Gill Sans MT" w:cs="Arial"/>
          <w:sz w:val="22"/>
          <w:szCs w:val="22"/>
        </w:rPr>
        <w:t xml:space="preserve">H. Huang, V. Braithwaite, H. </w:t>
      </w:r>
      <w:proofErr w:type="spellStart"/>
      <w:r w:rsidRPr="00BF333D">
        <w:rPr>
          <w:rFonts w:ascii="Gill Sans MT" w:eastAsia="MS Mincho" w:hAnsi="Gill Sans MT" w:cs="Arial"/>
          <w:sz w:val="22"/>
          <w:szCs w:val="22"/>
        </w:rPr>
        <w:t>Tsutomi</w:t>
      </w:r>
      <w:proofErr w:type="spellEnd"/>
      <w:r w:rsidRPr="00BF333D">
        <w:rPr>
          <w:rFonts w:ascii="Gill Sans MT" w:eastAsia="MS Mincho" w:hAnsi="Gill Sans MT" w:cs="Arial"/>
          <w:sz w:val="22"/>
          <w:szCs w:val="22"/>
        </w:rPr>
        <w:t xml:space="preserve">, Y. Hosoi &amp; J. Braithwaite (2011) ‘Social Capital, Rehabilitation, Tradition: Support for Restorative Justice in Japan and Australia’, </w:t>
      </w:r>
      <w:r w:rsidRPr="00BF333D">
        <w:rPr>
          <w:rFonts w:ascii="Gill Sans MT" w:eastAsia="MS Mincho" w:hAnsi="Gill Sans MT" w:cs="Arial"/>
          <w:i/>
          <w:sz w:val="22"/>
          <w:szCs w:val="22"/>
        </w:rPr>
        <w:t>Asian Journal of Criminology</w:t>
      </w:r>
      <w:r w:rsidRPr="00BF333D">
        <w:rPr>
          <w:rFonts w:ascii="Gill Sans MT" w:eastAsia="MS Mincho" w:hAnsi="Gill Sans MT" w:cs="Arial"/>
          <w:sz w:val="22"/>
          <w:szCs w:val="22"/>
        </w:rPr>
        <w:t xml:space="preserve"> 7(4), 295-308.</w:t>
      </w:r>
    </w:p>
    <w:p w14:paraId="3D67177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2010</w:t>
      </w:r>
    </w:p>
    <w:p w14:paraId="36FB7DE1" w14:textId="77777777" w:rsidR="00C0374D" w:rsidRPr="00BF333D" w:rsidRDefault="00C0374D"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(2010) ‘Diagnostics of White Collar Crime Prevention’, </w:t>
      </w:r>
      <w:r w:rsidRPr="00BF333D">
        <w:rPr>
          <w:rFonts w:ascii="Gill Sans MT" w:hAnsi="Gill Sans MT" w:cs="Arial"/>
          <w:i/>
          <w:sz w:val="22"/>
          <w:szCs w:val="22"/>
        </w:rPr>
        <w:t>Criminology &amp; Public Policy</w:t>
      </w:r>
      <w:r w:rsidRPr="00BF333D">
        <w:rPr>
          <w:rFonts w:ascii="Gill Sans MT" w:hAnsi="Gill Sans MT" w:cs="Arial"/>
          <w:sz w:val="22"/>
          <w:szCs w:val="22"/>
        </w:rPr>
        <w:t xml:space="preserve"> 9(3) 621-626.</w:t>
      </w:r>
    </w:p>
    <w:p w14:paraId="6918F82D" w14:textId="77777777" w:rsidR="00C0374D" w:rsidRPr="00BF333D" w:rsidRDefault="00C0374D"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(2010) ‘Loose Talk of Just War’, </w:t>
      </w:r>
      <w:r w:rsidRPr="00BF333D">
        <w:rPr>
          <w:rFonts w:ascii="Gill Sans MT" w:hAnsi="Gill Sans MT" w:cs="Arial"/>
          <w:i/>
          <w:sz w:val="22"/>
          <w:szCs w:val="22"/>
        </w:rPr>
        <w:t>Pakistan Journal of Criminology</w:t>
      </w:r>
      <w:r w:rsidRPr="00BF333D">
        <w:rPr>
          <w:rFonts w:ascii="Gill Sans MT" w:hAnsi="Gill Sans MT" w:cs="Arial"/>
          <w:sz w:val="22"/>
          <w:szCs w:val="22"/>
        </w:rPr>
        <w:t xml:space="preserve"> 2(1), iii-vii.</w:t>
      </w:r>
    </w:p>
    <w:p w14:paraId="7DF5D593" w14:textId="77777777" w:rsidR="00C0374D" w:rsidRPr="00BF333D" w:rsidRDefault="00C0374D"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(2010) ‘New Risks of Regulatory Capitalism’, </w:t>
      </w:r>
      <w:r w:rsidRPr="00BF333D">
        <w:rPr>
          <w:rFonts w:ascii="Gill Sans MT" w:hAnsi="Gill Sans MT" w:cs="Arial"/>
          <w:i/>
          <w:sz w:val="22"/>
          <w:szCs w:val="22"/>
        </w:rPr>
        <w:t>Risk &amp; Regulation</w:t>
      </w:r>
      <w:r w:rsidRPr="00BF333D">
        <w:rPr>
          <w:rFonts w:ascii="Gill Sans MT" w:hAnsi="Gill Sans MT" w:cs="Arial"/>
          <w:sz w:val="22"/>
          <w:szCs w:val="22"/>
        </w:rPr>
        <w:t xml:space="preserve"> 20 (</w:t>
      </w:r>
      <w:proofErr w:type="gramStart"/>
      <w:r w:rsidRPr="00BF333D">
        <w:rPr>
          <w:rFonts w:ascii="Gill Sans MT" w:hAnsi="Gill Sans MT" w:cs="Arial"/>
          <w:sz w:val="22"/>
          <w:szCs w:val="22"/>
        </w:rPr>
        <w:t>Autumn</w:t>
      </w:r>
      <w:proofErr w:type="gramEnd"/>
      <w:r w:rsidRPr="00BF333D">
        <w:rPr>
          <w:rFonts w:ascii="Gill Sans MT" w:hAnsi="Gill Sans MT" w:cs="Arial"/>
          <w:sz w:val="22"/>
          <w:szCs w:val="22"/>
        </w:rPr>
        <w:t>), 9.</w:t>
      </w:r>
    </w:p>
    <w:p w14:paraId="5B0F5293" w14:textId="77777777" w:rsidR="00C0374D" w:rsidRPr="00BF333D" w:rsidRDefault="00C0374D"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N. </w:t>
      </w:r>
      <w:proofErr w:type="spellStart"/>
      <w:r w:rsidRPr="00BF333D">
        <w:rPr>
          <w:rFonts w:ascii="Gill Sans MT" w:hAnsi="Gill Sans MT" w:cs="Arial"/>
          <w:sz w:val="22"/>
          <w:szCs w:val="22"/>
        </w:rPr>
        <w:t>Shalhoub</w:t>
      </w:r>
      <w:proofErr w:type="spellEnd"/>
      <w:r w:rsidRPr="00BF333D">
        <w:rPr>
          <w:rFonts w:ascii="Gill Sans MT" w:hAnsi="Gill Sans MT" w:cs="Arial"/>
          <w:sz w:val="22"/>
          <w:szCs w:val="22"/>
        </w:rPr>
        <w:t xml:space="preserve">-Kevorkian &amp; J. Braithwaite (2010) ‘Victimology </w:t>
      </w:r>
      <w:proofErr w:type="gramStart"/>
      <w:r w:rsidRPr="00BF333D">
        <w:rPr>
          <w:rFonts w:ascii="Gill Sans MT" w:hAnsi="Gill Sans MT" w:cs="Arial"/>
          <w:sz w:val="22"/>
          <w:szCs w:val="22"/>
        </w:rPr>
        <w:t>Between</w:t>
      </w:r>
      <w:proofErr w:type="gramEnd"/>
      <w:r w:rsidRPr="00BF333D">
        <w:rPr>
          <w:rFonts w:ascii="Gill Sans MT" w:hAnsi="Gill Sans MT" w:cs="Arial"/>
          <w:sz w:val="22"/>
          <w:szCs w:val="22"/>
        </w:rPr>
        <w:t xml:space="preserve"> the Local and the Global’, </w:t>
      </w:r>
      <w:r w:rsidRPr="00BF333D">
        <w:rPr>
          <w:rFonts w:ascii="Gill Sans MT" w:hAnsi="Gill Sans MT" w:cs="Arial"/>
          <w:i/>
          <w:sz w:val="22"/>
          <w:szCs w:val="22"/>
        </w:rPr>
        <w:t>International Review of Victimology</w:t>
      </w:r>
      <w:r w:rsidRPr="00BF333D">
        <w:rPr>
          <w:rFonts w:ascii="Gill Sans MT" w:hAnsi="Gill Sans MT" w:cs="Arial"/>
          <w:sz w:val="22"/>
          <w:szCs w:val="22"/>
        </w:rPr>
        <w:t xml:space="preserve"> 17(1), 1-8.</w:t>
      </w:r>
    </w:p>
    <w:p w14:paraId="22F26197"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2009</w:t>
      </w:r>
    </w:p>
    <w:p w14:paraId="4796ACE8" w14:textId="77777777" w:rsidR="00055464" w:rsidRPr="00BF333D" w:rsidRDefault="004F364B"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(2009) ‘Restorative Justice for Banks through Negative Licensing’, </w:t>
      </w:r>
      <w:r w:rsidRPr="00BF333D">
        <w:rPr>
          <w:rFonts w:ascii="Gill Sans MT" w:hAnsi="Gill Sans MT" w:cs="Arial"/>
          <w:i/>
          <w:sz w:val="22"/>
          <w:szCs w:val="22"/>
        </w:rPr>
        <w:t>British Journal of Criminology</w:t>
      </w:r>
      <w:r w:rsidRPr="00BF333D">
        <w:rPr>
          <w:rFonts w:ascii="Gill Sans MT" w:hAnsi="Gill Sans MT" w:cs="Arial"/>
          <w:sz w:val="22"/>
          <w:szCs w:val="22"/>
        </w:rPr>
        <w:t xml:space="preserve"> 49(2), 439-450.</w:t>
      </w:r>
    </w:p>
    <w:p w14:paraId="7A740BF5" w14:textId="77777777" w:rsidR="00055464" w:rsidRPr="00BF333D" w:rsidRDefault="004F364B"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J. Braithwaite (2009) ‘</w:t>
      </w:r>
      <w:proofErr w:type="spellStart"/>
      <w:r w:rsidRPr="00BF333D">
        <w:rPr>
          <w:rFonts w:ascii="Gill Sans MT" w:eastAsia="MS Gothic" w:hAnsi="Gill Sans MT" w:cs="MS Gothic"/>
          <w:sz w:val="22"/>
          <w:szCs w:val="22"/>
        </w:rPr>
        <w:t>恢复性司法的功效</w:t>
      </w:r>
      <w:proofErr w:type="spellEnd"/>
      <w:r w:rsidRPr="00BF333D">
        <w:rPr>
          <w:rFonts w:ascii="Gill Sans MT" w:hAnsi="Gill Sans MT" w:cs="Arial"/>
          <w:sz w:val="22"/>
          <w:szCs w:val="22"/>
        </w:rPr>
        <w:t xml:space="preserve"> (The Effect of Restorative Justice)’, </w:t>
      </w:r>
      <w:proofErr w:type="spellStart"/>
      <w:r w:rsidRPr="00BF333D">
        <w:rPr>
          <w:rFonts w:ascii="Gill Sans MT" w:eastAsia="MS Gothic" w:hAnsi="Gill Sans MT" w:cs="MS Gothic"/>
          <w:sz w:val="22"/>
          <w:szCs w:val="22"/>
        </w:rPr>
        <w:t>国家</w:t>
      </w:r>
      <w:r w:rsidRPr="00BF333D">
        <w:rPr>
          <w:rFonts w:ascii="Gill Sans MT" w:eastAsia="Microsoft JhengHei" w:hAnsi="Gill Sans MT" w:cs="Microsoft JhengHei"/>
          <w:sz w:val="22"/>
          <w:szCs w:val="22"/>
        </w:rPr>
        <w:t>检察官学院学报</w:t>
      </w:r>
      <w:proofErr w:type="spellEnd"/>
      <w:r w:rsidRPr="00BF333D">
        <w:rPr>
          <w:rFonts w:ascii="Gill Sans MT" w:hAnsi="Gill Sans MT" w:cs="Arial"/>
          <w:sz w:val="22"/>
          <w:szCs w:val="22"/>
        </w:rPr>
        <w:t xml:space="preserve"> (</w:t>
      </w:r>
      <w:r w:rsidRPr="00BF333D">
        <w:rPr>
          <w:rFonts w:ascii="Gill Sans MT" w:hAnsi="Gill Sans MT" w:cs="Arial"/>
          <w:i/>
          <w:sz w:val="22"/>
          <w:szCs w:val="22"/>
        </w:rPr>
        <w:t>Journal of National Prosecutors College China</w:t>
      </w:r>
      <w:r w:rsidRPr="00BF333D">
        <w:rPr>
          <w:rFonts w:ascii="Gill Sans MT" w:hAnsi="Gill Sans MT" w:cs="Arial"/>
          <w:sz w:val="22"/>
          <w:szCs w:val="22"/>
        </w:rPr>
        <w:t>) 17(4), 41-45.</w:t>
      </w:r>
    </w:p>
    <w:p w14:paraId="50FBA160" w14:textId="77777777" w:rsidR="006A0B85" w:rsidRPr="00BF333D" w:rsidRDefault="006A0B85"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S. </w:t>
      </w:r>
      <w:proofErr w:type="spellStart"/>
      <w:r w:rsidRPr="00BF333D">
        <w:rPr>
          <w:rFonts w:ascii="Gill Sans MT" w:hAnsi="Gill Sans MT" w:cs="Arial"/>
          <w:sz w:val="22"/>
          <w:szCs w:val="22"/>
        </w:rPr>
        <w:t>Dinnen</w:t>
      </w:r>
      <w:proofErr w:type="spellEnd"/>
      <w:r w:rsidRPr="00BF333D">
        <w:rPr>
          <w:rFonts w:ascii="Gill Sans MT" w:hAnsi="Gill Sans MT" w:cs="Arial"/>
          <w:sz w:val="22"/>
          <w:szCs w:val="22"/>
        </w:rPr>
        <w:t xml:space="preserve"> &amp; J. Braithwaite (2009) ‘Reinventing Policing through the Prism of the Colonial Kiap’, </w:t>
      </w:r>
      <w:r w:rsidRPr="00BF333D">
        <w:rPr>
          <w:rFonts w:ascii="Gill Sans MT" w:hAnsi="Gill Sans MT" w:cs="Arial"/>
          <w:i/>
          <w:sz w:val="22"/>
          <w:szCs w:val="22"/>
        </w:rPr>
        <w:t>Policing and Society</w:t>
      </w:r>
      <w:r w:rsidRPr="00BF333D">
        <w:rPr>
          <w:rFonts w:ascii="Gill Sans MT" w:hAnsi="Gill Sans MT" w:cs="Arial"/>
          <w:sz w:val="22"/>
          <w:szCs w:val="22"/>
        </w:rPr>
        <w:t xml:space="preserve"> 19(2): 161-173; revised as a book chapter in in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(ed.) </w:t>
      </w:r>
      <w:r w:rsidRPr="00BF333D">
        <w:rPr>
          <w:rFonts w:ascii="Gill Sans MT" w:hAnsi="Gill Sans MT" w:cs="Arial"/>
          <w:i/>
          <w:sz w:val="22"/>
          <w:szCs w:val="22"/>
        </w:rPr>
        <w:t>Community Policing and Peacekeeping</w:t>
      </w:r>
      <w:r w:rsidRPr="00BF333D">
        <w:rPr>
          <w:rFonts w:ascii="Gill Sans MT" w:hAnsi="Gill Sans MT" w:cs="Arial"/>
          <w:sz w:val="22"/>
          <w:szCs w:val="22"/>
        </w:rPr>
        <w:t>, Boca Raton: CRC Press.</w:t>
      </w:r>
    </w:p>
    <w:p w14:paraId="7B129FC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2008</w:t>
      </w:r>
    </w:p>
    <w:p w14:paraId="14878429" w14:textId="77777777" w:rsidR="008E5667" w:rsidRPr="00BF333D" w:rsidRDefault="006A0B85"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C. </w:t>
      </w:r>
      <w:proofErr w:type="spellStart"/>
      <w:r w:rsidRPr="00BF333D">
        <w:rPr>
          <w:rFonts w:ascii="Gill Sans MT" w:hAnsi="Gill Sans MT" w:cs="Arial"/>
          <w:sz w:val="22"/>
          <w:szCs w:val="22"/>
        </w:rPr>
        <w:t>Coglianese</w:t>
      </w:r>
      <w:proofErr w:type="spellEnd"/>
      <w:r w:rsidRPr="00BF333D">
        <w:rPr>
          <w:rFonts w:ascii="Gill Sans MT" w:hAnsi="Gill Sans MT" w:cs="Arial"/>
          <w:sz w:val="22"/>
          <w:szCs w:val="22"/>
        </w:rPr>
        <w:t xml:space="preserve"> &amp; D. Levi-</w:t>
      </w:r>
      <w:proofErr w:type="spellStart"/>
      <w:r w:rsidRPr="00BF333D">
        <w:rPr>
          <w:rFonts w:ascii="Gill Sans MT" w:hAnsi="Gill Sans MT" w:cs="Arial"/>
          <w:sz w:val="22"/>
          <w:szCs w:val="22"/>
        </w:rPr>
        <w:t>Faur</w:t>
      </w:r>
      <w:proofErr w:type="spellEnd"/>
      <w:r w:rsidRPr="00BF333D">
        <w:rPr>
          <w:rFonts w:ascii="Gill Sans MT" w:hAnsi="Gill Sans MT" w:cs="Arial"/>
          <w:sz w:val="22"/>
          <w:szCs w:val="22"/>
        </w:rPr>
        <w:t xml:space="preserve"> (2008) ‘Change and Challenge in Regulation and Governance’ (Editor’s Introduction), Regulation &amp; Governance, 2(4), 381-382.</w:t>
      </w:r>
    </w:p>
    <w:p w14:paraId="2DE5D2AA" w14:textId="77777777" w:rsidR="008E5667" w:rsidRPr="00BF333D" w:rsidRDefault="006A0B85"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V. Braithwaite, E. Ahmed &amp; J. Braithwaite (2008) ‘Workplace Bullying and Victimization: The Influence of Organizational Context, Shame and Pride’, International Journal of </w:t>
      </w:r>
      <w:proofErr w:type="spellStart"/>
      <w:r w:rsidRPr="00BF333D">
        <w:rPr>
          <w:rFonts w:ascii="Gill Sans MT" w:hAnsi="Gill Sans MT" w:cs="Arial"/>
          <w:sz w:val="22"/>
          <w:szCs w:val="22"/>
        </w:rPr>
        <w:t>Organisational</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Behaviour</w:t>
      </w:r>
      <w:proofErr w:type="spellEnd"/>
      <w:r w:rsidRPr="00BF333D">
        <w:rPr>
          <w:rFonts w:ascii="Gill Sans MT" w:hAnsi="Gill Sans MT" w:cs="Arial"/>
          <w:sz w:val="22"/>
          <w:szCs w:val="22"/>
        </w:rPr>
        <w:t xml:space="preserve"> 13(2), 71-94.</w:t>
      </w:r>
    </w:p>
    <w:p w14:paraId="0C1FE54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2007</w:t>
      </w:r>
    </w:p>
    <w:p w14:paraId="3EABC27D" w14:textId="77777777" w:rsidR="008E5667" w:rsidRPr="00BF333D" w:rsidRDefault="006A0B85" w:rsidP="00D303A2">
      <w:pPr>
        <w:tabs>
          <w:tab w:val="left" w:pos="1559"/>
        </w:tabs>
        <w:spacing w:before="120" w:after="120"/>
        <w:ind w:right="14"/>
        <w:rPr>
          <w:rStyle w:val="Strong"/>
          <w:rFonts w:ascii="Gill Sans MT" w:hAnsi="Gill Sans MT" w:cs="Arial"/>
          <w:b w:val="0"/>
          <w:color w:val="000000"/>
          <w:sz w:val="22"/>
          <w:szCs w:val="22"/>
        </w:rPr>
      </w:pPr>
      <w:r w:rsidRPr="00BF333D">
        <w:rPr>
          <w:rFonts w:ascii="Gill Sans MT" w:hAnsi="Gill Sans MT" w:cs="Arial"/>
          <w:sz w:val="22"/>
          <w:szCs w:val="22"/>
        </w:rPr>
        <w:t xml:space="preserve">J. Braithwaite (2007) ‘Encourage Restorative Justice’, </w:t>
      </w:r>
      <w:r w:rsidRPr="00BF333D">
        <w:rPr>
          <w:rFonts w:ascii="Gill Sans MT" w:hAnsi="Gill Sans MT" w:cs="Arial"/>
          <w:i/>
          <w:sz w:val="22"/>
          <w:szCs w:val="22"/>
        </w:rPr>
        <w:t>Criminology and Public Policy</w:t>
      </w:r>
      <w:r w:rsidRPr="00BF333D">
        <w:rPr>
          <w:rFonts w:ascii="Gill Sans MT" w:hAnsi="Gill Sans MT" w:cs="Arial"/>
          <w:sz w:val="22"/>
          <w:szCs w:val="22"/>
        </w:rPr>
        <w:t>, 6(4), 689-696.</w:t>
      </w:r>
    </w:p>
    <w:p w14:paraId="5E510C40" w14:textId="77777777" w:rsidR="008E5667" w:rsidRPr="00BF333D" w:rsidRDefault="006A0B85" w:rsidP="00D303A2">
      <w:pPr>
        <w:tabs>
          <w:tab w:val="left" w:pos="1559"/>
        </w:tabs>
        <w:spacing w:before="120" w:after="120"/>
        <w:ind w:right="14"/>
        <w:rPr>
          <w:rFonts w:ascii="Gill Sans MT" w:hAnsi="Gill Sans MT" w:cs="Arial"/>
          <w:color w:val="000000"/>
          <w:sz w:val="22"/>
          <w:szCs w:val="22"/>
        </w:rPr>
      </w:pPr>
      <w:r w:rsidRPr="00BF333D">
        <w:rPr>
          <w:rFonts w:ascii="Gill Sans MT" w:hAnsi="Gill Sans MT" w:cs="Arial"/>
          <w:sz w:val="22"/>
          <w:szCs w:val="22"/>
        </w:rPr>
        <w:lastRenderedPageBreak/>
        <w:t xml:space="preserve">J. Braithwaite, G. </w:t>
      </w:r>
      <w:proofErr w:type="spellStart"/>
      <w:r w:rsidRPr="00BF333D">
        <w:rPr>
          <w:rFonts w:ascii="Gill Sans MT" w:hAnsi="Gill Sans MT" w:cs="Arial"/>
          <w:sz w:val="22"/>
          <w:szCs w:val="22"/>
        </w:rPr>
        <w:t>Coglianese</w:t>
      </w:r>
      <w:proofErr w:type="spellEnd"/>
      <w:r w:rsidRPr="00BF333D">
        <w:rPr>
          <w:rFonts w:ascii="Gill Sans MT" w:hAnsi="Gill Sans MT" w:cs="Arial"/>
          <w:sz w:val="22"/>
          <w:szCs w:val="22"/>
        </w:rPr>
        <w:t xml:space="preserve"> &amp; D. Levi-</w:t>
      </w:r>
      <w:proofErr w:type="spellStart"/>
      <w:r w:rsidRPr="00BF333D">
        <w:rPr>
          <w:rFonts w:ascii="Gill Sans MT" w:hAnsi="Gill Sans MT" w:cs="Arial"/>
          <w:sz w:val="22"/>
          <w:szCs w:val="22"/>
        </w:rPr>
        <w:t>Faur</w:t>
      </w:r>
      <w:proofErr w:type="spellEnd"/>
      <w:r w:rsidRPr="00BF333D">
        <w:rPr>
          <w:rFonts w:ascii="Gill Sans MT" w:hAnsi="Gill Sans MT" w:cs="Arial"/>
          <w:sz w:val="22"/>
          <w:szCs w:val="22"/>
        </w:rPr>
        <w:t xml:space="preserve"> (2007) ‘Can Regulation and Governance Make a Difference’, </w:t>
      </w:r>
      <w:r w:rsidRPr="00BF333D">
        <w:rPr>
          <w:rFonts w:ascii="Gill Sans MT" w:hAnsi="Gill Sans MT" w:cs="Arial"/>
          <w:i/>
          <w:sz w:val="22"/>
          <w:szCs w:val="22"/>
        </w:rPr>
        <w:t>Regulation &amp; Governance</w:t>
      </w:r>
      <w:r w:rsidRPr="00BF333D">
        <w:rPr>
          <w:rFonts w:ascii="Gill Sans MT" w:hAnsi="Gill Sans MT" w:cs="Arial"/>
          <w:sz w:val="22"/>
          <w:szCs w:val="22"/>
        </w:rPr>
        <w:t>, 1(1), 1-7.</w:t>
      </w:r>
    </w:p>
    <w:p w14:paraId="217B3A8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2006</w:t>
      </w:r>
    </w:p>
    <w:p w14:paraId="0F7FFFBE" w14:textId="77777777" w:rsidR="008E5667" w:rsidRPr="00BF333D" w:rsidRDefault="0032064E" w:rsidP="00D303A2">
      <w:pPr>
        <w:spacing w:before="120" w:after="120"/>
        <w:rPr>
          <w:rFonts w:ascii="Gill Sans MT" w:hAnsi="Gill Sans MT" w:cs="Arial"/>
          <w:bCs/>
          <w:sz w:val="22"/>
          <w:szCs w:val="22"/>
        </w:rPr>
      </w:pPr>
      <w:r w:rsidRPr="00BF333D">
        <w:rPr>
          <w:rFonts w:ascii="Gill Sans MT" w:hAnsi="Gill Sans MT" w:cs="Arial"/>
          <w:sz w:val="22"/>
          <w:szCs w:val="22"/>
        </w:rPr>
        <w:t xml:space="preserve">J. Braithwaite (2006) ‘Rape Shame and Pride: Address to Stockholm Criminology Symposium’, </w:t>
      </w:r>
      <w:r w:rsidRPr="00BF333D">
        <w:rPr>
          <w:rFonts w:ascii="Gill Sans MT" w:hAnsi="Gill Sans MT" w:cs="Arial"/>
          <w:i/>
          <w:sz w:val="22"/>
          <w:szCs w:val="22"/>
        </w:rPr>
        <w:t>Journal of Scandinavian Studies in Criminology and Crime Prevention</w:t>
      </w:r>
      <w:r w:rsidRPr="00BF333D">
        <w:rPr>
          <w:rFonts w:ascii="Gill Sans MT" w:hAnsi="Gill Sans MT" w:cs="Arial"/>
          <w:sz w:val="22"/>
          <w:szCs w:val="22"/>
        </w:rPr>
        <w:t>, 7(S1), 2-16.</w:t>
      </w:r>
    </w:p>
    <w:p w14:paraId="3C82DB30" w14:textId="77777777" w:rsidR="008E5667" w:rsidRPr="00BF333D" w:rsidRDefault="0032064E" w:rsidP="00D303A2">
      <w:pPr>
        <w:spacing w:before="120" w:after="120"/>
        <w:rPr>
          <w:rFonts w:ascii="Gill Sans MT" w:hAnsi="Gill Sans MT" w:cs="Arial"/>
          <w:bCs/>
          <w:sz w:val="22"/>
          <w:szCs w:val="22"/>
        </w:rPr>
      </w:pPr>
      <w:r w:rsidRPr="00BF333D">
        <w:rPr>
          <w:rFonts w:ascii="Gill Sans MT" w:hAnsi="Gill Sans MT" w:cs="Arial"/>
          <w:sz w:val="22"/>
          <w:szCs w:val="22"/>
        </w:rPr>
        <w:t xml:space="preserve">J. Braithwaite (2006) ‘Responsive Regulation and Developing Economies’, </w:t>
      </w:r>
      <w:r w:rsidRPr="00BF333D">
        <w:rPr>
          <w:rFonts w:ascii="Gill Sans MT" w:hAnsi="Gill Sans MT" w:cs="Arial"/>
          <w:i/>
          <w:sz w:val="22"/>
          <w:szCs w:val="22"/>
        </w:rPr>
        <w:t>World Development</w:t>
      </w:r>
      <w:r w:rsidRPr="00BF333D">
        <w:rPr>
          <w:rFonts w:ascii="Gill Sans MT" w:hAnsi="Gill Sans MT" w:cs="Arial"/>
          <w:sz w:val="22"/>
          <w:szCs w:val="22"/>
        </w:rPr>
        <w:t>, 34(5), 884-898.</w:t>
      </w:r>
    </w:p>
    <w:p w14:paraId="031F9F00" w14:textId="77777777" w:rsidR="008E5667" w:rsidRPr="00BF333D" w:rsidRDefault="0032064E"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(2006) ‘Narrative and “Compulsory Compassion”’, </w:t>
      </w:r>
      <w:r w:rsidRPr="00BF333D">
        <w:rPr>
          <w:rFonts w:ascii="Gill Sans MT" w:hAnsi="Gill Sans MT" w:cs="Arial"/>
          <w:i/>
          <w:sz w:val="22"/>
          <w:szCs w:val="22"/>
        </w:rPr>
        <w:t>Law and Social Inquiry</w:t>
      </w:r>
      <w:r w:rsidRPr="00BF333D">
        <w:rPr>
          <w:rFonts w:ascii="Gill Sans MT" w:hAnsi="Gill Sans MT" w:cs="Arial"/>
          <w:sz w:val="22"/>
          <w:szCs w:val="22"/>
        </w:rPr>
        <w:t>, 31(2), 425-446.</w:t>
      </w:r>
    </w:p>
    <w:p w14:paraId="6F237F51" w14:textId="77777777" w:rsidR="008E5667" w:rsidRPr="00BF333D" w:rsidRDefault="0032064E"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sz w:val="22"/>
          <w:szCs w:val="22"/>
        </w:rPr>
        <w:t xml:space="preserve">J. Braithwaite (2006) ‘Doing Justice Intelligently in Civil Society’, </w:t>
      </w:r>
      <w:r w:rsidRPr="00BF333D">
        <w:rPr>
          <w:rFonts w:ascii="Gill Sans MT" w:hAnsi="Gill Sans MT" w:cs="Arial"/>
          <w:i/>
          <w:sz w:val="22"/>
          <w:szCs w:val="22"/>
        </w:rPr>
        <w:t>Journal of Social Issues</w:t>
      </w:r>
      <w:r w:rsidRPr="00BF333D">
        <w:rPr>
          <w:rFonts w:ascii="Gill Sans MT" w:hAnsi="Gill Sans MT" w:cs="Arial"/>
          <w:sz w:val="22"/>
          <w:szCs w:val="22"/>
        </w:rPr>
        <w:t>, 62(2), 393-409.</w:t>
      </w:r>
      <w:r w:rsidR="008E5667" w:rsidRPr="00BF333D">
        <w:rPr>
          <w:rFonts w:ascii="Gill Sans MT" w:hAnsi="Gill Sans MT" w:cs="Arial"/>
          <w:bCs/>
          <w:sz w:val="22"/>
          <w:szCs w:val="22"/>
        </w:rPr>
        <w:t xml:space="preserve"> </w:t>
      </w:r>
    </w:p>
    <w:p w14:paraId="3FD828BC" w14:textId="77777777" w:rsidR="008E5667" w:rsidRPr="00BF333D" w:rsidRDefault="0032064E" w:rsidP="00D303A2">
      <w:pPr>
        <w:spacing w:before="120" w:after="120"/>
        <w:rPr>
          <w:rFonts w:ascii="Gill Sans MT" w:hAnsi="Gill Sans MT" w:cs="Arial"/>
          <w:sz w:val="22"/>
          <w:szCs w:val="22"/>
        </w:rPr>
      </w:pPr>
      <w:r w:rsidRPr="00BF333D">
        <w:rPr>
          <w:rFonts w:ascii="Gill Sans MT" w:hAnsi="Gill Sans MT" w:cs="Arial"/>
          <w:sz w:val="22"/>
          <w:szCs w:val="22"/>
        </w:rPr>
        <w:t xml:space="preserve">J. Healy &amp; J. Braithwaite (2006) ‘Designing Safer Health Care through Responsive Regulation’, </w:t>
      </w:r>
      <w:r w:rsidRPr="00BF333D">
        <w:rPr>
          <w:rFonts w:ascii="Gill Sans MT" w:hAnsi="Gill Sans MT" w:cs="Arial"/>
          <w:i/>
          <w:sz w:val="22"/>
          <w:szCs w:val="22"/>
        </w:rPr>
        <w:t>Medical Journal of Australia</w:t>
      </w:r>
      <w:r w:rsidRPr="00BF333D">
        <w:rPr>
          <w:rFonts w:ascii="Gill Sans MT" w:hAnsi="Gill Sans MT" w:cs="Arial"/>
          <w:sz w:val="22"/>
          <w:szCs w:val="22"/>
        </w:rPr>
        <w:t>, 184(10), S56-S59.</w:t>
      </w:r>
    </w:p>
    <w:p w14:paraId="629F8AD6" w14:textId="77777777" w:rsidR="008E5667" w:rsidRPr="00BF333D" w:rsidRDefault="0032064E"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sz w:val="22"/>
          <w:szCs w:val="22"/>
        </w:rPr>
        <w:t xml:space="preserve">V. Braithwaite &amp; J. Braithwaite (2006) ‘Democratic Sentiment and Cyclical Markets in Vice’, </w:t>
      </w:r>
      <w:r w:rsidRPr="00BF333D">
        <w:rPr>
          <w:rFonts w:ascii="Gill Sans MT" w:hAnsi="Gill Sans MT" w:cs="Arial"/>
          <w:i/>
          <w:sz w:val="22"/>
          <w:szCs w:val="22"/>
        </w:rPr>
        <w:t>British Journal of Criminology</w:t>
      </w:r>
      <w:r w:rsidRPr="00BF333D">
        <w:rPr>
          <w:rFonts w:ascii="Gill Sans MT" w:hAnsi="Gill Sans MT" w:cs="Arial"/>
          <w:sz w:val="22"/>
          <w:szCs w:val="22"/>
        </w:rPr>
        <w:t>, 46(6), 1110-1127.</w:t>
      </w:r>
    </w:p>
    <w:p w14:paraId="580DCA2A"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2005</w:t>
      </w:r>
    </w:p>
    <w:p w14:paraId="2411915D" w14:textId="77777777" w:rsidR="008E5667" w:rsidRPr="00BF333D" w:rsidRDefault="00276E95" w:rsidP="00D303A2">
      <w:pPr>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(2005) ‘Between Proportionality and Impunity: Confrontation </w:t>
      </w:r>
      <w:r w:rsidRPr="00BF333D">
        <w:rPr>
          <w:rFonts w:ascii="Gill Sans MT" w:hAnsi="Gill Sans MT" w:cs="Arial"/>
          <w:sz w:val="22"/>
          <w:szCs w:val="22"/>
        </w:rPr>
        <w:sym w:font="Symbol" w:char="F0DE"/>
      </w:r>
      <w:r w:rsidRPr="00BF333D">
        <w:rPr>
          <w:rFonts w:ascii="Gill Sans MT" w:hAnsi="Gill Sans MT" w:cs="Arial"/>
          <w:sz w:val="22"/>
          <w:szCs w:val="22"/>
        </w:rPr>
        <w:t xml:space="preserve"> Truth </w:t>
      </w:r>
      <w:r w:rsidRPr="00BF333D">
        <w:rPr>
          <w:rFonts w:ascii="Gill Sans MT" w:hAnsi="Gill Sans MT" w:cs="Arial"/>
          <w:sz w:val="22"/>
          <w:szCs w:val="22"/>
        </w:rPr>
        <w:sym w:font="Symbol" w:char="F0DE"/>
      </w:r>
      <w:r w:rsidRPr="00BF333D">
        <w:rPr>
          <w:rFonts w:ascii="Gill Sans MT" w:hAnsi="Gill Sans MT" w:cs="Arial"/>
          <w:sz w:val="22"/>
          <w:szCs w:val="22"/>
        </w:rPr>
        <w:t xml:space="preserve"> Prevention,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American Society of Criminology 2004 Sutherland Address’, </w:t>
      </w:r>
      <w:r w:rsidRPr="00BF333D">
        <w:rPr>
          <w:rFonts w:ascii="Gill Sans MT" w:hAnsi="Gill Sans MT" w:cs="Arial"/>
          <w:i/>
          <w:iCs/>
          <w:sz w:val="22"/>
          <w:szCs w:val="22"/>
        </w:rPr>
        <w:t>Criminology</w:t>
      </w:r>
      <w:r w:rsidRPr="00BF333D">
        <w:rPr>
          <w:rFonts w:ascii="Gill Sans MT" w:hAnsi="Gill Sans MT" w:cs="Arial"/>
          <w:sz w:val="22"/>
          <w:szCs w:val="22"/>
        </w:rPr>
        <w:t xml:space="preserve">, 43(2), 283-306. (Reprinted in C. </w:t>
      </w:r>
      <w:proofErr w:type="spellStart"/>
      <w:r w:rsidRPr="00BF333D">
        <w:rPr>
          <w:rFonts w:ascii="Gill Sans MT" w:hAnsi="Gill Sans MT" w:cs="Arial"/>
          <w:sz w:val="22"/>
          <w:szCs w:val="22"/>
        </w:rPr>
        <w:t>Slakmon</w:t>
      </w:r>
      <w:proofErr w:type="spellEnd"/>
      <w:r w:rsidRPr="00BF333D">
        <w:rPr>
          <w:rFonts w:ascii="Gill Sans MT" w:hAnsi="Gill Sans MT" w:cs="Arial"/>
          <w:sz w:val="22"/>
          <w:szCs w:val="22"/>
        </w:rPr>
        <w:t xml:space="preserve">, Machado &amp; P. </w:t>
      </w:r>
      <w:proofErr w:type="spellStart"/>
      <w:r w:rsidRPr="00BF333D">
        <w:rPr>
          <w:rFonts w:ascii="Gill Sans MT" w:hAnsi="Gill Sans MT" w:cs="Arial"/>
          <w:sz w:val="22"/>
          <w:szCs w:val="22"/>
        </w:rPr>
        <w:t>Bottini</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proofErr w:type="spellStart"/>
      <w:r w:rsidRPr="00BF333D">
        <w:rPr>
          <w:rFonts w:ascii="Gill Sans MT" w:hAnsi="Gill Sans MT" w:cs="Arial"/>
          <w:i/>
          <w:sz w:val="22"/>
          <w:szCs w:val="22"/>
        </w:rPr>
        <w:t>Novas</w:t>
      </w:r>
      <w:proofErr w:type="spellEnd"/>
      <w:r w:rsidRPr="00BF333D">
        <w:rPr>
          <w:rFonts w:ascii="Gill Sans MT" w:hAnsi="Gill Sans MT" w:cs="Arial"/>
          <w:i/>
          <w:sz w:val="22"/>
          <w:szCs w:val="22"/>
        </w:rPr>
        <w:t xml:space="preserve"> </w:t>
      </w:r>
      <w:proofErr w:type="spellStart"/>
      <w:r w:rsidRPr="00BF333D">
        <w:rPr>
          <w:rFonts w:ascii="Gill Sans MT" w:hAnsi="Gill Sans MT" w:cs="Arial"/>
          <w:i/>
          <w:sz w:val="22"/>
          <w:szCs w:val="22"/>
        </w:rPr>
        <w:t>Direções</w:t>
      </w:r>
      <w:proofErr w:type="spellEnd"/>
      <w:r w:rsidRPr="00BF333D">
        <w:rPr>
          <w:rFonts w:ascii="Gill Sans MT" w:hAnsi="Gill Sans MT" w:cs="Arial"/>
          <w:i/>
          <w:sz w:val="22"/>
          <w:szCs w:val="22"/>
        </w:rPr>
        <w:t xml:space="preserve"> no </w:t>
      </w:r>
      <w:proofErr w:type="spellStart"/>
      <w:r w:rsidRPr="00BF333D">
        <w:rPr>
          <w:rFonts w:ascii="Gill Sans MT" w:hAnsi="Gill Sans MT" w:cs="Arial"/>
          <w:i/>
          <w:sz w:val="22"/>
          <w:szCs w:val="22"/>
        </w:rPr>
        <w:t>Goverança</w:t>
      </w:r>
      <w:proofErr w:type="spellEnd"/>
      <w:r w:rsidRPr="00BF333D">
        <w:rPr>
          <w:rFonts w:ascii="Gill Sans MT" w:hAnsi="Gill Sans MT" w:cs="Arial"/>
          <w:i/>
          <w:sz w:val="22"/>
          <w:szCs w:val="22"/>
        </w:rPr>
        <w:t xml:space="preserve"> da </w:t>
      </w:r>
      <w:proofErr w:type="spellStart"/>
      <w:r w:rsidRPr="00BF333D">
        <w:rPr>
          <w:rFonts w:ascii="Gill Sans MT" w:hAnsi="Gill Sans MT" w:cs="Arial"/>
          <w:i/>
          <w:sz w:val="22"/>
          <w:szCs w:val="22"/>
        </w:rPr>
        <w:t>Justiça</w:t>
      </w:r>
      <w:proofErr w:type="spellEnd"/>
      <w:r w:rsidRPr="00BF333D">
        <w:rPr>
          <w:rFonts w:ascii="Gill Sans MT" w:hAnsi="Gill Sans MT" w:cs="Arial"/>
          <w:i/>
          <w:sz w:val="22"/>
          <w:szCs w:val="22"/>
        </w:rPr>
        <w:t xml:space="preserve"> e da </w:t>
      </w:r>
      <w:proofErr w:type="spellStart"/>
      <w:r w:rsidRPr="00BF333D">
        <w:rPr>
          <w:rFonts w:ascii="Gill Sans MT" w:hAnsi="Gill Sans MT" w:cs="Arial"/>
          <w:i/>
          <w:sz w:val="22"/>
          <w:szCs w:val="22"/>
        </w:rPr>
        <w:t>Segurança</w:t>
      </w:r>
      <w:proofErr w:type="spellEnd"/>
      <w:r w:rsidRPr="00BF333D">
        <w:rPr>
          <w:rFonts w:ascii="Gill Sans MT" w:hAnsi="Gill Sans MT" w:cs="Arial"/>
          <w:i/>
          <w:sz w:val="22"/>
          <w:szCs w:val="22"/>
        </w:rPr>
        <w:t xml:space="preserve"> (New Directions in the Governance of Justice and Security)</w:t>
      </w:r>
      <w:r w:rsidRPr="00BF333D">
        <w:rPr>
          <w:rFonts w:ascii="Gill Sans MT" w:hAnsi="Gill Sans MT" w:cs="Arial"/>
          <w:sz w:val="22"/>
          <w:szCs w:val="22"/>
        </w:rPr>
        <w:t xml:space="preserve">, Brasília-D.F.: Ministry of Justice of Brazil, United Nations Development </w:t>
      </w:r>
      <w:proofErr w:type="spellStart"/>
      <w:r w:rsidRPr="00BF333D">
        <w:rPr>
          <w:rFonts w:ascii="Gill Sans MT" w:hAnsi="Gill Sans MT" w:cs="Arial"/>
          <w:sz w:val="22"/>
          <w:szCs w:val="22"/>
        </w:rPr>
        <w:t>Programme</w:t>
      </w:r>
      <w:proofErr w:type="spellEnd"/>
      <w:r w:rsidRPr="00BF333D">
        <w:rPr>
          <w:rFonts w:ascii="Gill Sans MT" w:hAnsi="Gill Sans MT" w:cs="Arial"/>
          <w:sz w:val="22"/>
          <w:szCs w:val="22"/>
        </w:rPr>
        <w:t xml:space="preserve"> – Brazil &amp; the School of Law of the </w:t>
      </w:r>
      <w:proofErr w:type="spellStart"/>
      <w:r w:rsidRPr="00BF333D">
        <w:rPr>
          <w:rFonts w:ascii="Gill Sans MT" w:hAnsi="Gill Sans MT" w:cs="Arial"/>
          <w:sz w:val="22"/>
          <w:szCs w:val="22"/>
        </w:rPr>
        <w:t>Getulio</w:t>
      </w:r>
      <w:proofErr w:type="spellEnd"/>
      <w:r w:rsidRPr="00BF333D">
        <w:rPr>
          <w:rFonts w:ascii="Gill Sans MT" w:hAnsi="Gill Sans MT" w:cs="Arial"/>
          <w:sz w:val="22"/>
          <w:szCs w:val="22"/>
        </w:rPr>
        <w:t xml:space="preserve"> Vargas Foundation – São Paulo, 2006, 371-388.)</w:t>
      </w:r>
    </w:p>
    <w:p w14:paraId="51026A09" w14:textId="77777777" w:rsidR="008E5667" w:rsidRPr="00BF333D" w:rsidRDefault="00276E95" w:rsidP="00D303A2">
      <w:pPr>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(2005) ‘Pre-Empting Terrorism’, </w:t>
      </w:r>
      <w:r w:rsidRPr="00BF333D">
        <w:rPr>
          <w:rFonts w:ascii="Gill Sans MT" w:hAnsi="Gill Sans MT" w:cs="Arial"/>
          <w:i/>
          <w:iCs/>
          <w:sz w:val="22"/>
          <w:szCs w:val="22"/>
        </w:rPr>
        <w:t>Current Issues in Criminal Justice</w:t>
      </w:r>
      <w:r w:rsidRPr="00BF333D">
        <w:rPr>
          <w:rFonts w:ascii="Gill Sans MT" w:hAnsi="Gill Sans MT" w:cs="Arial"/>
          <w:iCs/>
          <w:sz w:val="22"/>
          <w:szCs w:val="22"/>
        </w:rPr>
        <w:t>,</w:t>
      </w:r>
      <w:r w:rsidRPr="00BF333D">
        <w:rPr>
          <w:rFonts w:ascii="Gill Sans MT" w:hAnsi="Gill Sans MT" w:cs="Arial"/>
          <w:sz w:val="22"/>
          <w:szCs w:val="22"/>
        </w:rPr>
        <w:t xml:space="preserve"> 17(1), 96-115.</w:t>
      </w:r>
    </w:p>
    <w:p w14:paraId="64AABF86" w14:textId="77777777" w:rsidR="008E5667" w:rsidRPr="00BF333D" w:rsidRDefault="00276E95" w:rsidP="00D303A2">
      <w:pPr>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(2005) ‘For Public Social Science’, </w:t>
      </w:r>
      <w:r w:rsidRPr="00BF333D">
        <w:rPr>
          <w:rFonts w:ascii="Gill Sans MT" w:hAnsi="Gill Sans MT" w:cs="Arial"/>
          <w:i/>
          <w:iCs/>
          <w:sz w:val="22"/>
          <w:szCs w:val="22"/>
        </w:rPr>
        <w:t>British Journal of Sociology</w:t>
      </w:r>
      <w:r w:rsidRPr="00BF333D">
        <w:rPr>
          <w:rFonts w:ascii="Gill Sans MT" w:hAnsi="Gill Sans MT" w:cs="Arial"/>
          <w:iCs/>
          <w:sz w:val="22"/>
          <w:szCs w:val="22"/>
        </w:rPr>
        <w:t>,</w:t>
      </w:r>
      <w:r w:rsidRPr="00BF333D">
        <w:rPr>
          <w:rFonts w:ascii="Gill Sans MT" w:hAnsi="Gill Sans MT" w:cs="Arial"/>
          <w:sz w:val="22"/>
          <w:szCs w:val="22"/>
        </w:rPr>
        <w:t xml:space="preserve"> 56(3), 345-347.</w:t>
      </w:r>
    </w:p>
    <w:p w14:paraId="058252DF" w14:textId="77777777" w:rsidR="008E5667" w:rsidRPr="00BF333D" w:rsidRDefault="00276E95" w:rsidP="00D303A2">
      <w:pPr>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(2005) ‘Globalization, Redistribution and Tax Avoidance’, </w:t>
      </w:r>
      <w:r w:rsidRPr="00BF333D">
        <w:rPr>
          <w:rFonts w:ascii="Gill Sans MT" w:hAnsi="Gill Sans MT" w:cs="Arial"/>
          <w:i/>
          <w:iCs/>
          <w:sz w:val="22"/>
          <w:szCs w:val="22"/>
        </w:rPr>
        <w:t>Public Policy Research</w:t>
      </w:r>
      <w:r w:rsidRPr="00BF333D">
        <w:rPr>
          <w:rFonts w:ascii="Gill Sans MT" w:hAnsi="Gill Sans MT" w:cs="Arial"/>
          <w:iCs/>
          <w:sz w:val="22"/>
          <w:szCs w:val="22"/>
        </w:rPr>
        <w:t>,</w:t>
      </w:r>
      <w:r w:rsidRPr="00BF333D">
        <w:rPr>
          <w:rFonts w:ascii="Gill Sans MT" w:hAnsi="Gill Sans MT" w:cs="Arial"/>
          <w:sz w:val="22"/>
          <w:szCs w:val="22"/>
        </w:rPr>
        <w:t xml:space="preserve"> 12(2), 85-92.</w:t>
      </w:r>
    </w:p>
    <w:p w14:paraId="73B1EAA8" w14:textId="77777777" w:rsidR="008E5667" w:rsidRPr="00BF333D" w:rsidRDefault="00276E95" w:rsidP="00D303A2">
      <w:pPr>
        <w:tabs>
          <w:tab w:val="left" w:pos="1559"/>
        </w:tabs>
        <w:spacing w:before="120" w:after="120"/>
        <w:ind w:right="11"/>
        <w:rPr>
          <w:rFonts w:ascii="Gill Sans MT" w:hAnsi="Gill Sans MT" w:cs="Arial"/>
          <w:bCs/>
          <w:sz w:val="22"/>
          <w:szCs w:val="22"/>
        </w:rPr>
      </w:pPr>
      <w:r w:rsidRPr="00BF333D">
        <w:rPr>
          <w:rFonts w:ascii="Gill Sans MT" w:hAnsi="Gill Sans MT" w:cs="Arial"/>
          <w:sz w:val="22"/>
          <w:szCs w:val="22"/>
        </w:rPr>
        <w:t xml:space="preserve">E. Ahmed &amp; </w:t>
      </w:r>
      <w:r w:rsidRPr="00BF333D">
        <w:rPr>
          <w:rFonts w:ascii="Gill Sans MT" w:hAnsi="Gill Sans MT" w:cs="Arial"/>
          <w:bCs/>
          <w:sz w:val="22"/>
          <w:szCs w:val="22"/>
        </w:rPr>
        <w:t>J. Braithwaite</w:t>
      </w:r>
      <w:r w:rsidRPr="00BF333D">
        <w:rPr>
          <w:rFonts w:ascii="Gill Sans MT" w:hAnsi="Gill Sans MT" w:cs="Arial"/>
          <w:sz w:val="22"/>
          <w:szCs w:val="22"/>
        </w:rPr>
        <w:t xml:space="preserve"> (2005) ‘Forgiveness, Shaming, Shame, and Bullying’, </w:t>
      </w:r>
      <w:r w:rsidRPr="00BF333D">
        <w:rPr>
          <w:rFonts w:ascii="Gill Sans MT" w:hAnsi="Gill Sans MT" w:cs="Arial"/>
          <w:i/>
          <w:iCs/>
          <w:sz w:val="22"/>
          <w:szCs w:val="22"/>
        </w:rPr>
        <w:t>Australian and New Zealand Journal of Criminology</w:t>
      </w:r>
      <w:r w:rsidRPr="00BF333D">
        <w:rPr>
          <w:rFonts w:ascii="Gill Sans MT" w:hAnsi="Gill Sans MT" w:cs="Arial"/>
          <w:iCs/>
          <w:sz w:val="22"/>
          <w:szCs w:val="22"/>
        </w:rPr>
        <w:t>,</w:t>
      </w:r>
      <w:r w:rsidRPr="00BF333D">
        <w:rPr>
          <w:rFonts w:ascii="Gill Sans MT" w:hAnsi="Gill Sans MT" w:cs="Arial"/>
          <w:sz w:val="22"/>
          <w:szCs w:val="22"/>
        </w:rPr>
        <w:t xml:space="preserve"> 38(3), 298-323.</w:t>
      </w:r>
    </w:p>
    <w:p w14:paraId="69655EEC"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2004 </w:t>
      </w:r>
    </w:p>
    <w:p w14:paraId="70F763CA" w14:textId="77777777" w:rsidR="008E5667" w:rsidRPr="00BF333D" w:rsidRDefault="00041353" w:rsidP="00D303A2">
      <w:pPr>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(2004) ‘Methods of Power for Development: Weapons of the Weak, Weapons of the Strong’, </w:t>
      </w:r>
      <w:r w:rsidRPr="00BF333D">
        <w:rPr>
          <w:rFonts w:ascii="Gill Sans MT" w:hAnsi="Gill Sans MT" w:cs="Arial"/>
          <w:i/>
          <w:iCs/>
          <w:sz w:val="22"/>
          <w:szCs w:val="22"/>
        </w:rPr>
        <w:t>Michigan Journal of International Law</w:t>
      </w:r>
      <w:r w:rsidRPr="00BF333D">
        <w:rPr>
          <w:rFonts w:ascii="Gill Sans MT" w:hAnsi="Gill Sans MT" w:cs="Arial"/>
          <w:iCs/>
          <w:sz w:val="22"/>
          <w:szCs w:val="22"/>
        </w:rPr>
        <w:t>,</w:t>
      </w:r>
      <w:r w:rsidRPr="00BF333D">
        <w:rPr>
          <w:rFonts w:ascii="Gill Sans MT" w:hAnsi="Gill Sans MT" w:cs="Arial"/>
          <w:sz w:val="22"/>
          <w:szCs w:val="22"/>
        </w:rPr>
        <w:t xml:space="preserve"> 26(1), 298-330.</w:t>
      </w:r>
    </w:p>
    <w:p w14:paraId="5DBC3757" w14:textId="77777777" w:rsidR="008E5667" w:rsidRPr="00BF333D" w:rsidRDefault="00041353" w:rsidP="00D303A2">
      <w:pPr>
        <w:pStyle w:val="BodyText3"/>
        <w:widowControl/>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(2004) ‘Families and the Republic’, </w:t>
      </w:r>
      <w:r w:rsidRPr="00BF333D">
        <w:rPr>
          <w:rFonts w:ascii="Gill Sans MT" w:hAnsi="Gill Sans MT" w:cs="Arial"/>
          <w:i/>
          <w:sz w:val="22"/>
          <w:szCs w:val="22"/>
        </w:rPr>
        <w:t>Journal of Sociology and Social Welfare</w:t>
      </w:r>
      <w:r w:rsidRPr="00BF333D">
        <w:rPr>
          <w:rFonts w:ascii="Gill Sans MT" w:hAnsi="Gill Sans MT" w:cs="Arial"/>
          <w:sz w:val="22"/>
          <w:szCs w:val="22"/>
        </w:rPr>
        <w:t>, 31(1), 199-215.</w:t>
      </w:r>
      <w:r w:rsidR="008E5667" w:rsidRPr="00BF333D">
        <w:rPr>
          <w:rFonts w:ascii="Gill Sans MT" w:hAnsi="Gill Sans MT" w:cs="Arial"/>
          <w:sz w:val="22"/>
          <w:szCs w:val="22"/>
        </w:rPr>
        <w:t xml:space="preserve"> </w:t>
      </w:r>
    </w:p>
    <w:p w14:paraId="18A3E14B" w14:textId="77777777" w:rsidR="008E5667" w:rsidRPr="00BF333D" w:rsidRDefault="00041353" w:rsidP="00D303A2">
      <w:pPr>
        <w:pStyle w:val="BodyText3"/>
        <w:widowControl/>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(2004) ‘Emancipation and Hope’, </w:t>
      </w:r>
      <w:r w:rsidRPr="00BF333D">
        <w:rPr>
          <w:rFonts w:ascii="Gill Sans MT" w:hAnsi="Gill Sans MT" w:cs="Arial"/>
          <w:i/>
          <w:sz w:val="22"/>
          <w:szCs w:val="22"/>
        </w:rPr>
        <w:t xml:space="preserve">The Annals of the American Academy of Political and Social Science </w:t>
      </w:r>
      <w:r w:rsidRPr="00BF333D">
        <w:rPr>
          <w:rFonts w:ascii="Gill Sans MT" w:hAnsi="Gill Sans MT" w:cs="Arial"/>
          <w:sz w:val="22"/>
          <w:szCs w:val="22"/>
        </w:rPr>
        <w:t xml:space="preserve">592(1), 79-98 (Reprinted in C. </w:t>
      </w:r>
      <w:proofErr w:type="spellStart"/>
      <w:r w:rsidRPr="00BF333D">
        <w:rPr>
          <w:rFonts w:ascii="Gill Sans MT" w:hAnsi="Gill Sans MT" w:cs="Arial"/>
          <w:sz w:val="22"/>
          <w:szCs w:val="22"/>
        </w:rPr>
        <w:t>Slakmon</w:t>
      </w:r>
      <w:proofErr w:type="spellEnd"/>
      <w:r w:rsidRPr="00BF333D">
        <w:rPr>
          <w:rFonts w:ascii="Gill Sans MT" w:hAnsi="Gill Sans MT" w:cs="Arial"/>
          <w:sz w:val="22"/>
          <w:szCs w:val="22"/>
        </w:rPr>
        <w:t xml:space="preserve">, Machado &amp; P. </w:t>
      </w:r>
      <w:proofErr w:type="spellStart"/>
      <w:r w:rsidRPr="00BF333D">
        <w:rPr>
          <w:rFonts w:ascii="Gill Sans MT" w:hAnsi="Gill Sans MT" w:cs="Arial"/>
          <w:sz w:val="22"/>
          <w:szCs w:val="22"/>
        </w:rPr>
        <w:t>Bottini</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proofErr w:type="spellStart"/>
      <w:r w:rsidRPr="00BF333D">
        <w:rPr>
          <w:rFonts w:ascii="Gill Sans MT" w:hAnsi="Gill Sans MT" w:cs="Arial"/>
          <w:i/>
          <w:sz w:val="22"/>
          <w:szCs w:val="22"/>
        </w:rPr>
        <w:t>Novas</w:t>
      </w:r>
      <w:proofErr w:type="spellEnd"/>
      <w:r w:rsidRPr="00BF333D">
        <w:rPr>
          <w:rFonts w:ascii="Gill Sans MT" w:hAnsi="Gill Sans MT" w:cs="Arial"/>
          <w:i/>
          <w:sz w:val="22"/>
          <w:szCs w:val="22"/>
        </w:rPr>
        <w:t xml:space="preserve"> </w:t>
      </w:r>
      <w:proofErr w:type="spellStart"/>
      <w:r w:rsidRPr="00BF333D">
        <w:rPr>
          <w:rFonts w:ascii="Gill Sans MT" w:hAnsi="Gill Sans MT" w:cs="Arial"/>
          <w:i/>
          <w:sz w:val="22"/>
          <w:szCs w:val="22"/>
        </w:rPr>
        <w:t>Direções</w:t>
      </w:r>
      <w:proofErr w:type="spellEnd"/>
      <w:r w:rsidRPr="00BF333D">
        <w:rPr>
          <w:rFonts w:ascii="Gill Sans MT" w:hAnsi="Gill Sans MT" w:cs="Arial"/>
          <w:i/>
          <w:sz w:val="22"/>
          <w:szCs w:val="22"/>
        </w:rPr>
        <w:t xml:space="preserve"> no </w:t>
      </w:r>
      <w:proofErr w:type="spellStart"/>
      <w:r w:rsidRPr="00BF333D">
        <w:rPr>
          <w:rFonts w:ascii="Gill Sans MT" w:hAnsi="Gill Sans MT" w:cs="Arial"/>
          <w:i/>
          <w:sz w:val="22"/>
          <w:szCs w:val="22"/>
        </w:rPr>
        <w:t>Goverança</w:t>
      </w:r>
      <w:proofErr w:type="spellEnd"/>
      <w:r w:rsidRPr="00BF333D">
        <w:rPr>
          <w:rFonts w:ascii="Gill Sans MT" w:hAnsi="Gill Sans MT" w:cs="Arial"/>
          <w:i/>
          <w:sz w:val="22"/>
          <w:szCs w:val="22"/>
        </w:rPr>
        <w:t xml:space="preserve"> da </w:t>
      </w:r>
      <w:proofErr w:type="spellStart"/>
      <w:r w:rsidRPr="00BF333D">
        <w:rPr>
          <w:rFonts w:ascii="Gill Sans MT" w:hAnsi="Gill Sans MT" w:cs="Arial"/>
          <w:i/>
          <w:sz w:val="22"/>
          <w:szCs w:val="22"/>
        </w:rPr>
        <w:t>Justiça</w:t>
      </w:r>
      <w:proofErr w:type="spellEnd"/>
      <w:r w:rsidRPr="00BF333D">
        <w:rPr>
          <w:rFonts w:ascii="Gill Sans MT" w:hAnsi="Gill Sans MT" w:cs="Arial"/>
          <w:i/>
          <w:sz w:val="22"/>
          <w:szCs w:val="22"/>
        </w:rPr>
        <w:t xml:space="preserve"> e da </w:t>
      </w:r>
      <w:proofErr w:type="spellStart"/>
      <w:r w:rsidRPr="00BF333D">
        <w:rPr>
          <w:rFonts w:ascii="Gill Sans MT" w:hAnsi="Gill Sans MT" w:cs="Arial"/>
          <w:i/>
          <w:sz w:val="22"/>
          <w:szCs w:val="22"/>
        </w:rPr>
        <w:t>Segurança</w:t>
      </w:r>
      <w:proofErr w:type="spellEnd"/>
      <w:r w:rsidRPr="00BF333D">
        <w:rPr>
          <w:rFonts w:ascii="Gill Sans MT" w:hAnsi="Gill Sans MT" w:cs="Arial"/>
          <w:i/>
          <w:sz w:val="22"/>
          <w:szCs w:val="22"/>
        </w:rPr>
        <w:t xml:space="preserve"> (New Directions in the Governance of Justice and Security)</w:t>
      </w:r>
      <w:r w:rsidRPr="00BF333D">
        <w:rPr>
          <w:rFonts w:ascii="Gill Sans MT" w:hAnsi="Gill Sans MT" w:cs="Arial"/>
          <w:sz w:val="22"/>
          <w:szCs w:val="22"/>
        </w:rPr>
        <w:t xml:space="preserve">, Brasília-D.F.: Ministry of Justice of Brazil, United Nations Development </w:t>
      </w:r>
      <w:proofErr w:type="spellStart"/>
      <w:r w:rsidRPr="00BF333D">
        <w:rPr>
          <w:rFonts w:ascii="Gill Sans MT" w:hAnsi="Gill Sans MT" w:cs="Arial"/>
          <w:sz w:val="22"/>
          <w:szCs w:val="22"/>
        </w:rPr>
        <w:t>Programme</w:t>
      </w:r>
      <w:proofErr w:type="spellEnd"/>
      <w:r w:rsidRPr="00BF333D">
        <w:rPr>
          <w:rFonts w:ascii="Gill Sans MT" w:hAnsi="Gill Sans MT" w:cs="Arial"/>
          <w:sz w:val="22"/>
          <w:szCs w:val="22"/>
        </w:rPr>
        <w:t xml:space="preserve"> – Brazil &amp; the School of Law of the </w:t>
      </w:r>
      <w:proofErr w:type="spellStart"/>
      <w:r w:rsidRPr="00BF333D">
        <w:rPr>
          <w:rFonts w:ascii="Gill Sans MT" w:hAnsi="Gill Sans MT" w:cs="Arial"/>
          <w:sz w:val="22"/>
          <w:szCs w:val="22"/>
        </w:rPr>
        <w:t>Getulio</w:t>
      </w:r>
      <w:proofErr w:type="spellEnd"/>
      <w:r w:rsidRPr="00BF333D">
        <w:rPr>
          <w:rFonts w:ascii="Gill Sans MT" w:hAnsi="Gill Sans MT" w:cs="Arial"/>
          <w:sz w:val="22"/>
          <w:szCs w:val="22"/>
        </w:rPr>
        <w:t xml:space="preserve"> Vargas Foundation – São Paulo, 2006, 389-410).</w:t>
      </w:r>
    </w:p>
    <w:p w14:paraId="6206C82B" w14:textId="77777777" w:rsidR="008E5667" w:rsidRPr="00BF333D" w:rsidRDefault="00041353" w:rsidP="00D303A2">
      <w:pPr>
        <w:pStyle w:val="BodyText3"/>
        <w:widowControl/>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(2004) ‘Restorative Justice and De-Professionalization, </w:t>
      </w:r>
      <w:proofErr w:type="gramStart"/>
      <w:r w:rsidRPr="00BF333D">
        <w:rPr>
          <w:rFonts w:ascii="Gill Sans MT" w:hAnsi="Gill Sans MT" w:cs="Arial"/>
          <w:i/>
          <w:sz w:val="22"/>
          <w:szCs w:val="22"/>
        </w:rPr>
        <w:t>The</w:t>
      </w:r>
      <w:proofErr w:type="gramEnd"/>
      <w:r w:rsidRPr="00BF333D">
        <w:rPr>
          <w:rFonts w:ascii="Gill Sans MT" w:hAnsi="Gill Sans MT" w:cs="Arial"/>
          <w:i/>
          <w:sz w:val="22"/>
          <w:szCs w:val="22"/>
        </w:rPr>
        <w:t xml:space="preserve"> Good Society</w:t>
      </w:r>
      <w:r w:rsidRPr="00BF333D">
        <w:rPr>
          <w:rFonts w:ascii="Gill Sans MT" w:hAnsi="Gill Sans MT" w:cs="Arial"/>
          <w:sz w:val="22"/>
          <w:szCs w:val="22"/>
        </w:rPr>
        <w:t>, 13(1), 28-31.</w:t>
      </w:r>
    </w:p>
    <w:p w14:paraId="393A163A" w14:textId="77777777" w:rsidR="008E5667" w:rsidRPr="00BF333D" w:rsidRDefault="00041353"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N. Harris, L. </w:t>
      </w:r>
      <w:proofErr w:type="spellStart"/>
      <w:r w:rsidRPr="00BF333D">
        <w:rPr>
          <w:rFonts w:ascii="Gill Sans MT" w:hAnsi="Gill Sans MT" w:cs="Arial"/>
          <w:sz w:val="22"/>
          <w:szCs w:val="22"/>
        </w:rPr>
        <w:t>Walgrave</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 (2004)</w:t>
      </w:r>
      <w:r w:rsidRPr="00BF333D">
        <w:rPr>
          <w:rFonts w:ascii="Gill Sans MT" w:hAnsi="Gill Sans MT" w:cs="Arial"/>
          <w:sz w:val="22"/>
          <w:szCs w:val="22"/>
        </w:rPr>
        <w:t xml:space="preserve"> ‘Emotional Dynamics in Restorative Conferences’, </w:t>
      </w:r>
      <w:r w:rsidRPr="00BF333D">
        <w:rPr>
          <w:rFonts w:ascii="Gill Sans MT" w:hAnsi="Gill Sans MT" w:cs="Arial"/>
          <w:i/>
          <w:sz w:val="22"/>
          <w:szCs w:val="22"/>
        </w:rPr>
        <w:t>Theoretical Criminology</w:t>
      </w:r>
      <w:r w:rsidRPr="00BF333D">
        <w:rPr>
          <w:rFonts w:ascii="Gill Sans MT" w:hAnsi="Gill Sans MT" w:cs="Arial"/>
          <w:sz w:val="22"/>
          <w:szCs w:val="22"/>
        </w:rPr>
        <w:t>, 8(2), 191-210.</w:t>
      </w:r>
    </w:p>
    <w:p w14:paraId="04738B89" w14:textId="77777777" w:rsidR="00041353" w:rsidRPr="00BF333D" w:rsidRDefault="00041353" w:rsidP="00D303A2">
      <w:pPr>
        <w:pStyle w:val="BodyText3"/>
        <w:widowControl/>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w:t>
      </w:r>
      <w:proofErr w:type="gramStart"/>
      <w:r w:rsidRPr="00BF333D">
        <w:rPr>
          <w:rFonts w:ascii="Gill Sans MT" w:hAnsi="Gill Sans MT" w:cs="Arial"/>
          <w:sz w:val="22"/>
          <w:szCs w:val="22"/>
        </w:rPr>
        <w:t>et</w:t>
      </w:r>
      <w:proofErr w:type="gramEnd"/>
      <w:r w:rsidRPr="00BF333D">
        <w:rPr>
          <w:rFonts w:ascii="Gill Sans MT" w:hAnsi="Gill Sans MT" w:cs="Arial"/>
          <w:sz w:val="22"/>
          <w:szCs w:val="22"/>
        </w:rPr>
        <w:t xml:space="preserve"> </w:t>
      </w:r>
      <w:r w:rsidRPr="00BF333D">
        <w:rPr>
          <w:rFonts w:ascii="Gill Sans MT" w:hAnsi="Gill Sans MT" w:cs="Arial"/>
          <w:bCs/>
          <w:sz w:val="22"/>
          <w:szCs w:val="22"/>
        </w:rPr>
        <w:t>J. Braithwaite</w:t>
      </w:r>
      <w:r w:rsidRPr="00BF333D">
        <w:rPr>
          <w:rFonts w:ascii="Gill Sans MT" w:hAnsi="Gill Sans MT" w:cs="Arial"/>
          <w:sz w:val="22"/>
          <w:szCs w:val="22"/>
        </w:rPr>
        <w:t xml:space="preserve"> (2004) “</w:t>
      </w:r>
      <w:proofErr w:type="spellStart"/>
      <w:r w:rsidRPr="00BF333D">
        <w:rPr>
          <w:rFonts w:ascii="Gill Sans MT" w:hAnsi="Gill Sans MT" w:cs="Arial"/>
          <w:sz w:val="22"/>
          <w:szCs w:val="22"/>
        </w:rPr>
        <w:t>Une</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hégémonié</w:t>
      </w:r>
      <w:proofErr w:type="spellEnd"/>
      <w:r w:rsidRPr="00BF333D">
        <w:rPr>
          <w:rFonts w:ascii="Gill Sans MT" w:hAnsi="Gill Sans MT" w:cs="Arial"/>
          <w:sz w:val="22"/>
          <w:szCs w:val="22"/>
        </w:rPr>
        <w:t xml:space="preserve"> de la </w:t>
      </w:r>
      <w:proofErr w:type="spellStart"/>
      <w:r w:rsidRPr="00BF333D">
        <w:rPr>
          <w:rFonts w:ascii="Gill Sans MT" w:hAnsi="Gill Sans MT" w:cs="Arial"/>
          <w:sz w:val="22"/>
          <w:szCs w:val="22"/>
        </w:rPr>
        <w:t>connaissance</w:t>
      </w:r>
      <w:proofErr w:type="spellEnd"/>
      <w:r w:rsidRPr="00BF333D">
        <w:rPr>
          <w:rFonts w:ascii="Gill Sans MT" w:hAnsi="Gill Sans MT" w:cs="Arial"/>
          <w:sz w:val="22"/>
          <w:szCs w:val="22"/>
        </w:rPr>
        <w:t xml:space="preserve">, Les </w:t>
      </w:r>
      <w:proofErr w:type="spellStart"/>
      <w:r w:rsidRPr="00BF333D">
        <w:rPr>
          <w:rFonts w:ascii="Gill Sans MT" w:hAnsi="Gill Sans MT" w:cs="Arial"/>
          <w:sz w:val="22"/>
          <w:szCs w:val="22"/>
        </w:rPr>
        <w:t>enjeux</w:t>
      </w:r>
      <w:proofErr w:type="spellEnd"/>
      <w:r w:rsidRPr="00BF333D">
        <w:rPr>
          <w:rFonts w:ascii="Gill Sans MT" w:hAnsi="Gill Sans MT" w:cs="Arial"/>
          <w:sz w:val="22"/>
          <w:szCs w:val="22"/>
        </w:rPr>
        <w:t xml:space="preserve"> des </w:t>
      </w:r>
      <w:proofErr w:type="spellStart"/>
      <w:r w:rsidRPr="00BF333D">
        <w:rPr>
          <w:rFonts w:ascii="Gill Sans MT" w:hAnsi="Gill Sans MT" w:cs="Arial"/>
          <w:sz w:val="22"/>
          <w:szCs w:val="22"/>
        </w:rPr>
        <w:t>débats</w:t>
      </w:r>
      <w:proofErr w:type="spellEnd"/>
      <w:r w:rsidRPr="00BF333D">
        <w:rPr>
          <w:rFonts w:ascii="Gill Sans MT" w:hAnsi="Gill Sans MT" w:cs="Arial"/>
          <w:sz w:val="22"/>
          <w:szCs w:val="22"/>
        </w:rPr>
        <w:t xml:space="preserve"> sur la </w:t>
      </w:r>
      <w:proofErr w:type="spellStart"/>
      <w:r w:rsidRPr="00BF333D">
        <w:rPr>
          <w:rFonts w:ascii="Gill Sans MT" w:hAnsi="Gill Sans MT" w:cs="Arial"/>
          <w:sz w:val="22"/>
          <w:szCs w:val="22"/>
        </w:rPr>
        <w:t>propriété</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intellectuelle</w:t>
      </w:r>
      <w:proofErr w:type="spellEnd"/>
      <w:r w:rsidRPr="00BF333D">
        <w:rPr>
          <w:rFonts w:ascii="Gill Sans MT" w:hAnsi="Gill Sans MT" w:cs="Arial"/>
          <w:sz w:val="22"/>
          <w:szCs w:val="22"/>
        </w:rPr>
        <w:t xml:space="preserve">”, </w:t>
      </w:r>
      <w:proofErr w:type="spellStart"/>
      <w:r w:rsidRPr="00BF333D">
        <w:rPr>
          <w:rFonts w:ascii="Gill Sans MT" w:hAnsi="Gill Sans MT" w:cs="Arial"/>
          <w:i/>
          <w:iCs/>
          <w:sz w:val="22"/>
          <w:szCs w:val="22"/>
        </w:rPr>
        <w:t>Sociologie</w:t>
      </w:r>
      <w:proofErr w:type="spellEnd"/>
      <w:r w:rsidRPr="00BF333D">
        <w:rPr>
          <w:rFonts w:ascii="Gill Sans MT" w:hAnsi="Gill Sans MT" w:cs="Arial"/>
          <w:i/>
          <w:iCs/>
          <w:sz w:val="22"/>
          <w:szCs w:val="22"/>
        </w:rPr>
        <w:t xml:space="preserve"> de la </w:t>
      </w:r>
      <w:proofErr w:type="spellStart"/>
      <w:r w:rsidRPr="00BF333D">
        <w:rPr>
          <w:rFonts w:ascii="Gill Sans MT" w:hAnsi="Gill Sans MT" w:cs="Arial"/>
          <w:i/>
          <w:iCs/>
          <w:sz w:val="22"/>
          <w:szCs w:val="22"/>
        </w:rPr>
        <w:t>Mondialisation</w:t>
      </w:r>
      <w:proofErr w:type="spellEnd"/>
      <w:r w:rsidRPr="00BF333D">
        <w:rPr>
          <w:rFonts w:ascii="Gill Sans MT" w:hAnsi="Gill Sans MT" w:cs="Arial"/>
          <w:sz w:val="22"/>
          <w:szCs w:val="22"/>
        </w:rPr>
        <w:t>, 151-152, 69-79.</w:t>
      </w:r>
      <w:r w:rsidR="008E5667" w:rsidRPr="00BF333D">
        <w:rPr>
          <w:rFonts w:ascii="Gill Sans MT" w:hAnsi="Gill Sans MT" w:cs="Arial"/>
          <w:sz w:val="22"/>
          <w:szCs w:val="22"/>
        </w:rPr>
        <w:t xml:space="preserve"> </w:t>
      </w:r>
    </w:p>
    <w:p w14:paraId="67168AFD" w14:textId="77777777" w:rsidR="008E5667" w:rsidRPr="00BF333D" w:rsidRDefault="008E5667" w:rsidP="00D303A2">
      <w:pPr>
        <w:pStyle w:val="BodyText3"/>
        <w:widowControl/>
        <w:tabs>
          <w:tab w:val="left" w:pos="1559"/>
        </w:tabs>
        <w:spacing w:before="240" w:after="120"/>
        <w:ind w:right="11"/>
        <w:rPr>
          <w:rFonts w:ascii="Gill Sans MT" w:hAnsi="Gill Sans MT" w:cs="Arial"/>
          <w:b/>
          <w:sz w:val="22"/>
          <w:szCs w:val="22"/>
        </w:rPr>
      </w:pPr>
      <w:r w:rsidRPr="00BF333D">
        <w:rPr>
          <w:rFonts w:ascii="Gill Sans MT" w:hAnsi="Gill Sans MT" w:cs="Arial"/>
          <w:b/>
          <w:sz w:val="22"/>
          <w:szCs w:val="22"/>
        </w:rPr>
        <w:t xml:space="preserve">2003 </w:t>
      </w:r>
    </w:p>
    <w:p w14:paraId="66DEE73F" w14:textId="77777777" w:rsidR="008E5667" w:rsidRPr="00BF333D" w:rsidRDefault="00041353" w:rsidP="00D303A2">
      <w:pPr>
        <w:pStyle w:val="BodyText3"/>
        <w:widowControl/>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lastRenderedPageBreak/>
        <w:t>J. Braithwaite (2003) ‘What’s Wrong with the Sociology of Punishment?</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w:t>
      </w:r>
      <w:r w:rsidRPr="00BF333D">
        <w:rPr>
          <w:rFonts w:ascii="Gill Sans MT" w:hAnsi="Gill Sans MT" w:cs="Arial"/>
          <w:i/>
          <w:sz w:val="22"/>
          <w:szCs w:val="22"/>
        </w:rPr>
        <w:t>Theoretical Criminology</w:t>
      </w:r>
      <w:r w:rsidRPr="00BF333D">
        <w:rPr>
          <w:rFonts w:ascii="Gill Sans MT" w:hAnsi="Gill Sans MT" w:cs="Arial"/>
          <w:sz w:val="22"/>
          <w:szCs w:val="22"/>
        </w:rPr>
        <w:t>, 7(1), 5-28.</w:t>
      </w:r>
    </w:p>
    <w:p w14:paraId="105A45D7" w14:textId="77777777" w:rsidR="008E5667" w:rsidRPr="00BF333D" w:rsidRDefault="00041353" w:rsidP="00D303A2">
      <w:pPr>
        <w:pStyle w:val="BodyText3"/>
        <w:widowControl/>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(2003) ‘Meta Risk Management and Responsive Regulation of Tax System Integrity’, </w:t>
      </w:r>
      <w:r w:rsidRPr="00BF333D">
        <w:rPr>
          <w:rFonts w:ascii="Gill Sans MT" w:hAnsi="Gill Sans MT" w:cs="Arial"/>
          <w:i/>
          <w:sz w:val="22"/>
          <w:szCs w:val="22"/>
        </w:rPr>
        <w:t>Law and Policy</w:t>
      </w:r>
      <w:r w:rsidRPr="00BF333D">
        <w:rPr>
          <w:rFonts w:ascii="Gill Sans MT" w:hAnsi="Gill Sans MT" w:cs="Arial"/>
          <w:sz w:val="22"/>
          <w:szCs w:val="22"/>
        </w:rPr>
        <w:t>, 25(1), 1-16.</w:t>
      </w:r>
    </w:p>
    <w:p w14:paraId="7235F66F" w14:textId="77777777" w:rsidR="008E5667" w:rsidRPr="00BF333D" w:rsidRDefault="00041353" w:rsidP="00D303A2">
      <w:pPr>
        <w:pStyle w:val="BodyText3"/>
        <w:widowControl/>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(2003) ‘Making Tax Law More Certain: A Theory’, </w:t>
      </w:r>
      <w:r w:rsidRPr="00BF333D">
        <w:rPr>
          <w:rFonts w:ascii="Gill Sans MT" w:hAnsi="Gill Sans MT" w:cs="Arial"/>
          <w:i/>
          <w:sz w:val="22"/>
          <w:szCs w:val="22"/>
        </w:rPr>
        <w:t>Australian Business Law Journal</w:t>
      </w:r>
      <w:r w:rsidRPr="00BF333D">
        <w:rPr>
          <w:rFonts w:ascii="Gill Sans MT" w:hAnsi="Gill Sans MT" w:cs="Arial"/>
          <w:sz w:val="22"/>
          <w:szCs w:val="22"/>
        </w:rPr>
        <w:t>, 31(2), 72-80.</w:t>
      </w:r>
    </w:p>
    <w:p w14:paraId="1B3BFC68" w14:textId="77777777" w:rsidR="008E5667" w:rsidRPr="00BF333D" w:rsidRDefault="00041353" w:rsidP="00D303A2">
      <w:pPr>
        <w:pStyle w:val="BodyText3"/>
        <w:widowControl/>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(2003) ‘Holism, Justice and Atonement’, </w:t>
      </w:r>
      <w:r w:rsidRPr="00BF333D">
        <w:rPr>
          <w:rFonts w:ascii="Gill Sans MT" w:hAnsi="Gill Sans MT" w:cs="Arial"/>
          <w:i/>
          <w:sz w:val="22"/>
          <w:szCs w:val="22"/>
        </w:rPr>
        <w:t>Utah Law Review</w:t>
      </w:r>
      <w:r w:rsidRPr="00BF333D">
        <w:rPr>
          <w:rFonts w:ascii="Gill Sans MT" w:hAnsi="Gill Sans MT" w:cs="Arial"/>
          <w:sz w:val="22"/>
          <w:szCs w:val="22"/>
        </w:rPr>
        <w:t>, 1, 389-412.</w:t>
      </w:r>
    </w:p>
    <w:p w14:paraId="674EF3D3" w14:textId="77777777" w:rsidR="008E5667" w:rsidRPr="00BF333D" w:rsidRDefault="00041353" w:rsidP="00D303A2">
      <w:pPr>
        <w:pStyle w:val="BodyText3"/>
        <w:widowControl/>
        <w:tabs>
          <w:tab w:val="left" w:pos="1559"/>
        </w:tabs>
        <w:spacing w:before="120" w:after="120"/>
        <w:ind w:right="11"/>
        <w:rPr>
          <w:rFonts w:ascii="Gill Sans MT" w:hAnsi="Gill Sans MT" w:cs="Arial"/>
          <w:sz w:val="22"/>
          <w:szCs w:val="22"/>
          <w:lang w:val="de-DE"/>
        </w:rPr>
      </w:pPr>
      <w:r w:rsidRPr="00BF333D">
        <w:rPr>
          <w:rFonts w:ascii="Gill Sans MT" w:hAnsi="Gill Sans MT" w:cs="Arial"/>
          <w:bCs/>
          <w:sz w:val="22"/>
          <w:szCs w:val="22"/>
          <w:lang w:val="de-DE"/>
        </w:rPr>
        <w:t>J. Braithwaite</w:t>
      </w:r>
      <w:r w:rsidRPr="00BF333D">
        <w:rPr>
          <w:rFonts w:ascii="Gill Sans MT" w:hAnsi="Gill Sans MT" w:cs="Arial"/>
          <w:sz w:val="22"/>
          <w:szCs w:val="22"/>
          <w:lang w:val="de-DE"/>
        </w:rPr>
        <w:t xml:space="preserve"> (2003) </w:t>
      </w:r>
      <w:r w:rsidRPr="00BF333D">
        <w:rPr>
          <w:rFonts w:ascii="Gill Sans MT" w:hAnsi="Gill Sans MT" w:cs="Arial"/>
          <w:sz w:val="22"/>
          <w:szCs w:val="22"/>
        </w:rPr>
        <w:t>‘</w:t>
      </w:r>
      <w:proofErr w:type="spellStart"/>
      <w:r w:rsidRPr="00BF333D">
        <w:rPr>
          <w:rFonts w:ascii="Gill Sans MT" w:hAnsi="Gill Sans MT" w:cs="Arial"/>
          <w:sz w:val="22"/>
          <w:szCs w:val="22"/>
        </w:rPr>
        <w:t>Transkontinentale</w:t>
      </w:r>
      <w:proofErr w:type="spellEnd"/>
      <w:r w:rsidRPr="00BF333D">
        <w:rPr>
          <w:rFonts w:ascii="Gill Sans MT" w:hAnsi="Gill Sans MT" w:cs="Arial"/>
          <w:sz w:val="22"/>
          <w:szCs w:val="22"/>
        </w:rPr>
        <w:t xml:space="preserve"> Migration von </w:t>
      </w:r>
      <w:proofErr w:type="spellStart"/>
      <w:r w:rsidRPr="00BF333D">
        <w:rPr>
          <w:rFonts w:ascii="Gill Sans MT" w:hAnsi="Gill Sans MT" w:cs="Arial"/>
          <w:sz w:val="22"/>
          <w:szCs w:val="22"/>
        </w:rPr>
        <w:t>Strafgefangenen</w:t>
      </w:r>
      <w:proofErr w:type="spellEnd"/>
      <w:r w:rsidRPr="00BF333D">
        <w:rPr>
          <w:rFonts w:ascii="Gill Sans MT" w:hAnsi="Gill Sans MT" w:cs="Arial"/>
          <w:sz w:val="22"/>
          <w:szCs w:val="22"/>
        </w:rPr>
        <w:t xml:space="preserve">: Das </w:t>
      </w:r>
      <w:proofErr w:type="spellStart"/>
      <w:r w:rsidRPr="00BF333D">
        <w:rPr>
          <w:rFonts w:ascii="Gill Sans MT" w:hAnsi="Gill Sans MT" w:cs="Arial"/>
          <w:sz w:val="22"/>
          <w:szCs w:val="22"/>
        </w:rPr>
        <w:t>Beispiel</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Australien</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Ein</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Beitrag</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zur</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Soziologie</w:t>
      </w:r>
      <w:proofErr w:type="spellEnd"/>
      <w:r w:rsidRPr="00BF333D">
        <w:rPr>
          <w:rFonts w:ascii="Gill Sans MT" w:hAnsi="Gill Sans MT" w:cs="Arial"/>
          <w:sz w:val="22"/>
          <w:szCs w:val="22"/>
        </w:rPr>
        <w:t xml:space="preserve"> der Strafe </w:t>
      </w:r>
      <w:r w:rsidRPr="00BF333D">
        <w:rPr>
          <w:rFonts w:ascii="Gill Sans MT" w:hAnsi="Gill Sans MT" w:cs="Arial"/>
          <w:sz w:val="22"/>
          <w:szCs w:val="22"/>
          <w:lang w:val="de-DE"/>
        </w:rPr>
        <w:t xml:space="preserve">(Transcontinental Migration of Convicts: A Contribution to the Sociology of Punishment)’, </w:t>
      </w:r>
      <w:r w:rsidRPr="00BF333D">
        <w:rPr>
          <w:rFonts w:ascii="Gill Sans MT" w:hAnsi="Gill Sans MT" w:cs="Arial"/>
          <w:i/>
          <w:sz w:val="22"/>
          <w:szCs w:val="22"/>
          <w:lang w:val="de-DE"/>
        </w:rPr>
        <w:t>Kölner Zeitschrift für Soziologie und Sozialpsychologie</w:t>
      </w:r>
      <w:r w:rsidRPr="00BF333D">
        <w:rPr>
          <w:rFonts w:ascii="Gill Sans MT" w:hAnsi="Gill Sans MT" w:cs="Arial"/>
          <w:sz w:val="22"/>
          <w:szCs w:val="22"/>
          <w:lang w:val="de-DE"/>
        </w:rPr>
        <w:t>, 43, 413-440.</w:t>
      </w:r>
    </w:p>
    <w:p w14:paraId="4CA27B16"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2002 </w:t>
      </w:r>
    </w:p>
    <w:p w14:paraId="1058C89F" w14:textId="77777777" w:rsidR="008E5667" w:rsidRPr="00BF333D" w:rsidRDefault="00041353"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J. Braithwaite (2002) ‘Rewards and Regulation’, </w:t>
      </w:r>
      <w:r w:rsidRPr="00BF333D">
        <w:rPr>
          <w:rFonts w:ascii="Gill Sans MT" w:hAnsi="Gill Sans MT" w:cs="Arial"/>
          <w:i/>
          <w:sz w:val="22"/>
          <w:szCs w:val="22"/>
        </w:rPr>
        <w:t>Journal of Law and Society</w:t>
      </w:r>
      <w:r w:rsidRPr="00BF333D">
        <w:rPr>
          <w:rFonts w:ascii="Gill Sans MT" w:hAnsi="Gill Sans MT" w:cs="Arial"/>
          <w:sz w:val="22"/>
          <w:szCs w:val="22"/>
        </w:rPr>
        <w:t>, 29(1), 12-26.</w:t>
      </w:r>
    </w:p>
    <w:p w14:paraId="39153622" w14:textId="77777777" w:rsidR="008E5667" w:rsidRPr="00BF333D" w:rsidRDefault="00041353"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(2002) ‘Setting Standards for Restorative Justice’, </w:t>
      </w:r>
      <w:r w:rsidRPr="00BF333D">
        <w:rPr>
          <w:rFonts w:ascii="Gill Sans MT" w:hAnsi="Gill Sans MT" w:cs="Arial"/>
          <w:bCs/>
          <w:i/>
          <w:sz w:val="22"/>
          <w:szCs w:val="22"/>
        </w:rPr>
        <w:t>British Journal of Criminology</w:t>
      </w:r>
      <w:r w:rsidRPr="00BF333D">
        <w:rPr>
          <w:rFonts w:ascii="Gill Sans MT" w:hAnsi="Gill Sans MT" w:cs="Arial"/>
          <w:bCs/>
          <w:sz w:val="22"/>
          <w:szCs w:val="22"/>
        </w:rPr>
        <w:t>, 42(3), 563-577.</w:t>
      </w:r>
    </w:p>
    <w:p w14:paraId="7DCA7CEE" w14:textId="77777777" w:rsidR="008E5667" w:rsidRPr="00BF333D" w:rsidRDefault="00041353"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(2002) ‘Restorative Justice and Therapeutic Jurisprudence’, </w:t>
      </w:r>
      <w:r w:rsidRPr="00BF333D">
        <w:rPr>
          <w:rFonts w:ascii="Gill Sans MT" w:hAnsi="Gill Sans MT" w:cs="Arial"/>
          <w:i/>
          <w:sz w:val="22"/>
          <w:szCs w:val="22"/>
        </w:rPr>
        <w:t>Criminal Law Bulletin</w:t>
      </w:r>
      <w:r w:rsidRPr="00BF333D">
        <w:rPr>
          <w:rFonts w:ascii="Gill Sans MT" w:hAnsi="Gill Sans MT" w:cs="Arial"/>
          <w:sz w:val="22"/>
          <w:szCs w:val="22"/>
        </w:rPr>
        <w:t xml:space="preserve"> 38(2), 244-262.</w:t>
      </w:r>
    </w:p>
    <w:p w14:paraId="5C27BAB5" w14:textId="77777777" w:rsidR="008E5667" w:rsidRPr="00BF333D" w:rsidRDefault="00041353"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(2002) “Rules and Principles: A Theory of Legal Certainty”, </w:t>
      </w:r>
      <w:r w:rsidRPr="00BF333D">
        <w:rPr>
          <w:rFonts w:ascii="Gill Sans MT" w:hAnsi="Gill Sans MT" w:cs="Arial"/>
          <w:i/>
          <w:sz w:val="22"/>
          <w:szCs w:val="22"/>
        </w:rPr>
        <w:t>Australian Journal of Legal Philosophy</w:t>
      </w:r>
      <w:r w:rsidRPr="00BF333D">
        <w:rPr>
          <w:rFonts w:ascii="Gill Sans MT" w:hAnsi="Gill Sans MT" w:cs="Arial"/>
          <w:sz w:val="22"/>
          <w:szCs w:val="22"/>
        </w:rPr>
        <w:t xml:space="preserve"> 27, 47-82.</w:t>
      </w:r>
    </w:p>
    <w:p w14:paraId="7B32A285" w14:textId="77777777" w:rsidR="008E5667" w:rsidRPr="00BF333D" w:rsidRDefault="00041353"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(2002) “</w:t>
      </w:r>
      <w:proofErr w:type="spellStart"/>
      <w:r w:rsidRPr="00BF333D">
        <w:rPr>
          <w:rFonts w:ascii="Gill Sans MT" w:hAnsi="Gill Sans MT" w:cs="Arial"/>
          <w:sz w:val="22"/>
          <w:szCs w:val="22"/>
        </w:rPr>
        <w:t>Restorativna</w:t>
      </w:r>
      <w:proofErr w:type="spellEnd"/>
      <w:r w:rsidRPr="00BF333D">
        <w:rPr>
          <w:rFonts w:ascii="Gill Sans MT" w:hAnsi="Gill Sans MT" w:cs="Arial"/>
          <w:sz w:val="22"/>
          <w:szCs w:val="22"/>
        </w:rPr>
        <w:t xml:space="preserve"> I </w:t>
      </w:r>
      <w:proofErr w:type="spellStart"/>
      <w:r w:rsidRPr="00BF333D">
        <w:rPr>
          <w:rFonts w:ascii="Gill Sans MT" w:hAnsi="Gill Sans MT" w:cs="Arial"/>
          <w:sz w:val="22"/>
          <w:szCs w:val="22"/>
        </w:rPr>
        <w:t>reaktivna</w:t>
      </w:r>
      <w:proofErr w:type="spellEnd"/>
      <w:r w:rsidRPr="00BF333D">
        <w:rPr>
          <w:rFonts w:ascii="Gill Sans MT" w:hAnsi="Gill Sans MT" w:cs="Arial"/>
          <w:sz w:val="22"/>
          <w:szCs w:val="22"/>
        </w:rPr>
        <w:t xml:space="preserve"> u </w:t>
      </w:r>
      <w:proofErr w:type="spellStart"/>
      <w:r w:rsidRPr="00BF333D">
        <w:rPr>
          <w:rFonts w:ascii="Gill Sans MT" w:hAnsi="Gill Sans MT" w:cs="Arial"/>
          <w:sz w:val="22"/>
          <w:szCs w:val="22"/>
        </w:rPr>
        <w:t>cilju</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uspostavljanja</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mira</w:t>
      </w:r>
      <w:proofErr w:type="spellEnd"/>
      <w:r w:rsidRPr="00BF333D">
        <w:rPr>
          <w:rFonts w:ascii="Gill Sans MT" w:hAnsi="Gill Sans MT" w:cs="Arial"/>
          <w:sz w:val="22"/>
          <w:szCs w:val="22"/>
        </w:rPr>
        <w:t xml:space="preserve"> u </w:t>
      </w:r>
      <w:proofErr w:type="spellStart"/>
      <w:r w:rsidRPr="00BF333D">
        <w:rPr>
          <w:rFonts w:ascii="Gill Sans MT" w:hAnsi="Gill Sans MT" w:cs="Arial"/>
          <w:sz w:val="22"/>
          <w:szCs w:val="22"/>
        </w:rPr>
        <w:t>svetu</w:t>
      </w:r>
      <w:proofErr w:type="spellEnd"/>
      <w:r w:rsidRPr="00BF333D">
        <w:rPr>
          <w:rFonts w:ascii="Gill Sans MT" w:hAnsi="Gill Sans MT" w:cs="Arial"/>
          <w:sz w:val="22"/>
          <w:szCs w:val="22"/>
        </w:rPr>
        <w:t xml:space="preserve">”, </w:t>
      </w:r>
      <w:proofErr w:type="spellStart"/>
      <w:r w:rsidRPr="00BF333D">
        <w:rPr>
          <w:rFonts w:ascii="Gill Sans MT" w:hAnsi="Gill Sans MT" w:cs="Arial"/>
          <w:i/>
          <w:sz w:val="22"/>
          <w:szCs w:val="22"/>
        </w:rPr>
        <w:t>Temida</w:t>
      </w:r>
      <w:proofErr w:type="spellEnd"/>
      <w:r w:rsidRPr="00BF333D">
        <w:rPr>
          <w:rFonts w:ascii="Gill Sans MT" w:hAnsi="Gill Sans MT" w:cs="Arial"/>
          <w:i/>
          <w:sz w:val="22"/>
          <w:szCs w:val="22"/>
        </w:rPr>
        <w:t xml:space="preserve"> </w:t>
      </w:r>
      <w:r w:rsidRPr="00BF333D">
        <w:rPr>
          <w:rFonts w:ascii="Gill Sans MT" w:hAnsi="Gill Sans MT" w:cs="Arial"/>
          <w:sz w:val="22"/>
          <w:szCs w:val="22"/>
        </w:rPr>
        <w:t>2(4), 2002, 3-28.</w:t>
      </w:r>
      <w:r w:rsidR="008E5667" w:rsidRPr="00BF333D">
        <w:rPr>
          <w:rFonts w:ascii="Gill Sans MT" w:hAnsi="Gill Sans MT" w:cs="Arial"/>
          <w:sz w:val="22"/>
          <w:szCs w:val="22"/>
        </w:rPr>
        <w:t xml:space="preserve"> </w:t>
      </w:r>
    </w:p>
    <w:p w14:paraId="6091B051" w14:textId="77777777" w:rsidR="008E5667" w:rsidRPr="00BF333D" w:rsidRDefault="00041353"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(2002) ‘Intellectual Property, Corporate Strategy, </w:t>
      </w:r>
      <w:proofErr w:type="spellStart"/>
      <w:r w:rsidRPr="00BF333D">
        <w:rPr>
          <w:rFonts w:ascii="Gill Sans MT" w:hAnsi="Gill Sans MT" w:cs="Arial"/>
          <w:sz w:val="22"/>
          <w:szCs w:val="22"/>
        </w:rPr>
        <w:t>Globalisation</w:t>
      </w:r>
      <w:proofErr w:type="spellEnd"/>
      <w:r w:rsidRPr="00BF333D">
        <w:rPr>
          <w:rFonts w:ascii="Gill Sans MT" w:hAnsi="Gill Sans MT" w:cs="Arial"/>
          <w:sz w:val="22"/>
          <w:szCs w:val="22"/>
        </w:rPr>
        <w:t xml:space="preserve">: TRIPS in Context’, </w:t>
      </w:r>
      <w:r w:rsidRPr="00BF333D">
        <w:rPr>
          <w:rFonts w:ascii="Gill Sans MT" w:hAnsi="Gill Sans MT" w:cs="Arial"/>
          <w:i/>
          <w:sz w:val="22"/>
          <w:szCs w:val="22"/>
        </w:rPr>
        <w:t>Wisconsin International Law Journal</w:t>
      </w:r>
      <w:r w:rsidRPr="00BF333D">
        <w:rPr>
          <w:rFonts w:ascii="Gill Sans MT" w:hAnsi="Gill Sans MT" w:cs="Arial"/>
          <w:sz w:val="22"/>
          <w:szCs w:val="22"/>
        </w:rPr>
        <w:t xml:space="preserve"> 20(3), 451-480.</w:t>
      </w:r>
      <w:r w:rsidR="008E5667" w:rsidRPr="00BF333D">
        <w:rPr>
          <w:rFonts w:ascii="Gill Sans MT" w:hAnsi="Gill Sans MT" w:cs="Arial"/>
          <w:sz w:val="22"/>
          <w:szCs w:val="22"/>
        </w:rPr>
        <w:t xml:space="preserve"> </w:t>
      </w:r>
    </w:p>
    <w:p w14:paraId="5025F1C3" w14:textId="77777777" w:rsidR="008E5667" w:rsidRPr="00BF333D" w:rsidRDefault="00041353" w:rsidP="00D303A2">
      <w:pPr>
        <w:pStyle w:val="Default"/>
        <w:widowControl/>
        <w:tabs>
          <w:tab w:val="left" w:pos="1559"/>
        </w:tabs>
        <w:spacing w:before="120" w:after="120"/>
        <w:rPr>
          <w:rFonts w:ascii="Gill Sans MT" w:hAnsi="Gill Sans MT" w:cs="Arial"/>
          <w:sz w:val="22"/>
          <w:szCs w:val="22"/>
        </w:rPr>
      </w:pPr>
      <w:r w:rsidRPr="00BF333D">
        <w:rPr>
          <w:rFonts w:ascii="Gill Sans MT" w:hAnsi="Gill Sans MT" w:cs="Arial"/>
          <w:bCs/>
          <w:sz w:val="22"/>
          <w:szCs w:val="22"/>
        </w:rPr>
        <w:t xml:space="preserve">J. Braithwaite &amp; P. </w:t>
      </w:r>
      <w:proofErr w:type="spellStart"/>
      <w:r w:rsidRPr="00BF333D">
        <w:rPr>
          <w:rFonts w:ascii="Gill Sans MT" w:hAnsi="Gill Sans MT" w:cs="Arial"/>
          <w:bCs/>
          <w:sz w:val="22"/>
          <w:szCs w:val="22"/>
        </w:rPr>
        <w:t>Drahos</w:t>
      </w:r>
      <w:proofErr w:type="spellEnd"/>
      <w:r w:rsidRPr="00BF333D">
        <w:rPr>
          <w:rFonts w:ascii="Gill Sans MT" w:hAnsi="Gill Sans MT" w:cs="Arial"/>
          <w:bCs/>
          <w:sz w:val="22"/>
          <w:szCs w:val="22"/>
        </w:rPr>
        <w:t xml:space="preserve"> (2002) ‘Zero Tolerance, Naming and Shaming: Is There a Case for It with Crimes of the Powerful?</w:t>
      </w:r>
      <w:proofErr w:type="gramStart"/>
      <w:r w:rsidRPr="00BF333D">
        <w:rPr>
          <w:rFonts w:ascii="Gill Sans MT" w:hAnsi="Gill Sans MT" w:cs="Arial"/>
          <w:bCs/>
          <w:sz w:val="22"/>
          <w:szCs w:val="22"/>
        </w:rPr>
        <w:t>’,</w:t>
      </w:r>
      <w:proofErr w:type="gramEnd"/>
      <w:r w:rsidRPr="00BF333D">
        <w:rPr>
          <w:rFonts w:ascii="Gill Sans MT" w:hAnsi="Gill Sans MT" w:cs="Arial"/>
          <w:bCs/>
          <w:sz w:val="22"/>
          <w:szCs w:val="22"/>
        </w:rPr>
        <w:t xml:space="preserve"> </w:t>
      </w:r>
      <w:r w:rsidRPr="00BF333D">
        <w:rPr>
          <w:rFonts w:ascii="Gill Sans MT" w:hAnsi="Gill Sans MT" w:cs="Arial"/>
          <w:bCs/>
          <w:i/>
          <w:sz w:val="22"/>
          <w:szCs w:val="22"/>
        </w:rPr>
        <w:t>Australian and New Zealand Journal of Criminology</w:t>
      </w:r>
      <w:r w:rsidRPr="00BF333D">
        <w:rPr>
          <w:rFonts w:ascii="Gill Sans MT" w:hAnsi="Gill Sans MT" w:cs="Arial"/>
          <w:bCs/>
          <w:sz w:val="22"/>
          <w:szCs w:val="22"/>
        </w:rPr>
        <w:t xml:space="preserve"> 35(3), 269-288 (</w:t>
      </w:r>
      <w:r w:rsidRPr="00BF333D">
        <w:rPr>
          <w:rFonts w:ascii="Gill Sans MT" w:hAnsi="Gill Sans MT" w:cs="Arial"/>
          <w:sz w:val="22"/>
          <w:szCs w:val="22"/>
        </w:rPr>
        <w:t>Winner: Allen Austin Bartholomew Prize for the best article published in the Australian and New Zealand Journal of Criminology in 2003-2004).</w:t>
      </w:r>
    </w:p>
    <w:p w14:paraId="7603DCB4"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2001 </w:t>
      </w:r>
    </w:p>
    <w:p w14:paraId="0D36CA19" w14:textId="77777777" w:rsidR="008E5667" w:rsidRPr="00BF333D" w:rsidRDefault="00A608D9" w:rsidP="00D303A2">
      <w:pPr>
        <w:tabs>
          <w:tab w:val="left" w:pos="1559"/>
        </w:tabs>
        <w:spacing w:before="120" w:after="120"/>
        <w:ind w:right="11"/>
        <w:jc w:val="both"/>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‘Crime in a Convict Republic’, </w:t>
      </w:r>
      <w:r w:rsidRPr="00BF333D">
        <w:rPr>
          <w:rFonts w:ascii="Gill Sans MT" w:hAnsi="Gill Sans MT" w:cs="Arial"/>
          <w:i/>
          <w:sz w:val="22"/>
          <w:szCs w:val="22"/>
        </w:rPr>
        <w:t>The Modern Law Review</w:t>
      </w:r>
      <w:r w:rsidRPr="00BF333D">
        <w:rPr>
          <w:rFonts w:ascii="Gill Sans MT" w:hAnsi="Gill Sans MT" w:cs="Arial"/>
          <w:sz w:val="22"/>
          <w:szCs w:val="22"/>
        </w:rPr>
        <w:t xml:space="preserve"> 64(1), 11-50.</w:t>
      </w:r>
      <w:r w:rsidR="008E5667" w:rsidRPr="00BF333D">
        <w:rPr>
          <w:rFonts w:ascii="Gill Sans MT" w:hAnsi="Gill Sans MT" w:cs="Arial"/>
          <w:sz w:val="22"/>
          <w:szCs w:val="22"/>
        </w:rPr>
        <w:t xml:space="preserve"> </w:t>
      </w:r>
    </w:p>
    <w:p w14:paraId="09F3D95B" w14:textId="77777777" w:rsidR="00A608D9" w:rsidRPr="00BF333D" w:rsidRDefault="00A608D9" w:rsidP="00D303A2">
      <w:pPr>
        <w:tabs>
          <w:tab w:val="left" w:pos="1559"/>
        </w:tabs>
        <w:spacing w:before="120" w:after="120"/>
        <w:ind w:right="11"/>
        <w:jc w:val="both"/>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‘Youth Development Circles’, </w:t>
      </w:r>
      <w:r w:rsidRPr="00BF333D">
        <w:rPr>
          <w:rFonts w:ascii="Gill Sans MT" w:hAnsi="Gill Sans MT" w:cs="Arial"/>
          <w:i/>
          <w:sz w:val="22"/>
          <w:szCs w:val="22"/>
        </w:rPr>
        <w:t>Oxford Review of Education</w:t>
      </w:r>
      <w:r w:rsidRPr="00BF333D">
        <w:rPr>
          <w:rFonts w:ascii="Gill Sans MT" w:hAnsi="Gill Sans MT" w:cs="Arial"/>
          <w:sz w:val="22"/>
          <w:szCs w:val="22"/>
        </w:rPr>
        <w:t xml:space="preserve"> 27(2), 239-252.</w:t>
      </w:r>
      <w:r w:rsidR="008E5667" w:rsidRPr="00BF333D">
        <w:rPr>
          <w:rFonts w:ascii="Gill Sans MT" w:hAnsi="Gill Sans MT" w:cs="Arial"/>
          <w:sz w:val="22"/>
          <w:szCs w:val="22"/>
        </w:rPr>
        <w:t xml:space="preserve"> </w:t>
      </w:r>
    </w:p>
    <w:p w14:paraId="6AE63B58" w14:textId="77777777" w:rsidR="00A608D9" w:rsidRPr="00BF333D" w:rsidRDefault="00A608D9" w:rsidP="00D303A2">
      <w:pPr>
        <w:tabs>
          <w:tab w:val="left" w:pos="1559"/>
        </w:tabs>
        <w:spacing w:before="120" w:after="120"/>
        <w:ind w:right="11"/>
        <w:jc w:val="both"/>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‘Regulating Nursing Homes: The Challenge of Regulating Care for Older People in Australia”, </w:t>
      </w:r>
      <w:r w:rsidRPr="00BF333D">
        <w:rPr>
          <w:rFonts w:ascii="Gill Sans MT" w:hAnsi="Gill Sans MT" w:cs="Arial"/>
          <w:i/>
          <w:sz w:val="22"/>
          <w:szCs w:val="22"/>
        </w:rPr>
        <w:t>British Medical Journal</w:t>
      </w:r>
      <w:r w:rsidRPr="00BF333D">
        <w:rPr>
          <w:rFonts w:ascii="Gill Sans MT" w:hAnsi="Gill Sans MT" w:cs="Arial"/>
          <w:sz w:val="22"/>
          <w:szCs w:val="22"/>
        </w:rPr>
        <w:t xml:space="preserve"> 323, 443-446.</w:t>
      </w:r>
    </w:p>
    <w:p w14:paraId="1D7F7D28" w14:textId="77777777" w:rsidR="008E5667" w:rsidRPr="00BF333D" w:rsidRDefault="00A608D9"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‘Restorative Justice and a New Criminal Law of Substance Abuse’, </w:t>
      </w:r>
      <w:r w:rsidRPr="00BF333D">
        <w:rPr>
          <w:rFonts w:ascii="Gill Sans MT" w:hAnsi="Gill Sans MT" w:cs="Arial"/>
          <w:i/>
          <w:sz w:val="22"/>
          <w:szCs w:val="22"/>
        </w:rPr>
        <w:t>Youth and Society</w:t>
      </w:r>
      <w:r w:rsidRPr="00BF333D">
        <w:rPr>
          <w:rFonts w:ascii="Gill Sans MT" w:hAnsi="Gill Sans MT" w:cs="Arial"/>
          <w:sz w:val="22"/>
          <w:szCs w:val="22"/>
        </w:rPr>
        <w:t xml:space="preserve"> 33(2), 227-248.</w:t>
      </w:r>
    </w:p>
    <w:p w14:paraId="448317EE"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2000 </w:t>
      </w:r>
    </w:p>
    <w:p w14:paraId="7439E54B" w14:textId="77777777" w:rsidR="008E5667" w:rsidRPr="00BF333D" w:rsidRDefault="00A608D9"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J. Braithwaite</w:t>
      </w:r>
      <w:r w:rsidRPr="00BF333D">
        <w:rPr>
          <w:rFonts w:ascii="Gill Sans MT" w:eastAsia="Batang" w:hAnsi="Gill Sans MT" w:cs="Arial"/>
          <w:sz w:val="22"/>
          <w:szCs w:val="22"/>
          <w:lang w:eastAsia="ko-KR"/>
        </w:rPr>
        <w:t xml:space="preserve"> (2000)</w:t>
      </w:r>
      <w:r w:rsidRPr="00BF333D">
        <w:rPr>
          <w:rFonts w:ascii="Gill Sans MT" w:hAnsi="Gill Sans MT" w:cs="Arial"/>
          <w:sz w:val="22"/>
          <w:szCs w:val="22"/>
        </w:rPr>
        <w:t xml:space="preserve"> ‘The New Regulatory State and the Transformation of Criminology’, </w:t>
      </w:r>
      <w:r w:rsidRPr="00BF333D">
        <w:rPr>
          <w:rFonts w:ascii="Gill Sans MT" w:hAnsi="Gill Sans MT" w:cs="Arial"/>
          <w:i/>
          <w:sz w:val="22"/>
          <w:szCs w:val="22"/>
        </w:rPr>
        <w:t>British Journal of Criminology</w:t>
      </w:r>
      <w:r w:rsidRPr="00BF333D">
        <w:rPr>
          <w:rFonts w:ascii="Gill Sans MT" w:hAnsi="Gill Sans MT" w:cs="Arial"/>
          <w:sz w:val="22"/>
          <w:szCs w:val="22"/>
        </w:rPr>
        <w:t xml:space="preserve"> 40(2), 2000, 222-238 (Reprinted in D. Garland and R. Sparks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Criminology and Social Theory, Oxford, Oxford University Press, 2000).</w:t>
      </w:r>
      <w:r w:rsidR="008E5667" w:rsidRPr="00BF333D">
        <w:rPr>
          <w:rFonts w:ascii="Gill Sans MT" w:hAnsi="Gill Sans MT" w:cs="Arial"/>
          <w:sz w:val="22"/>
          <w:szCs w:val="22"/>
        </w:rPr>
        <w:t xml:space="preserve"> </w:t>
      </w:r>
    </w:p>
    <w:p w14:paraId="6C1E544C" w14:textId="77777777" w:rsidR="008E5667" w:rsidRPr="00BF333D" w:rsidRDefault="00A608D9"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J. Braithwaite</w:t>
      </w:r>
      <w:r w:rsidRPr="00BF333D">
        <w:rPr>
          <w:rFonts w:ascii="Gill Sans MT" w:eastAsia="Batang" w:hAnsi="Gill Sans MT" w:cs="Arial"/>
          <w:sz w:val="22"/>
          <w:szCs w:val="22"/>
          <w:lang w:eastAsia="ko-KR"/>
        </w:rPr>
        <w:t xml:space="preserve"> (2000)</w:t>
      </w:r>
      <w:r w:rsidRPr="00BF333D">
        <w:rPr>
          <w:rFonts w:ascii="Gill Sans MT" w:hAnsi="Gill Sans MT" w:cs="Arial"/>
          <w:sz w:val="22"/>
          <w:szCs w:val="22"/>
        </w:rPr>
        <w:t xml:space="preserve"> ‘Survey Article: Repentance Rituals and Restorative Justice’, </w:t>
      </w:r>
      <w:r w:rsidRPr="00BF333D">
        <w:rPr>
          <w:rFonts w:ascii="Gill Sans MT" w:hAnsi="Gill Sans MT" w:cs="Arial"/>
          <w:i/>
          <w:sz w:val="22"/>
          <w:szCs w:val="22"/>
        </w:rPr>
        <w:t>Journal of Political Philosophy</w:t>
      </w:r>
      <w:r w:rsidRPr="00BF333D">
        <w:rPr>
          <w:rFonts w:ascii="Gill Sans MT" w:hAnsi="Gill Sans MT" w:cs="Arial"/>
          <w:sz w:val="22"/>
          <w:szCs w:val="22"/>
        </w:rPr>
        <w:t>, 8(1),</w:t>
      </w:r>
      <w:r w:rsidRPr="00BF333D">
        <w:rPr>
          <w:rFonts w:ascii="Gill Sans MT" w:eastAsia="Batang" w:hAnsi="Gill Sans MT" w:cs="Arial"/>
          <w:sz w:val="22"/>
          <w:szCs w:val="22"/>
          <w:lang w:eastAsia="ko-KR"/>
        </w:rPr>
        <w:t xml:space="preserve"> </w:t>
      </w:r>
      <w:r w:rsidRPr="00BF333D">
        <w:rPr>
          <w:rFonts w:ascii="Gill Sans MT" w:hAnsi="Gill Sans MT" w:cs="Arial"/>
          <w:sz w:val="22"/>
          <w:szCs w:val="22"/>
        </w:rPr>
        <w:t xml:space="preserve">115-131. </w:t>
      </w:r>
      <w:r w:rsidR="008E5667" w:rsidRPr="00BF333D">
        <w:rPr>
          <w:rFonts w:ascii="Gill Sans MT" w:hAnsi="Gill Sans MT" w:cs="Arial"/>
          <w:sz w:val="22"/>
          <w:szCs w:val="22"/>
        </w:rPr>
        <w:t xml:space="preserve"> </w:t>
      </w:r>
    </w:p>
    <w:p w14:paraId="6294D0BB" w14:textId="77777777" w:rsidR="00A608D9" w:rsidRPr="00BF333D" w:rsidRDefault="00A608D9"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(2000) ‘Shame and Criminal Justice’, </w:t>
      </w:r>
      <w:r w:rsidRPr="00BF333D">
        <w:rPr>
          <w:rFonts w:ascii="Gill Sans MT" w:hAnsi="Gill Sans MT" w:cs="Arial"/>
          <w:i/>
          <w:sz w:val="22"/>
          <w:szCs w:val="22"/>
        </w:rPr>
        <w:t>Canadian Journal of Criminology</w:t>
      </w:r>
      <w:r w:rsidRPr="00BF333D">
        <w:rPr>
          <w:rFonts w:ascii="Gill Sans MT" w:hAnsi="Gill Sans MT" w:cs="Arial"/>
          <w:sz w:val="22"/>
          <w:szCs w:val="22"/>
        </w:rPr>
        <w:t xml:space="preserve">, 42(3), 281-298. </w:t>
      </w:r>
    </w:p>
    <w:p w14:paraId="3635B308" w14:textId="77777777" w:rsidR="00D303A2" w:rsidRPr="00BF333D" w:rsidRDefault="00A608D9"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(2000) ‘Restorative Justice and Social Justice’, </w:t>
      </w:r>
      <w:r w:rsidRPr="00BF333D">
        <w:rPr>
          <w:rFonts w:ascii="Gill Sans MT" w:hAnsi="Gill Sans MT" w:cs="Arial"/>
          <w:i/>
          <w:sz w:val="22"/>
          <w:szCs w:val="22"/>
        </w:rPr>
        <w:t>Saskatchewan Law Review</w:t>
      </w:r>
      <w:r w:rsidRPr="00BF333D">
        <w:rPr>
          <w:rFonts w:ascii="Gill Sans MT" w:hAnsi="Gill Sans MT" w:cs="Arial"/>
          <w:sz w:val="22"/>
          <w:szCs w:val="22"/>
        </w:rPr>
        <w:t xml:space="preserve"> 63(1), 185-194. (Reprinted in E. McLaughlin, R. Fergusson, G. Hughes and L. Westmorland (</w:t>
      </w:r>
      <w:proofErr w:type="spellStart"/>
      <w:proofErr w:type="gramStart"/>
      <w:r w:rsidRPr="00BF333D">
        <w:rPr>
          <w:rFonts w:ascii="Gill Sans MT" w:hAnsi="Gill Sans MT" w:cs="Arial"/>
          <w:sz w:val="22"/>
          <w:szCs w:val="22"/>
        </w:rPr>
        <w:t>eds</w:t>
      </w:r>
      <w:proofErr w:type="spellEnd"/>
      <w:proofErr w:type="gramEnd"/>
      <w:r w:rsidRPr="00BF333D">
        <w:rPr>
          <w:rFonts w:ascii="Gill Sans MT" w:hAnsi="Gill Sans MT" w:cs="Arial"/>
          <w:sz w:val="22"/>
          <w:szCs w:val="22"/>
        </w:rPr>
        <w:t xml:space="preserve">) Restorative Justice: Critical Issues. London: Sage, 2003).  </w:t>
      </w:r>
    </w:p>
    <w:p w14:paraId="0AA95F83" w14:textId="4521FD7E" w:rsidR="00D303A2" w:rsidRPr="00BF333D" w:rsidRDefault="00A608D9"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lastRenderedPageBreak/>
        <w:t>J. Braithwaite</w:t>
      </w:r>
      <w:r w:rsidRPr="00BF333D">
        <w:rPr>
          <w:rFonts w:ascii="Gill Sans MT" w:eastAsia="Batang" w:hAnsi="Gill Sans MT" w:cs="Arial"/>
          <w:sz w:val="22"/>
          <w:szCs w:val="22"/>
          <w:lang w:eastAsia="ko-KR"/>
        </w:rPr>
        <w:t xml:space="preserve"> (2000)</w:t>
      </w:r>
      <w:r w:rsidRPr="00BF333D">
        <w:rPr>
          <w:rFonts w:ascii="Gill Sans MT" w:hAnsi="Gill Sans MT" w:cs="Arial"/>
          <w:sz w:val="22"/>
          <w:szCs w:val="22"/>
        </w:rPr>
        <w:t xml:space="preserve"> ‘Decomposing a Holistic Vision of Restorative Justice’, </w:t>
      </w:r>
      <w:r w:rsidRPr="00BF333D">
        <w:rPr>
          <w:rFonts w:ascii="Gill Sans MT" w:hAnsi="Gill Sans MT" w:cs="Arial"/>
          <w:i/>
          <w:iCs/>
          <w:sz w:val="22"/>
          <w:szCs w:val="22"/>
        </w:rPr>
        <w:t>Contemporary Justice Review</w:t>
      </w:r>
      <w:r w:rsidRPr="00BF333D">
        <w:rPr>
          <w:rFonts w:ascii="Gill Sans MT" w:hAnsi="Gill Sans MT" w:cs="Arial"/>
          <w:sz w:val="22"/>
          <w:szCs w:val="22"/>
        </w:rPr>
        <w:t xml:space="preserve"> 3(4), 433-440. </w:t>
      </w:r>
    </w:p>
    <w:p w14:paraId="70F3890E" w14:textId="0DEF7153" w:rsidR="008E5667" w:rsidRPr="00BF333D" w:rsidRDefault="008E5667" w:rsidP="00D303A2">
      <w:pPr>
        <w:tabs>
          <w:tab w:val="left" w:pos="1559"/>
        </w:tabs>
        <w:spacing w:before="240" w:after="120"/>
        <w:ind w:right="11"/>
        <w:rPr>
          <w:rFonts w:ascii="Gill Sans MT" w:hAnsi="Gill Sans MT" w:cs="Arial"/>
          <w:sz w:val="22"/>
          <w:szCs w:val="22"/>
        </w:rPr>
      </w:pPr>
      <w:r w:rsidRPr="00BF333D">
        <w:rPr>
          <w:rFonts w:ascii="Gill Sans MT" w:hAnsi="Gill Sans MT" w:cs="Arial"/>
          <w:b/>
          <w:sz w:val="22"/>
          <w:szCs w:val="22"/>
        </w:rPr>
        <w:t>1999</w:t>
      </w:r>
      <w:r w:rsidRPr="00BF333D">
        <w:rPr>
          <w:rFonts w:ascii="Gill Sans MT" w:hAnsi="Gill Sans MT" w:cs="Arial"/>
          <w:sz w:val="22"/>
          <w:szCs w:val="22"/>
        </w:rPr>
        <w:t xml:space="preserve"> </w:t>
      </w:r>
    </w:p>
    <w:p w14:paraId="49DDC50A"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(1999) ‘Restorative Justice: Assessing Optimistic and Pessimistic Accounts’, </w:t>
      </w:r>
      <w:r w:rsidRPr="00BF333D">
        <w:rPr>
          <w:rFonts w:ascii="Gill Sans MT" w:hAnsi="Gill Sans MT" w:cs="Arial"/>
          <w:i/>
          <w:sz w:val="22"/>
          <w:szCs w:val="22"/>
        </w:rPr>
        <w:t>Crime and Justice: A Review of Research</w:t>
      </w:r>
      <w:r w:rsidRPr="00BF333D">
        <w:rPr>
          <w:rFonts w:ascii="Gill Sans MT" w:hAnsi="Gill Sans MT" w:cs="Arial"/>
          <w:sz w:val="22"/>
          <w:szCs w:val="22"/>
        </w:rPr>
        <w:t xml:space="preserve">, 25 (ed. M. </w:t>
      </w:r>
      <w:proofErr w:type="spellStart"/>
      <w:r w:rsidRPr="00BF333D">
        <w:rPr>
          <w:rFonts w:ascii="Gill Sans MT" w:hAnsi="Gill Sans MT" w:cs="Arial"/>
          <w:sz w:val="22"/>
          <w:szCs w:val="22"/>
        </w:rPr>
        <w:t>Tonry</w:t>
      </w:r>
      <w:proofErr w:type="spellEnd"/>
      <w:r w:rsidRPr="00BF333D">
        <w:rPr>
          <w:rFonts w:ascii="Gill Sans MT" w:hAnsi="Gill Sans MT" w:cs="Arial"/>
          <w:sz w:val="22"/>
          <w:szCs w:val="22"/>
        </w:rPr>
        <w:t xml:space="preserve">), 1999, 1-127 (Reprinted in Chinese by L. Shanshan, Forum on Restorative Justice, Volume 3 (1100), 2007, China University of Political Science and Law). </w:t>
      </w:r>
    </w:p>
    <w:p w14:paraId="5BDCDA49"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(1999) “</w:t>
      </w:r>
      <w:proofErr w:type="spellStart"/>
      <w:r w:rsidRPr="00BF333D">
        <w:rPr>
          <w:rFonts w:ascii="Gill Sans MT" w:hAnsi="Gill Sans MT" w:cs="Arial"/>
          <w:sz w:val="22"/>
          <w:szCs w:val="22"/>
        </w:rPr>
        <w:t>Globalisation</w:t>
      </w:r>
      <w:proofErr w:type="spellEnd"/>
      <w:r w:rsidRPr="00BF333D">
        <w:rPr>
          <w:rFonts w:ascii="Gill Sans MT" w:hAnsi="Gill Sans MT" w:cs="Arial"/>
          <w:sz w:val="22"/>
          <w:szCs w:val="22"/>
        </w:rPr>
        <w:t xml:space="preserve"> of Corporate Regulation and Corporate Citizenship’, </w:t>
      </w:r>
      <w:r w:rsidRPr="00BF333D">
        <w:rPr>
          <w:rFonts w:ascii="Gill Sans MT" w:hAnsi="Gill Sans MT" w:cs="Arial"/>
          <w:i/>
          <w:iCs/>
          <w:sz w:val="22"/>
          <w:szCs w:val="22"/>
        </w:rPr>
        <w:t xml:space="preserve">Flinders Journal of Law Reform </w:t>
      </w:r>
      <w:r w:rsidRPr="00BF333D">
        <w:rPr>
          <w:rFonts w:ascii="Gill Sans MT" w:hAnsi="Gill Sans MT" w:cs="Arial"/>
          <w:sz w:val="22"/>
          <w:szCs w:val="22"/>
        </w:rPr>
        <w:t xml:space="preserve">3(1), 33-74 (Reprinted in F. MacMillan, International Corporate Law Annual, Volume 2, 2002. Oxford: Hart Publishing. 3-44).  </w:t>
      </w:r>
    </w:p>
    <w:p w14:paraId="42AF1190"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L. </w:t>
      </w:r>
      <w:proofErr w:type="spellStart"/>
      <w:r w:rsidRPr="00BF333D">
        <w:rPr>
          <w:rFonts w:ascii="Gill Sans MT" w:hAnsi="Gill Sans MT" w:cs="Arial"/>
          <w:sz w:val="22"/>
          <w:szCs w:val="22"/>
        </w:rPr>
        <w:t>Walgrave</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(1999) ‘Guilt, Shame and Restoration”, </w:t>
      </w:r>
      <w:proofErr w:type="spellStart"/>
      <w:r w:rsidRPr="00BF333D">
        <w:rPr>
          <w:rFonts w:ascii="Gill Sans MT" w:hAnsi="Gill Sans MT" w:cs="Arial"/>
          <w:i/>
          <w:iCs/>
          <w:sz w:val="22"/>
          <w:szCs w:val="22"/>
        </w:rPr>
        <w:t>Justitiele</w:t>
      </w:r>
      <w:proofErr w:type="spellEnd"/>
      <w:r w:rsidRPr="00BF333D">
        <w:rPr>
          <w:rFonts w:ascii="Gill Sans MT" w:hAnsi="Gill Sans MT" w:cs="Arial"/>
          <w:i/>
          <w:iCs/>
          <w:sz w:val="22"/>
          <w:szCs w:val="22"/>
        </w:rPr>
        <w:t xml:space="preserve"> </w:t>
      </w:r>
      <w:proofErr w:type="spellStart"/>
      <w:r w:rsidRPr="00BF333D">
        <w:rPr>
          <w:rFonts w:ascii="Gill Sans MT" w:hAnsi="Gill Sans MT" w:cs="Arial"/>
          <w:i/>
          <w:iCs/>
          <w:sz w:val="22"/>
          <w:szCs w:val="22"/>
        </w:rPr>
        <w:t>Verkenningen</w:t>
      </w:r>
      <w:proofErr w:type="spellEnd"/>
      <w:r w:rsidRPr="00BF333D">
        <w:rPr>
          <w:rFonts w:ascii="Gill Sans MT" w:hAnsi="Gill Sans MT" w:cs="Arial"/>
          <w:sz w:val="22"/>
          <w:szCs w:val="22"/>
        </w:rPr>
        <w:t xml:space="preserve">, 25 (5), 71-80. </w:t>
      </w:r>
    </w:p>
    <w:p w14:paraId="5141A27E"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(1999) ‘Accountability and Governance under the New Regulatory State’, </w:t>
      </w:r>
      <w:r w:rsidRPr="00BF333D">
        <w:rPr>
          <w:rFonts w:ascii="Gill Sans MT" w:hAnsi="Gill Sans MT" w:cs="Arial"/>
          <w:i/>
          <w:iCs/>
          <w:sz w:val="22"/>
          <w:szCs w:val="22"/>
        </w:rPr>
        <w:t xml:space="preserve">Australian Journal of Public Administration </w:t>
      </w:r>
      <w:r w:rsidRPr="00BF333D">
        <w:rPr>
          <w:rFonts w:ascii="Gill Sans MT" w:hAnsi="Gill Sans MT" w:cs="Arial"/>
          <w:sz w:val="22"/>
          <w:szCs w:val="22"/>
        </w:rPr>
        <w:t xml:space="preserve">58(1), 90-93. </w:t>
      </w:r>
    </w:p>
    <w:p w14:paraId="5E03AC2A"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(1999) ‘A Future Where Punishment is Marginalized: Realistic or Utopian?</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w:t>
      </w:r>
      <w:r w:rsidRPr="00BF333D">
        <w:rPr>
          <w:rFonts w:ascii="Gill Sans MT" w:hAnsi="Gill Sans MT" w:cs="Arial"/>
          <w:i/>
          <w:iCs/>
          <w:sz w:val="22"/>
          <w:szCs w:val="22"/>
        </w:rPr>
        <w:t xml:space="preserve">UCLA Law Review </w:t>
      </w:r>
      <w:r w:rsidRPr="00BF333D">
        <w:rPr>
          <w:rFonts w:ascii="Gill Sans MT" w:hAnsi="Gill Sans MT" w:cs="Arial"/>
          <w:sz w:val="22"/>
          <w:szCs w:val="22"/>
        </w:rPr>
        <w:t xml:space="preserve">46(6), 1727-1750. </w:t>
      </w:r>
    </w:p>
    <w:p w14:paraId="4DF0B2C8"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(1999) ‘Ratcheting Up and Driving Down Global Regulatory Standards”, </w:t>
      </w:r>
      <w:r w:rsidRPr="00BF333D">
        <w:rPr>
          <w:rFonts w:ascii="Gill Sans MT" w:hAnsi="Gill Sans MT" w:cs="Arial"/>
          <w:i/>
          <w:iCs/>
          <w:sz w:val="22"/>
          <w:szCs w:val="22"/>
        </w:rPr>
        <w:t xml:space="preserve">Development </w:t>
      </w:r>
      <w:r w:rsidRPr="00BF333D">
        <w:rPr>
          <w:rFonts w:ascii="Gill Sans MT" w:hAnsi="Gill Sans MT" w:cs="Arial"/>
          <w:sz w:val="22"/>
          <w:szCs w:val="22"/>
        </w:rPr>
        <w:t xml:space="preserve">42 (2), 109-114. </w:t>
      </w:r>
    </w:p>
    <w:p w14:paraId="06431CB4" w14:textId="4A81404A" w:rsidR="008E5667" w:rsidRPr="00BF333D" w:rsidRDefault="008E5667" w:rsidP="00D303A2">
      <w:pPr>
        <w:tabs>
          <w:tab w:val="left" w:pos="1559"/>
        </w:tabs>
        <w:spacing w:before="240" w:after="120"/>
        <w:ind w:right="11"/>
        <w:rPr>
          <w:rFonts w:ascii="Gill Sans MT" w:hAnsi="Gill Sans MT" w:cs="Arial"/>
          <w:b/>
          <w:sz w:val="22"/>
          <w:szCs w:val="22"/>
        </w:rPr>
      </w:pPr>
      <w:r w:rsidRPr="00BF333D">
        <w:rPr>
          <w:rFonts w:ascii="Gill Sans MT" w:hAnsi="Gill Sans MT" w:cs="Arial"/>
          <w:b/>
          <w:sz w:val="22"/>
          <w:szCs w:val="22"/>
        </w:rPr>
        <w:t xml:space="preserve">1998 </w:t>
      </w:r>
    </w:p>
    <w:p w14:paraId="57B0D8F1"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C. Kapuscinski, J. Braithwaite &amp; B. Chapman (1998) ‘Unemployment and Crime: Towards Resolving the Paradox’, </w:t>
      </w:r>
      <w:r w:rsidRPr="00BF333D">
        <w:rPr>
          <w:rFonts w:ascii="Gill Sans MT" w:hAnsi="Gill Sans MT" w:cs="Arial"/>
          <w:i/>
          <w:sz w:val="22"/>
          <w:szCs w:val="22"/>
        </w:rPr>
        <w:t>Journal of Quantitative Criminology</w:t>
      </w:r>
      <w:r w:rsidRPr="00BF333D">
        <w:rPr>
          <w:rFonts w:ascii="Gill Sans MT" w:hAnsi="Gill Sans MT" w:cs="Arial"/>
          <w:sz w:val="22"/>
          <w:szCs w:val="22"/>
        </w:rPr>
        <w:t xml:space="preserve"> 14(3), 215-243. </w:t>
      </w:r>
    </w:p>
    <w:p w14:paraId="367F6E31"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(1998) ‘Regulation and Quality in Aged Care: A Cross-National Perspective’, </w:t>
      </w:r>
      <w:r w:rsidRPr="00BF333D">
        <w:rPr>
          <w:rFonts w:ascii="Gill Sans MT" w:hAnsi="Gill Sans MT" w:cs="Arial"/>
          <w:i/>
          <w:iCs/>
          <w:sz w:val="22"/>
          <w:szCs w:val="22"/>
        </w:rPr>
        <w:t xml:space="preserve">Australasian Journal on Ageing </w:t>
      </w:r>
      <w:r w:rsidRPr="00BF333D">
        <w:rPr>
          <w:rFonts w:ascii="Gill Sans MT" w:hAnsi="Gill Sans MT" w:cs="Arial"/>
          <w:sz w:val="22"/>
          <w:szCs w:val="22"/>
        </w:rPr>
        <w:t xml:space="preserve">17(4), 172-176. </w:t>
      </w:r>
    </w:p>
    <w:p w14:paraId="51B32312" w14:textId="77777777" w:rsidR="008E5667" w:rsidRPr="00BF333D" w:rsidRDefault="00AD626B"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(1998) ‘Education, Truth, Reconciliation: Comment on </w:t>
      </w:r>
      <w:proofErr w:type="spellStart"/>
      <w:r w:rsidRPr="00BF333D">
        <w:rPr>
          <w:rFonts w:ascii="Gill Sans MT" w:hAnsi="Gill Sans MT" w:cs="Arial"/>
          <w:sz w:val="22"/>
          <w:szCs w:val="22"/>
        </w:rPr>
        <w:t>Scheff</w:t>
      </w:r>
      <w:proofErr w:type="spellEnd"/>
      <w:r w:rsidRPr="00BF333D">
        <w:rPr>
          <w:rFonts w:ascii="Gill Sans MT" w:hAnsi="Gill Sans MT" w:cs="Arial"/>
          <w:sz w:val="22"/>
          <w:szCs w:val="22"/>
        </w:rPr>
        <w:t xml:space="preserve">’, </w:t>
      </w:r>
      <w:proofErr w:type="spellStart"/>
      <w:r w:rsidRPr="00BF333D">
        <w:rPr>
          <w:rFonts w:ascii="Gill Sans MT" w:hAnsi="Gill Sans MT" w:cs="Arial"/>
          <w:i/>
          <w:iCs/>
          <w:sz w:val="22"/>
          <w:szCs w:val="22"/>
        </w:rPr>
        <w:t>Revista</w:t>
      </w:r>
      <w:proofErr w:type="spellEnd"/>
      <w:r w:rsidRPr="00BF333D">
        <w:rPr>
          <w:rFonts w:ascii="Gill Sans MT" w:hAnsi="Gill Sans MT" w:cs="Arial"/>
          <w:i/>
          <w:iCs/>
          <w:sz w:val="22"/>
          <w:szCs w:val="22"/>
        </w:rPr>
        <w:t xml:space="preserve"> </w:t>
      </w:r>
      <w:proofErr w:type="spellStart"/>
      <w:r w:rsidRPr="00BF333D">
        <w:rPr>
          <w:rFonts w:ascii="Gill Sans MT" w:hAnsi="Gill Sans MT" w:cs="Arial"/>
          <w:i/>
          <w:iCs/>
          <w:sz w:val="22"/>
          <w:szCs w:val="22"/>
        </w:rPr>
        <w:t>Juridica</w:t>
      </w:r>
      <w:proofErr w:type="spellEnd"/>
      <w:r w:rsidRPr="00BF333D">
        <w:rPr>
          <w:rFonts w:ascii="Gill Sans MT" w:hAnsi="Gill Sans MT" w:cs="Arial"/>
          <w:i/>
          <w:iCs/>
          <w:sz w:val="22"/>
          <w:szCs w:val="22"/>
        </w:rPr>
        <w:t xml:space="preserve"> Universidad de Puerto Rico</w:t>
      </w:r>
      <w:r w:rsidRPr="00BF333D">
        <w:rPr>
          <w:rFonts w:ascii="Gill Sans MT" w:hAnsi="Gill Sans MT" w:cs="Arial"/>
          <w:sz w:val="22"/>
          <w:szCs w:val="22"/>
        </w:rPr>
        <w:t xml:space="preserve"> 67(3), 609-614. </w:t>
      </w:r>
      <w:r w:rsidR="008E5667" w:rsidRPr="00BF333D">
        <w:rPr>
          <w:rFonts w:ascii="Gill Sans MT" w:hAnsi="Gill Sans MT" w:cs="Arial"/>
          <w:sz w:val="22"/>
          <w:szCs w:val="22"/>
        </w:rPr>
        <w:t xml:space="preserve"> </w:t>
      </w:r>
    </w:p>
    <w:p w14:paraId="4057854F"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1997 </w:t>
      </w:r>
    </w:p>
    <w:p w14:paraId="78A2056E"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(1997) ‘Conferencing and Plurality’, </w:t>
      </w:r>
      <w:r w:rsidRPr="00BF333D">
        <w:rPr>
          <w:rFonts w:ascii="Gill Sans MT" w:hAnsi="Gill Sans MT" w:cs="Arial"/>
          <w:i/>
          <w:sz w:val="22"/>
          <w:szCs w:val="22"/>
        </w:rPr>
        <w:t>British Journal of Criminology</w:t>
      </w:r>
      <w:r w:rsidRPr="00BF333D">
        <w:rPr>
          <w:rFonts w:ascii="Gill Sans MT" w:hAnsi="Gill Sans MT" w:cs="Arial"/>
          <w:sz w:val="22"/>
          <w:szCs w:val="22"/>
        </w:rPr>
        <w:t xml:space="preserve"> 37(4), 502-506. </w:t>
      </w:r>
    </w:p>
    <w:p w14:paraId="7AB75614"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(1997) ‘Charles Tittle’s Control Balance and Criminological Theory’, </w:t>
      </w:r>
      <w:r w:rsidRPr="00BF333D">
        <w:rPr>
          <w:rFonts w:ascii="Gill Sans MT" w:hAnsi="Gill Sans MT" w:cs="Arial"/>
          <w:i/>
          <w:sz w:val="22"/>
          <w:szCs w:val="22"/>
        </w:rPr>
        <w:t>Theoretical Criminology</w:t>
      </w:r>
      <w:r w:rsidRPr="00BF333D">
        <w:rPr>
          <w:rFonts w:ascii="Gill Sans MT" w:hAnsi="Gill Sans MT" w:cs="Arial"/>
          <w:sz w:val="22"/>
          <w:szCs w:val="22"/>
        </w:rPr>
        <w:t xml:space="preserve"> 1(1), 1997, 77-97. </w:t>
      </w:r>
    </w:p>
    <w:p w14:paraId="666E26B0" w14:textId="77777777" w:rsidR="00AD626B" w:rsidRPr="00BF333D" w:rsidRDefault="00AD626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(1997) ‘On Speaking Softly and Carrying Big Sticks: Neglected Dimensions of a Republication Separation of Powers’, </w:t>
      </w:r>
      <w:r w:rsidRPr="00BF333D">
        <w:rPr>
          <w:rFonts w:ascii="Gill Sans MT" w:hAnsi="Gill Sans MT" w:cs="Arial"/>
          <w:i/>
          <w:iCs/>
          <w:sz w:val="22"/>
          <w:szCs w:val="22"/>
        </w:rPr>
        <w:t xml:space="preserve">University of Toronto Law Journal </w:t>
      </w:r>
      <w:r w:rsidRPr="00BF333D">
        <w:rPr>
          <w:rFonts w:ascii="Gill Sans MT" w:hAnsi="Gill Sans MT" w:cs="Arial"/>
          <w:sz w:val="22"/>
          <w:szCs w:val="22"/>
        </w:rPr>
        <w:t xml:space="preserve">47, 305-361. </w:t>
      </w:r>
    </w:p>
    <w:p w14:paraId="2ACF1DA8" w14:textId="77777777" w:rsidR="008E5667" w:rsidRPr="00BF333D" w:rsidRDefault="00AD626B" w:rsidP="00D303A2">
      <w:pPr>
        <w:pStyle w:val="Indent"/>
        <w:widowControl/>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(1997) ‘Commentary: Law, Morality and Restorative Justice’, </w:t>
      </w:r>
      <w:r w:rsidRPr="00BF333D">
        <w:rPr>
          <w:rFonts w:ascii="Gill Sans MT" w:hAnsi="Gill Sans MT" w:cs="Arial"/>
          <w:i/>
          <w:iCs/>
          <w:sz w:val="22"/>
          <w:szCs w:val="22"/>
        </w:rPr>
        <w:t xml:space="preserve">European Journal on Criminal Policy and Research </w:t>
      </w:r>
      <w:r w:rsidRPr="00BF333D">
        <w:rPr>
          <w:rFonts w:ascii="Gill Sans MT" w:hAnsi="Gill Sans MT" w:cs="Arial"/>
          <w:sz w:val="22"/>
          <w:szCs w:val="22"/>
        </w:rPr>
        <w:t>5(1), 93-98.</w:t>
      </w:r>
    </w:p>
    <w:p w14:paraId="43E95B32"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1996 </w:t>
      </w:r>
    </w:p>
    <w:p w14:paraId="6A5C55B1" w14:textId="77777777" w:rsidR="00994172" w:rsidRPr="00BF333D" w:rsidRDefault="00994172"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J. Braithwaite (1996) ‘Procedural Justice and Regulatory Compliance’, </w:t>
      </w:r>
      <w:r w:rsidRPr="00BF333D">
        <w:rPr>
          <w:rFonts w:ascii="Gill Sans MT" w:hAnsi="Gill Sans MT" w:cs="Arial"/>
          <w:i/>
          <w:sz w:val="22"/>
          <w:szCs w:val="22"/>
        </w:rPr>
        <w:t>Law and Human Behavior</w:t>
      </w:r>
      <w:r w:rsidRPr="00BF333D">
        <w:rPr>
          <w:rFonts w:ascii="Gill Sans MT" w:hAnsi="Gill Sans MT" w:cs="Arial"/>
          <w:sz w:val="22"/>
          <w:szCs w:val="22"/>
        </w:rPr>
        <w:t xml:space="preserve"> 20(1), 83-98. </w:t>
      </w:r>
    </w:p>
    <w:p w14:paraId="735060E8" w14:textId="77777777" w:rsidR="00994172" w:rsidRPr="00BF333D" w:rsidRDefault="00994172"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(1996) ‘Searching for Epistemologically Plural Criminology (And Finding Some)’, </w:t>
      </w:r>
      <w:r w:rsidRPr="00BF333D">
        <w:rPr>
          <w:rFonts w:ascii="Gill Sans MT" w:hAnsi="Gill Sans MT" w:cs="Arial"/>
          <w:i/>
          <w:sz w:val="22"/>
          <w:szCs w:val="22"/>
        </w:rPr>
        <w:t>Australian and New Zealand Journal of Criminology</w:t>
      </w:r>
      <w:r w:rsidRPr="00BF333D">
        <w:rPr>
          <w:rFonts w:ascii="Gill Sans MT" w:hAnsi="Gill Sans MT" w:cs="Arial"/>
          <w:sz w:val="22"/>
          <w:szCs w:val="22"/>
        </w:rPr>
        <w:t xml:space="preserve"> 29(2), 142-146. </w:t>
      </w:r>
    </w:p>
    <w:p w14:paraId="6DA29CEA" w14:textId="77777777" w:rsidR="008E5667" w:rsidRPr="00BF333D" w:rsidRDefault="00994172"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(1996) ‘Restorative Justice and a Better Future’,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Dalhousie Review</w:t>
      </w:r>
      <w:r w:rsidRPr="00BF333D">
        <w:rPr>
          <w:rFonts w:ascii="Gill Sans MT" w:hAnsi="Gill Sans MT" w:cs="Arial"/>
          <w:sz w:val="22"/>
          <w:szCs w:val="22"/>
        </w:rPr>
        <w:t xml:space="preserve"> 76(1), 9-32. (Reprinted in E. McLaughlin, R. Fergusson, G. Hughes and L. Westmorland (</w:t>
      </w:r>
      <w:proofErr w:type="spellStart"/>
      <w:proofErr w:type="gramStart"/>
      <w:r w:rsidRPr="00BF333D">
        <w:rPr>
          <w:rFonts w:ascii="Gill Sans MT" w:hAnsi="Gill Sans MT" w:cs="Arial"/>
          <w:sz w:val="22"/>
          <w:szCs w:val="22"/>
        </w:rPr>
        <w:t>eds</w:t>
      </w:r>
      <w:proofErr w:type="spellEnd"/>
      <w:proofErr w:type="gramEnd"/>
      <w:r w:rsidRPr="00BF333D">
        <w:rPr>
          <w:rFonts w:ascii="Gill Sans MT" w:hAnsi="Gill Sans MT" w:cs="Arial"/>
          <w:sz w:val="22"/>
          <w:szCs w:val="22"/>
        </w:rPr>
        <w:t xml:space="preserve">) Restorative Justice: Critical Issues. London: Sage, 2003). </w:t>
      </w:r>
      <w:r w:rsidR="008E5667" w:rsidRPr="00BF333D">
        <w:rPr>
          <w:rFonts w:ascii="Gill Sans MT" w:hAnsi="Gill Sans MT" w:cs="Arial"/>
          <w:sz w:val="22"/>
          <w:szCs w:val="22"/>
        </w:rPr>
        <w:t xml:space="preserve"> </w:t>
      </w:r>
    </w:p>
    <w:p w14:paraId="20B9371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1995 </w:t>
      </w:r>
    </w:p>
    <w:p w14:paraId="7C836131" w14:textId="77777777" w:rsidR="007252A6" w:rsidRPr="00BF333D" w:rsidRDefault="007252A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lastRenderedPageBreak/>
        <w:t>J. Braithwaite</w:t>
      </w:r>
      <w:r w:rsidRPr="00BF333D">
        <w:rPr>
          <w:rFonts w:ascii="Gill Sans MT" w:hAnsi="Gill Sans MT" w:cs="Arial"/>
          <w:sz w:val="22"/>
          <w:szCs w:val="22"/>
        </w:rPr>
        <w:t xml:space="preserve"> (1995) ‘Community Values and Australian Jurisprudence’, </w:t>
      </w:r>
      <w:r w:rsidRPr="00BF333D">
        <w:rPr>
          <w:rFonts w:ascii="Gill Sans MT" w:hAnsi="Gill Sans MT" w:cs="Arial"/>
          <w:i/>
          <w:iCs/>
          <w:sz w:val="22"/>
          <w:szCs w:val="22"/>
        </w:rPr>
        <w:t>Sydney Law Review</w:t>
      </w:r>
      <w:r w:rsidRPr="00BF333D">
        <w:rPr>
          <w:rFonts w:ascii="Gill Sans MT" w:hAnsi="Gill Sans MT" w:cs="Arial"/>
          <w:sz w:val="22"/>
          <w:szCs w:val="22"/>
        </w:rPr>
        <w:t xml:space="preserve"> 17, 351-372. (Reprinted in Chinese, </w:t>
      </w:r>
      <w:r w:rsidRPr="00BF333D">
        <w:rPr>
          <w:rFonts w:ascii="Gill Sans MT" w:hAnsi="Gill Sans MT" w:cs="Arial"/>
          <w:i/>
          <w:sz w:val="22"/>
          <w:szCs w:val="22"/>
        </w:rPr>
        <w:t>Journal of Comparative Law</w:t>
      </w:r>
      <w:r w:rsidRPr="00BF333D">
        <w:rPr>
          <w:rFonts w:ascii="Gill Sans MT" w:hAnsi="Gill Sans MT" w:cs="Arial"/>
          <w:sz w:val="22"/>
          <w:szCs w:val="22"/>
        </w:rPr>
        <w:t xml:space="preserve"> 13(4), 1998, 361-377). </w:t>
      </w:r>
    </w:p>
    <w:p w14:paraId="57348DF5" w14:textId="77777777" w:rsidR="007252A6" w:rsidRPr="00BF333D" w:rsidRDefault="007252A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‘Reply: Broadening Disciplines That Dull as Well as Sharpen’, </w:t>
      </w:r>
      <w:r w:rsidRPr="00BF333D">
        <w:rPr>
          <w:rFonts w:ascii="Gill Sans MT" w:hAnsi="Gill Sans MT" w:cs="Arial"/>
          <w:i/>
          <w:iCs/>
          <w:sz w:val="22"/>
          <w:szCs w:val="22"/>
        </w:rPr>
        <w:t>Sydney Law Review</w:t>
      </w:r>
      <w:r w:rsidRPr="00BF333D">
        <w:rPr>
          <w:rFonts w:ascii="Gill Sans MT" w:hAnsi="Gill Sans MT" w:cs="Arial"/>
          <w:sz w:val="22"/>
          <w:szCs w:val="22"/>
        </w:rPr>
        <w:t xml:space="preserve"> 17, 397-405. </w:t>
      </w:r>
    </w:p>
    <w:p w14:paraId="1636E545" w14:textId="77777777" w:rsidR="008E5667" w:rsidRPr="00BF333D" w:rsidRDefault="007252A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&amp; V. Braithwaite (1995) ‘The Politics of Legalism: Rules Versus Standards in Nursing-H</w:t>
      </w:r>
      <w:r w:rsidRPr="00BF333D" w:rsidDel="003153A4">
        <w:rPr>
          <w:rFonts w:ascii="Gill Sans MT" w:hAnsi="Gill Sans MT" w:cs="Arial"/>
          <w:sz w:val="22"/>
          <w:szCs w:val="22"/>
        </w:rPr>
        <w:t>o</w:t>
      </w:r>
      <w:r w:rsidRPr="00BF333D">
        <w:rPr>
          <w:rFonts w:ascii="Gill Sans MT" w:hAnsi="Gill Sans MT" w:cs="Arial"/>
          <w:sz w:val="22"/>
          <w:szCs w:val="22"/>
        </w:rPr>
        <w:t>me Regulation’</w:t>
      </w:r>
      <w:r w:rsidRPr="00BF333D">
        <w:rPr>
          <w:rFonts w:ascii="Gill Sans MT" w:hAnsi="Gill Sans MT" w:cs="Arial"/>
          <w:i/>
          <w:iCs/>
          <w:sz w:val="22"/>
          <w:szCs w:val="22"/>
        </w:rPr>
        <w:t>, Social and Legal Studies</w:t>
      </w:r>
      <w:r w:rsidRPr="00BF333D">
        <w:rPr>
          <w:rFonts w:ascii="Gill Sans MT" w:hAnsi="Gill Sans MT" w:cs="Arial"/>
          <w:sz w:val="22"/>
          <w:szCs w:val="22"/>
        </w:rPr>
        <w:t xml:space="preserve"> 4, 307-341 (Reprinted in C. Scott (ed.), 2003, Regulation,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Ashgate</w:t>
      </w:r>
      <w:proofErr w:type="spellEnd"/>
      <w:r w:rsidRPr="00BF333D">
        <w:rPr>
          <w:rFonts w:ascii="Gill Sans MT" w:hAnsi="Gill Sans MT" w:cs="Arial"/>
          <w:sz w:val="22"/>
          <w:szCs w:val="22"/>
        </w:rPr>
        <w:t xml:space="preserve">).  </w:t>
      </w:r>
    </w:p>
    <w:p w14:paraId="32B0E374"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1994 </w:t>
      </w:r>
    </w:p>
    <w:p w14:paraId="47129708"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&amp; P. Pettit (1994) ‘Republican Criminology and Victim Advocacy’, </w:t>
      </w:r>
      <w:r w:rsidRPr="00BF333D">
        <w:rPr>
          <w:rFonts w:ascii="Gill Sans MT" w:hAnsi="Gill Sans MT" w:cs="Arial"/>
          <w:i/>
          <w:sz w:val="22"/>
          <w:szCs w:val="22"/>
        </w:rPr>
        <w:t>Law and Society Review</w:t>
      </w:r>
      <w:r w:rsidRPr="00BF333D">
        <w:rPr>
          <w:rFonts w:ascii="Gill Sans MT" w:hAnsi="Gill Sans MT" w:cs="Arial"/>
          <w:sz w:val="22"/>
          <w:szCs w:val="22"/>
        </w:rPr>
        <w:t xml:space="preserve"> 28(4), 765-776. </w:t>
      </w:r>
    </w:p>
    <w:p w14:paraId="2F38E918"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(1994) ‘Trust and Compliance’, </w:t>
      </w:r>
      <w:r w:rsidRPr="00BF333D">
        <w:rPr>
          <w:rFonts w:ascii="Gill Sans MT" w:hAnsi="Gill Sans MT" w:cs="Arial"/>
          <w:i/>
          <w:iCs/>
          <w:sz w:val="22"/>
          <w:szCs w:val="22"/>
        </w:rPr>
        <w:t>Policing and Society: An International Journal</w:t>
      </w:r>
      <w:r w:rsidRPr="00BF333D">
        <w:rPr>
          <w:rFonts w:ascii="Gill Sans MT" w:hAnsi="Gill Sans MT" w:cs="Arial"/>
          <w:sz w:val="22"/>
          <w:szCs w:val="22"/>
        </w:rPr>
        <w:t xml:space="preserve"> 4(1), 1-12. </w:t>
      </w:r>
    </w:p>
    <w:p w14:paraId="355319BB"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(1994) ‘Reintegrative Shaming and Regulatory Compliance’, </w:t>
      </w:r>
      <w:r w:rsidRPr="00BF333D">
        <w:rPr>
          <w:rFonts w:ascii="Gill Sans MT" w:hAnsi="Gill Sans MT" w:cs="Arial"/>
          <w:i/>
          <w:iCs/>
          <w:sz w:val="22"/>
          <w:szCs w:val="22"/>
        </w:rPr>
        <w:t>Criminology</w:t>
      </w:r>
      <w:r w:rsidRPr="00BF333D">
        <w:rPr>
          <w:rFonts w:ascii="Gill Sans MT" w:hAnsi="Gill Sans MT" w:cs="Arial"/>
          <w:sz w:val="22"/>
          <w:szCs w:val="22"/>
        </w:rPr>
        <w:t xml:space="preserve"> 32, 1994, 361-385 (Reprinted in S. Simpson &amp; C. Gibbs (</w:t>
      </w:r>
      <w:proofErr w:type="spellStart"/>
      <w:proofErr w:type="gramStart"/>
      <w:r w:rsidRPr="00BF333D">
        <w:rPr>
          <w:rFonts w:ascii="Gill Sans MT" w:hAnsi="Gill Sans MT" w:cs="Arial"/>
          <w:sz w:val="22"/>
          <w:szCs w:val="22"/>
        </w:rPr>
        <w:t>eds</w:t>
      </w:r>
      <w:proofErr w:type="spellEnd"/>
      <w:proofErr w:type="gramEnd"/>
      <w:r w:rsidRPr="00BF333D">
        <w:rPr>
          <w:rFonts w:ascii="Gill Sans MT" w:hAnsi="Gill Sans MT" w:cs="Arial"/>
          <w:sz w:val="22"/>
          <w:szCs w:val="22"/>
        </w:rPr>
        <w:t xml:space="preserve">), </w:t>
      </w:r>
      <w:r w:rsidRPr="00BF333D">
        <w:rPr>
          <w:rFonts w:ascii="Gill Sans MT" w:hAnsi="Gill Sans MT" w:cs="Arial"/>
          <w:i/>
          <w:sz w:val="22"/>
          <w:szCs w:val="22"/>
        </w:rPr>
        <w:t>Corporate Crime</w:t>
      </w:r>
      <w:r w:rsidRPr="00BF333D">
        <w:rPr>
          <w:rFonts w:ascii="Gill Sans MT" w:hAnsi="Gill Sans MT" w:cs="Arial"/>
          <w:sz w:val="22"/>
          <w:szCs w:val="22"/>
        </w:rPr>
        <w:t xml:space="preserve">,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Ashgate Publishing, 2007).</w:t>
      </w:r>
    </w:p>
    <w:p w14:paraId="500EF6DF"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(1994) ‘The Dialectics of Corporate Deterrence’, </w:t>
      </w:r>
      <w:r w:rsidRPr="00BF333D">
        <w:rPr>
          <w:rFonts w:ascii="Gill Sans MT" w:hAnsi="Gill Sans MT" w:cs="Arial"/>
          <w:i/>
          <w:iCs/>
          <w:sz w:val="22"/>
          <w:szCs w:val="22"/>
        </w:rPr>
        <w:t>Journal of Research in Crime and Delinquency</w:t>
      </w:r>
      <w:r w:rsidRPr="00BF333D">
        <w:rPr>
          <w:rFonts w:ascii="Gill Sans MT" w:hAnsi="Gill Sans MT" w:cs="Arial"/>
          <w:sz w:val="22"/>
          <w:szCs w:val="22"/>
        </w:rPr>
        <w:t xml:space="preserve"> 31(4), 347-373. </w:t>
      </w:r>
    </w:p>
    <w:p w14:paraId="69219DFA"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(1994)</w:t>
      </w:r>
      <w:r w:rsidRPr="00BF333D">
        <w:rPr>
          <w:rFonts w:ascii="Gill Sans MT" w:hAnsi="Gill Sans MT" w:cs="Arial"/>
          <w:sz w:val="22"/>
          <w:szCs w:val="22"/>
        </w:rPr>
        <w:t xml:space="preserve"> ‘A Sociology of Modeling and the Politics of Empowerment’, </w:t>
      </w:r>
      <w:r w:rsidRPr="00BF333D">
        <w:rPr>
          <w:rFonts w:ascii="Gill Sans MT" w:hAnsi="Gill Sans MT" w:cs="Arial"/>
          <w:i/>
          <w:iCs/>
          <w:sz w:val="22"/>
          <w:szCs w:val="22"/>
        </w:rPr>
        <w:t>British Journal of Sociology</w:t>
      </w:r>
      <w:r w:rsidRPr="00BF333D">
        <w:rPr>
          <w:rFonts w:ascii="Gill Sans MT" w:hAnsi="Gill Sans MT" w:cs="Arial"/>
          <w:sz w:val="22"/>
          <w:szCs w:val="22"/>
        </w:rPr>
        <w:t xml:space="preserve"> 45(3), 445-479. </w:t>
      </w:r>
    </w:p>
    <w:p w14:paraId="49B67F46"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(1994) ‘Applying Some Lessons from Japanese and Maori Culture to the Reintegrative Shaming of C</w:t>
      </w:r>
      <w:r w:rsidRPr="00BF333D" w:rsidDel="003153A4">
        <w:rPr>
          <w:rFonts w:ascii="Gill Sans MT" w:hAnsi="Gill Sans MT" w:cs="Arial"/>
          <w:sz w:val="22"/>
          <w:szCs w:val="22"/>
        </w:rPr>
        <w:t>r</w:t>
      </w:r>
      <w:r w:rsidRPr="00BF333D">
        <w:rPr>
          <w:rFonts w:ascii="Gill Sans MT" w:hAnsi="Gill Sans MT" w:cs="Arial"/>
          <w:sz w:val="22"/>
          <w:szCs w:val="22"/>
        </w:rPr>
        <w:t xml:space="preserve">iminal Offenders’, </w:t>
      </w:r>
      <w:r w:rsidRPr="00BF333D">
        <w:rPr>
          <w:rFonts w:ascii="Gill Sans MT" w:hAnsi="Gill Sans MT" w:cs="Arial"/>
          <w:i/>
          <w:iCs/>
          <w:sz w:val="22"/>
          <w:szCs w:val="22"/>
        </w:rPr>
        <w:t>Japanese Journal of Criminal Psychology</w:t>
      </w:r>
      <w:r w:rsidRPr="00BF333D">
        <w:rPr>
          <w:rFonts w:ascii="Gill Sans MT" w:hAnsi="Gill Sans MT" w:cs="Arial"/>
          <w:sz w:val="22"/>
          <w:szCs w:val="22"/>
        </w:rPr>
        <w:t xml:space="preserve"> 32, 181-96.</w:t>
      </w:r>
    </w:p>
    <w:p w14:paraId="793D7924"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S. </w:t>
      </w:r>
      <w:proofErr w:type="spellStart"/>
      <w:r w:rsidRPr="00BF333D">
        <w:rPr>
          <w:rFonts w:ascii="Gill Sans MT" w:hAnsi="Gill Sans MT" w:cs="Arial"/>
          <w:sz w:val="22"/>
          <w:szCs w:val="22"/>
        </w:rPr>
        <w:t>Mugford</w:t>
      </w:r>
      <w:proofErr w:type="spellEnd"/>
      <w:r w:rsidRPr="00BF333D">
        <w:rPr>
          <w:rFonts w:ascii="Gill Sans MT" w:hAnsi="Gill Sans MT" w:cs="Arial"/>
          <w:sz w:val="22"/>
          <w:szCs w:val="22"/>
        </w:rPr>
        <w:t xml:space="preserve"> (1994) ‘Conditions of Successful Reintegration Ceremonies: Dealing with Juvenile Offenders’, </w:t>
      </w:r>
      <w:r w:rsidRPr="00BF333D">
        <w:rPr>
          <w:rFonts w:ascii="Gill Sans MT" w:hAnsi="Gill Sans MT" w:cs="Arial"/>
          <w:i/>
          <w:iCs/>
          <w:sz w:val="22"/>
          <w:szCs w:val="22"/>
        </w:rPr>
        <w:t>British Journal of Criminology</w:t>
      </w:r>
      <w:r w:rsidRPr="00BF333D">
        <w:rPr>
          <w:rFonts w:ascii="Gill Sans MT" w:hAnsi="Gill Sans MT" w:cs="Arial"/>
          <w:sz w:val="22"/>
          <w:szCs w:val="22"/>
        </w:rPr>
        <w:t xml:space="preserve"> 34, 139-171 (Reprinted in D. Karp (ed.), </w:t>
      </w:r>
      <w:r w:rsidRPr="00BF333D">
        <w:rPr>
          <w:rFonts w:ascii="Gill Sans MT" w:hAnsi="Gill Sans MT" w:cs="Arial"/>
          <w:i/>
          <w:sz w:val="22"/>
          <w:szCs w:val="22"/>
        </w:rPr>
        <w:t>Community Justice: An Emerging Field</w:t>
      </w:r>
      <w:r w:rsidRPr="00BF333D">
        <w:rPr>
          <w:rFonts w:ascii="Gill Sans MT" w:hAnsi="Gill Sans MT" w:cs="Arial"/>
          <w:sz w:val="22"/>
          <w:szCs w:val="22"/>
        </w:rPr>
        <w:t xml:space="preserve">, New York, Rowman and Littlefield, 1998. Reprinted in K. Laster, </w:t>
      </w:r>
      <w:r w:rsidRPr="00BF333D">
        <w:rPr>
          <w:rFonts w:ascii="Gill Sans MT" w:hAnsi="Gill Sans MT" w:cs="Arial"/>
          <w:i/>
          <w:sz w:val="22"/>
          <w:szCs w:val="22"/>
        </w:rPr>
        <w:t>Law as Culture</w:t>
      </w:r>
      <w:r w:rsidRPr="00BF333D">
        <w:rPr>
          <w:rFonts w:ascii="Gill Sans MT" w:hAnsi="Gill Sans MT" w:cs="Arial"/>
          <w:sz w:val="22"/>
          <w:szCs w:val="22"/>
        </w:rPr>
        <w:t xml:space="preserve">, Sydney, </w:t>
      </w:r>
      <w:proofErr w:type="gramStart"/>
      <w:r w:rsidRPr="00BF333D">
        <w:rPr>
          <w:rFonts w:ascii="Gill Sans MT" w:hAnsi="Gill Sans MT" w:cs="Arial"/>
          <w:sz w:val="22"/>
          <w:szCs w:val="22"/>
        </w:rPr>
        <w:t>Federation</w:t>
      </w:r>
      <w:proofErr w:type="gramEnd"/>
      <w:r w:rsidRPr="00BF333D">
        <w:rPr>
          <w:rFonts w:ascii="Gill Sans MT" w:hAnsi="Gill Sans MT" w:cs="Arial"/>
          <w:sz w:val="22"/>
          <w:szCs w:val="22"/>
        </w:rPr>
        <w:t xml:space="preserve"> Press. Reprinted in I. </w:t>
      </w:r>
      <w:proofErr w:type="spellStart"/>
      <w:r w:rsidRPr="00BF333D">
        <w:rPr>
          <w:rFonts w:ascii="Gill Sans MT" w:hAnsi="Gill Sans MT" w:cs="Arial"/>
          <w:sz w:val="22"/>
          <w:szCs w:val="22"/>
        </w:rPr>
        <w:t>Weijers</w:t>
      </w:r>
      <w:proofErr w:type="spellEnd"/>
      <w:r w:rsidRPr="00BF333D">
        <w:rPr>
          <w:rFonts w:ascii="Gill Sans MT" w:hAnsi="Gill Sans MT" w:cs="Arial"/>
          <w:sz w:val="22"/>
          <w:szCs w:val="22"/>
        </w:rPr>
        <w:t xml:space="preserve"> (red.) </w:t>
      </w:r>
      <w:r w:rsidRPr="00BF333D">
        <w:rPr>
          <w:rFonts w:ascii="Gill Sans MT" w:hAnsi="Gill Sans MT" w:cs="Arial"/>
          <w:i/>
          <w:sz w:val="22"/>
          <w:szCs w:val="22"/>
        </w:rPr>
        <w:t xml:space="preserve">Het </w:t>
      </w:r>
      <w:proofErr w:type="spellStart"/>
      <w:r w:rsidRPr="00BF333D">
        <w:rPr>
          <w:rFonts w:ascii="Gill Sans MT" w:hAnsi="Gill Sans MT" w:cs="Arial"/>
          <w:i/>
          <w:sz w:val="22"/>
          <w:szCs w:val="22"/>
        </w:rPr>
        <w:t>herstelgesprek</w:t>
      </w:r>
      <w:proofErr w:type="spellEnd"/>
      <w:r w:rsidRPr="00BF333D">
        <w:rPr>
          <w:rFonts w:ascii="Gill Sans MT" w:hAnsi="Gill Sans MT" w:cs="Arial"/>
          <w:i/>
          <w:sz w:val="22"/>
          <w:szCs w:val="22"/>
        </w:rPr>
        <w:t xml:space="preserve"> </w:t>
      </w:r>
      <w:proofErr w:type="spellStart"/>
      <w:r w:rsidRPr="00BF333D">
        <w:rPr>
          <w:rFonts w:ascii="Gill Sans MT" w:hAnsi="Gill Sans MT" w:cs="Arial"/>
          <w:i/>
          <w:sz w:val="22"/>
          <w:szCs w:val="22"/>
        </w:rPr>
        <w:t>bij</w:t>
      </w:r>
      <w:proofErr w:type="spellEnd"/>
      <w:r w:rsidRPr="00BF333D">
        <w:rPr>
          <w:rFonts w:ascii="Gill Sans MT" w:hAnsi="Gill Sans MT" w:cs="Arial"/>
          <w:i/>
          <w:sz w:val="22"/>
          <w:szCs w:val="22"/>
        </w:rPr>
        <w:t xml:space="preserve"> </w:t>
      </w:r>
      <w:proofErr w:type="spellStart"/>
      <w:r w:rsidRPr="00BF333D">
        <w:rPr>
          <w:rFonts w:ascii="Gill Sans MT" w:hAnsi="Gill Sans MT" w:cs="Arial"/>
          <w:i/>
          <w:sz w:val="22"/>
          <w:szCs w:val="22"/>
        </w:rPr>
        <w:t>jeugdige</w:t>
      </w:r>
      <w:proofErr w:type="spellEnd"/>
      <w:r w:rsidRPr="00BF333D">
        <w:rPr>
          <w:rFonts w:ascii="Gill Sans MT" w:hAnsi="Gill Sans MT" w:cs="Arial"/>
          <w:i/>
          <w:sz w:val="22"/>
          <w:szCs w:val="22"/>
        </w:rPr>
        <w:t xml:space="preserve"> </w:t>
      </w:r>
      <w:proofErr w:type="spellStart"/>
      <w:r w:rsidRPr="00BF333D">
        <w:rPr>
          <w:rFonts w:ascii="Gill Sans MT" w:hAnsi="Gill Sans MT" w:cs="Arial"/>
          <w:i/>
          <w:sz w:val="22"/>
          <w:szCs w:val="22"/>
        </w:rPr>
        <w:t>delinquenten</w:t>
      </w:r>
      <w:proofErr w:type="spellEnd"/>
      <w:r w:rsidRPr="00BF333D">
        <w:rPr>
          <w:rFonts w:ascii="Gill Sans MT" w:hAnsi="Gill Sans MT" w:cs="Arial"/>
          <w:sz w:val="22"/>
          <w:szCs w:val="22"/>
        </w:rPr>
        <w:t xml:space="preserve">, Amsterdam, B.V. </w:t>
      </w:r>
      <w:proofErr w:type="spellStart"/>
      <w:r w:rsidRPr="00BF333D">
        <w:rPr>
          <w:rFonts w:ascii="Gill Sans MT" w:hAnsi="Gill Sans MT" w:cs="Arial"/>
          <w:sz w:val="22"/>
          <w:szCs w:val="22"/>
        </w:rPr>
        <w:t>Uitgeverij</w:t>
      </w:r>
      <w:proofErr w:type="spellEnd"/>
      <w:r w:rsidRPr="00BF333D">
        <w:rPr>
          <w:rFonts w:ascii="Gill Sans MT" w:hAnsi="Gill Sans MT" w:cs="Arial"/>
          <w:sz w:val="22"/>
          <w:szCs w:val="22"/>
        </w:rPr>
        <w:t xml:space="preserve"> SWP, 2005. Reprinted in </w:t>
      </w:r>
      <w:r w:rsidRPr="00BF333D">
        <w:rPr>
          <w:rFonts w:ascii="Gill Sans MT" w:hAnsi="Gill Sans MT" w:cs="Arial"/>
          <w:i/>
          <w:sz w:val="22"/>
          <w:szCs w:val="22"/>
        </w:rPr>
        <w:t>Restorative Justice: Critical Concepts in Criminology</w:t>
      </w:r>
      <w:r w:rsidRPr="00BF333D">
        <w:rPr>
          <w:rFonts w:ascii="Gill Sans MT" w:hAnsi="Gill Sans MT" w:cs="Arial"/>
          <w:sz w:val="22"/>
          <w:szCs w:val="22"/>
        </w:rPr>
        <w:t xml:space="preserve">, Edited by C. Hoyle, University of Oxford Centre for Criminology, September 2009). </w:t>
      </w:r>
    </w:p>
    <w:p w14:paraId="465D5CAE"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V. Braithwaite, </w:t>
      </w:r>
      <w:r w:rsidRPr="00BF333D">
        <w:rPr>
          <w:rFonts w:ascii="Gill Sans MT" w:hAnsi="Gill Sans MT" w:cs="Arial"/>
          <w:bCs/>
          <w:sz w:val="22"/>
          <w:szCs w:val="22"/>
        </w:rPr>
        <w:t>J. Braithwaite</w:t>
      </w:r>
      <w:r w:rsidRPr="00BF333D">
        <w:rPr>
          <w:rFonts w:ascii="Gill Sans MT" w:hAnsi="Gill Sans MT" w:cs="Arial"/>
          <w:sz w:val="22"/>
          <w:szCs w:val="22"/>
        </w:rPr>
        <w:t xml:space="preserve">, D. Gibson &amp;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(1994) ‘Regulatory Styles, Motivational Postures and Nursing Home Compliance’, </w:t>
      </w:r>
      <w:r w:rsidRPr="00BF333D">
        <w:rPr>
          <w:rFonts w:ascii="Gill Sans MT" w:hAnsi="Gill Sans MT" w:cs="Arial"/>
          <w:i/>
          <w:iCs/>
          <w:sz w:val="22"/>
          <w:szCs w:val="22"/>
        </w:rPr>
        <w:t>Law and Policy</w:t>
      </w:r>
      <w:r w:rsidRPr="00BF333D">
        <w:rPr>
          <w:rFonts w:ascii="Gill Sans MT" w:hAnsi="Gill Sans MT" w:cs="Arial"/>
          <w:sz w:val="22"/>
          <w:szCs w:val="22"/>
        </w:rPr>
        <w:t xml:space="preserve"> 16(4), 363-94. </w:t>
      </w:r>
    </w:p>
    <w:p w14:paraId="06B949C5"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&amp; D. Chappell (1994)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Job Compact and Crime: Submission to the Committee on Employment Opportunities’, </w:t>
      </w:r>
      <w:r w:rsidRPr="00BF333D">
        <w:rPr>
          <w:rFonts w:ascii="Gill Sans MT" w:hAnsi="Gill Sans MT" w:cs="Arial"/>
          <w:i/>
          <w:iCs/>
          <w:sz w:val="22"/>
          <w:szCs w:val="22"/>
        </w:rPr>
        <w:t>Current Issues in Criminal Justice</w:t>
      </w:r>
      <w:r w:rsidRPr="00BF333D">
        <w:rPr>
          <w:rFonts w:ascii="Gill Sans MT" w:hAnsi="Gill Sans MT" w:cs="Arial"/>
          <w:sz w:val="22"/>
          <w:szCs w:val="22"/>
        </w:rPr>
        <w:t xml:space="preserve"> 5, 295-300. </w:t>
      </w:r>
    </w:p>
    <w:p w14:paraId="0D4FB3C8"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 Pettit with </w:t>
      </w:r>
      <w:r w:rsidRPr="00BF333D">
        <w:rPr>
          <w:rFonts w:ascii="Gill Sans MT" w:hAnsi="Gill Sans MT" w:cs="Arial"/>
          <w:bCs/>
          <w:sz w:val="22"/>
          <w:szCs w:val="22"/>
        </w:rPr>
        <w:t>J. Braithwaite</w:t>
      </w:r>
      <w:r w:rsidRPr="00BF333D">
        <w:rPr>
          <w:rFonts w:ascii="Gill Sans MT" w:hAnsi="Gill Sans MT" w:cs="Arial"/>
          <w:sz w:val="22"/>
          <w:szCs w:val="22"/>
        </w:rPr>
        <w:t xml:space="preserve"> (1994) ‘The Three </w:t>
      </w:r>
      <w:proofErr w:type="spellStart"/>
      <w:r w:rsidRPr="00BF333D">
        <w:rPr>
          <w:rFonts w:ascii="Gill Sans MT" w:hAnsi="Gill Sans MT" w:cs="Arial"/>
          <w:sz w:val="22"/>
          <w:szCs w:val="22"/>
        </w:rPr>
        <w:t>Rs</w:t>
      </w:r>
      <w:proofErr w:type="spellEnd"/>
      <w:r w:rsidRPr="00BF333D">
        <w:rPr>
          <w:rFonts w:ascii="Gill Sans MT" w:hAnsi="Gill Sans MT" w:cs="Arial"/>
          <w:sz w:val="22"/>
          <w:szCs w:val="22"/>
        </w:rPr>
        <w:t xml:space="preserve"> of Republican Sentencing’, </w:t>
      </w:r>
      <w:r w:rsidRPr="00BF333D">
        <w:rPr>
          <w:rFonts w:ascii="Gill Sans MT" w:hAnsi="Gill Sans MT" w:cs="Arial"/>
          <w:i/>
          <w:iCs/>
          <w:sz w:val="22"/>
          <w:szCs w:val="22"/>
        </w:rPr>
        <w:t>Current Issues in Criminal Justice</w:t>
      </w:r>
      <w:r w:rsidRPr="00BF333D">
        <w:rPr>
          <w:rFonts w:ascii="Gill Sans MT" w:hAnsi="Gill Sans MT" w:cs="Arial"/>
          <w:sz w:val="22"/>
          <w:szCs w:val="22"/>
        </w:rPr>
        <w:t xml:space="preserve">, 5(3), 318-325. </w:t>
      </w:r>
    </w:p>
    <w:p w14:paraId="45B0AF63" w14:textId="77777777" w:rsidR="00F5431E" w:rsidRPr="00BF333D" w:rsidRDefault="00F5431E" w:rsidP="00D303A2">
      <w:pPr>
        <w:tabs>
          <w:tab w:val="left" w:pos="1559"/>
        </w:tabs>
        <w:spacing w:before="120" w:after="120"/>
        <w:ind w:right="11"/>
        <w:rPr>
          <w:rFonts w:ascii="Gill Sans MT" w:hAnsi="Gill Sans MT" w:cs="Arial"/>
          <w:bCs/>
          <w:sz w:val="22"/>
          <w:szCs w:val="22"/>
        </w:rPr>
      </w:pPr>
      <w:r w:rsidRPr="00BF333D">
        <w:rPr>
          <w:rFonts w:ascii="Gill Sans MT" w:hAnsi="Gill Sans MT" w:cs="Arial"/>
          <w:sz w:val="22"/>
          <w:szCs w:val="22"/>
        </w:rPr>
        <w:t xml:space="preserve">D. </w:t>
      </w:r>
      <w:proofErr w:type="spellStart"/>
      <w:r w:rsidRPr="00BF333D">
        <w:rPr>
          <w:rFonts w:ascii="Gill Sans MT" w:hAnsi="Gill Sans MT" w:cs="Arial"/>
          <w:sz w:val="22"/>
          <w:szCs w:val="22"/>
        </w:rPr>
        <w:t>Rickwood</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 (1994)</w:t>
      </w:r>
      <w:r w:rsidRPr="00BF333D">
        <w:rPr>
          <w:rFonts w:ascii="Gill Sans MT" w:hAnsi="Gill Sans MT" w:cs="Arial"/>
          <w:sz w:val="22"/>
          <w:szCs w:val="22"/>
        </w:rPr>
        <w:t xml:space="preserve"> ‘Why Openness </w:t>
      </w:r>
      <w:r w:rsidRPr="00BF333D" w:rsidDel="00853E78">
        <w:rPr>
          <w:rFonts w:ascii="Gill Sans MT" w:hAnsi="Gill Sans MT" w:cs="Arial"/>
          <w:sz w:val="22"/>
          <w:szCs w:val="22"/>
        </w:rPr>
        <w:t>w</w:t>
      </w:r>
      <w:r w:rsidRPr="00BF333D">
        <w:rPr>
          <w:rFonts w:ascii="Gill Sans MT" w:hAnsi="Gill Sans MT" w:cs="Arial"/>
          <w:sz w:val="22"/>
          <w:szCs w:val="22"/>
        </w:rPr>
        <w:t xml:space="preserve">ith Health Inspectors Pays’, </w:t>
      </w:r>
      <w:r w:rsidRPr="00BF333D">
        <w:rPr>
          <w:rFonts w:ascii="Gill Sans MT" w:hAnsi="Gill Sans MT" w:cs="Arial"/>
          <w:i/>
          <w:iCs/>
          <w:sz w:val="22"/>
          <w:szCs w:val="22"/>
        </w:rPr>
        <w:t>Australian Journal of Public Health</w:t>
      </w:r>
      <w:r w:rsidRPr="00BF333D">
        <w:rPr>
          <w:rFonts w:ascii="Gill Sans MT" w:hAnsi="Gill Sans MT" w:cs="Arial"/>
          <w:sz w:val="22"/>
          <w:szCs w:val="22"/>
        </w:rPr>
        <w:t xml:space="preserve"> 18(2), 165-70. </w:t>
      </w:r>
    </w:p>
    <w:p w14:paraId="2645377E" w14:textId="77777777" w:rsidR="00F5431E" w:rsidRPr="00BF333D" w:rsidRDefault="00F5431E"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with P. Pettit (1994) ‘Criminalization, Decriminalization and Republican Theory’, </w:t>
      </w:r>
      <w:r w:rsidRPr="00BF333D">
        <w:rPr>
          <w:rFonts w:ascii="Gill Sans MT" w:hAnsi="Gill Sans MT" w:cs="Arial"/>
          <w:i/>
          <w:iCs/>
          <w:sz w:val="22"/>
          <w:szCs w:val="22"/>
        </w:rPr>
        <w:t xml:space="preserve">International Annals of Criminology </w:t>
      </w:r>
      <w:r w:rsidRPr="00BF333D">
        <w:rPr>
          <w:rFonts w:ascii="Gill Sans MT" w:hAnsi="Gill Sans MT" w:cs="Arial"/>
          <w:sz w:val="22"/>
          <w:szCs w:val="22"/>
        </w:rPr>
        <w:t xml:space="preserve">32(1/2), 61-80. </w:t>
      </w:r>
    </w:p>
    <w:p w14:paraId="486E9E09" w14:textId="77777777" w:rsidR="00F5431E" w:rsidRPr="00BF333D" w:rsidRDefault="00F5431E" w:rsidP="00D303A2">
      <w:pPr>
        <w:pStyle w:val="Default"/>
        <w:spacing w:before="120" w:after="120"/>
        <w:rPr>
          <w:rFonts w:ascii="Gill Sans MT" w:hAnsi="Gill Sans MT" w:cs="Arial"/>
          <w:sz w:val="22"/>
          <w:szCs w:val="22"/>
        </w:rPr>
      </w:pPr>
      <w:r w:rsidRPr="00BF333D">
        <w:rPr>
          <w:rFonts w:ascii="Gill Sans MT" w:hAnsi="Gill Sans MT" w:cs="Arial"/>
          <w:sz w:val="22"/>
          <w:szCs w:val="22"/>
        </w:rPr>
        <w:t xml:space="preserve">J. Braithwaite (1994) ‘Organizational Crime and Republican Criminological Praxis’, </w:t>
      </w:r>
      <w:r w:rsidRPr="00BF333D">
        <w:rPr>
          <w:rFonts w:ascii="Gill Sans MT" w:hAnsi="Gill Sans MT" w:cs="Arial"/>
          <w:i/>
          <w:sz w:val="22"/>
          <w:szCs w:val="22"/>
        </w:rPr>
        <w:t>Nikon University Comparative Law Journal</w:t>
      </w:r>
      <w:r w:rsidRPr="00BF333D">
        <w:rPr>
          <w:rFonts w:ascii="Gill Sans MT" w:hAnsi="Gill Sans MT" w:cs="Arial"/>
          <w:sz w:val="22"/>
          <w:szCs w:val="22"/>
        </w:rPr>
        <w:t xml:space="preserve"> 11, 123-150.</w:t>
      </w:r>
    </w:p>
    <w:p w14:paraId="64A1B22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1993 </w:t>
      </w:r>
    </w:p>
    <w:p w14:paraId="2A3C9ED8"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‘The Nursing Home Industry’, </w:t>
      </w:r>
      <w:r w:rsidRPr="00BF333D">
        <w:rPr>
          <w:rFonts w:ascii="Gill Sans MT" w:hAnsi="Gill Sans MT" w:cs="Arial"/>
          <w:i/>
          <w:iCs/>
          <w:sz w:val="22"/>
          <w:szCs w:val="22"/>
        </w:rPr>
        <w:t>Crime and Justice: A Review of Research</w:t>
      </w:r>
      <w:r w:rsidRPr="00BF333D">
        <w:rPr>
          <w:rFonts w:ascii="Gill Sans MT" w:hAnsi="Gill Sans MT" w:cs="Arial"/>
          <w:sz w:val="22"/>
          <w:szCs w:val="22"/>
        </w:rPr>
        <w:t xml:space="preserve">, 18, 11-54. </w:t>
      </w:r>
    </w:p>
    <w:p w14:paraId="72A69709"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A. Jenkins &amp; </w:t>
      </w:r>
      <w:r w:rsidRPr="00BF333D">
        <w:rPr>
          <w:rFonts w:ascii="Gill Sans MT" w:hAnsi="Gill Sans MT" w:cs="Arial"/>
          <w:bCs/>
          <w:sz w:val="22"/>
          <w:szCs w:val="22"/>
        </w:rPr>
        <w:t>J. Braithwaite</w:t>
      </w:r>
      <w:r w:rsidRPr="00BF333D">
        <w:rPr>
          <w:rFonts w:ascii="Gill Sans MT" w:hAnsi="Gill Sans MT" w:cs="Arial"/>
          <w:sz w:val="22"/>
          <w:szCs w:val="22"/>
        </w:rPr>
        <w:t xml:space="preserve"> (1993) ‘Profits, Pressure and Corporate Lawbreaking’, </w:t>
      </w:r>
      <w:r w:rsidRPr="00BF333D">
        <w:rPr>
          <w:rFonts w:ascii="Gill Sans MT" w:hAnsi="Gill Sans MT" w:cs="Arial"/>
          <w:i/>
          <w:iCs/>
          <w:sz w:val="22"/>
          <w:szCs w:val="22"/>
        </w:rPr>
        <w:t xml:space="preserve">Crime, Law and Social Change </w:t>
      </w:r>
      <w:r w:rsidRPr="00BF333D">
        <w:rPr>
          <w:rFonts w:ascii="Gill Sans MT" w:hAnsi="Gill Sans MT" w:cs="Arial"/>
          <w:sz w:val="22"/>
          <w:szCs w:val="22"/>
        </w:rPr>
        <w:t xml:space="preserve">20, 221-32 (Reprinted in N. </w:t>
      </w:r>
      <w:proofErr w:type="spellStart"/>
      <w:r w:rsidRPr="00BF333D">
        <w:rPr>
          <w:rFonts w:ascii="Gill Sans MT" w:hAnsi="Gill Sans MT" w:cs="Arial"/>
          <w:sz w:val="22"/>
          <w:szCs w:val="22"/>
        </w:rPr>
        <w:t>Shover</w:t>
      </w:r>
      <w:proofErr w:type="spellEnd"/>
      <w:r w:rsidRPr="00BF333D">
        <w:rPr>
          <w:rFonts w:ascii="Gill Sans MT" w:hAnsi="Gill Sans MT" w:cs="Arial"/>
          <w:sz w:val="22"/>
          <w:szCs w:val="22"/>
        </w:rPr>
        <w:t xml:space="preserve"> and J. Wright (eds.), </w:t>
      </w:r>
      <w:r w:rsidRPr="00BF333D">
        <w:rPr>
          <w:rFonts w:ascii="Gill Sans MT" w:hAnsi="Gill Sans MT" w:cs="Arial"/>
          <w:i/>
          <w:sz w:val="22"/>
          <w:szCs w:val="22"/>
        </w:rPr>
        <w:t>Crimes of Privilege: Readings in White-Collar Crime</w:t>
      </w:r>
      <w:r w:rsidRPr="00BF333D">
        <w:rPr>
          <w:rFonts w:ascii="Gill Sans MT" w:hAnsi="Gill Sans MT" w:cs="Arial"/>
          <w:sz w:val="22"/>
          <w:szCs w:val="22"/>
        </w:rPr>
        <w:t xml:space="preserve">, New York, Oxford University Press, 2000). </w:t>
      </w:r>
    </w:p>
    <w:p w14:paraId="7BFD3AEA"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lastRenderedPageBreak/>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(1993) ‘The Limits of the Economic Analysis of Regulation’, </w:t>
      </w:r>
      <w:r w:rsidRPr="00BF333D">
        <w:rPr>
          <w:rFonts w:ascii="Gill Sans MT" w:hAnsi="Gill Sans MT" w:cs="Arial"/>
          <w:i/>
          <w:iCs/>
          <w:sz w:val="22"/>
          <w:szCs w:val="22"/>
        </w:rPr>
        <w:t>Law and Policy</w:t>
      </w:r>
      <w:r w:rsidRPr="00BF333D">
        <w:rPr>
          <w:rFonts w:ascii="Gill Sans MT" w:hAnsi="Gill Sans MT" w:cs="Arial"/>
          <w:sz w:val="22"/>
          <w:szCs w:val="22"/>
        </w:rPr>
        <w:t xml:space="preserve"> 15(4), 271-91. </w:t>
      </w:r>
    </w:p>
    <w:p w14:paraId="3CCA0C95"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(1993) ‘Praise, Pride and Corporate Compliance’, </w:t>
      </w:r>
      <w:r w:rsidRPr="00BF333D">
        <w:rPr>
          <w:rFonts w:ascii="Gill Sans MT" w:hAnsi="Gill Sans MT" w:cs="Arial"/>
          <w:i/>
          <w:iCs/>
          <w:sz w:val="22"/>
          <w:szCs w:val="22"/>
        </w:rPr>
        <w:t>International Journal of the Sociology of Law</w:t>
      </w:r>
      <w:r w:rsidRPr="00BF333D">
        <w:rPr>
          <w:rFonts w:ascii="Gill Sans MT" w:hAnsi="Gill Sans MT" w:cs="Arial"/>
          <w:sz w:val="22"/>
          <w:szCs w:val="22"/>
        </w:rPr>
        <w:t xml:space="preserve"> 21, 73-91. </w:t>
      </w:r>
    </w:p>
    <w:p w14:paraId="2E51876C"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‘Beyond Positivism: Learning from Contextual Integrated Strategies’, </w:t>
      </w:r>
      <w:r w:rsidRPr="00BF333D">
        <w:rPr>
          <w:rFonts w:ascii="Gill Sans MT" w:hAnsi="Gill Sans MT" w:cs="Arial"/>
          <w:i/>
          <w:iCs/>
          <w:sz w:val="22"/>
          <w:szCs w:val="22"/>
        </w:rPr>
        <w:t>Journal of Research in Crime and Delinquency</w:t>
      </w:r>
      <w:r w:rsidRPr="00BF333D">
        <w:rPr>
          <w:rFonts w:ascii="Gill Sans MT" w:hAnsi="Gill Sans MT" w:cs="Arial"/>
          <w:sz w:val="22"/>
          <w:szCs w:val="22"/>
        </w:rPr>
        <w:t xml:space="preserve"> 30(4), 383-399. </w:t>
      </w:r>
    </w:p>
    <w:p w14:paraId="08C5052B"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‘Pride in Criminological </w:t>
      </w:r>
      <w:proofErr w:type="spellStart"/>
      <w:r w:rsidRPr="00BF333D">
        <w:rPr>
          <w:rFonts w:ascii="Gill Sans MT" w:hAnsi="Gill Sans MT" w:cs="Arial"/>
          <w:sz w:val="22"/>
          <w:szCs w:val="22"/>
        </w:rPr>
        <w:t>Dissensus</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Law and Social Inquiry</w:t>
      </w:r>
      <w:r w:rsidRPr="00BF333D">
        <w:rPr>
          <w:rFonts w:ascii="Gill Sans MT" w:hAnsi="Gill Sans MT" w:cs="Arial"/>
          <w:sz w:val="22"/>
          <w:szCs w:val="22"/>
        </w:rPr>
        <w:t xml:space="preserve"> 18(3), 501-512. </w:t>
      </w:r>
    </w:p>
    <w:p w14:paraId="0963E850"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‘Transnational Regulation of the Pharmaceutical Industry’, </w:t>
      </w:r>
      <w:r w:rsidRPr="00BF333D">
        <w:rPr>
          <w:rFonts w:ascii="Gill Sans MT" w:hAnsi="Gill Sans MT" w:cs="Arial"/>
          <w:i/>
          <w:iCs/>
          <w:sz w:val="22"/>
          <w:szCs w:val="22"/>
        </w:rPr>
        <w:t>The Annals of the American Academy of Political and Social Science</w:t>
      </w:r>
      <w:r w:rsidRPr="00BF333D">
        <w:rPr>
          <w:rFonts w:ascii="Gill Sans MT" w:hAnsi="Gill Sans MT" w:cs="Arial"/>
          <w:sz w:val="22"/>
          <w:szCs w:val="22"/>
        </w:rPr>
        <w:t xml:space="preserve"> 525, 12-30 (Reprinted in G. Geis, R.F. Meier and L. Salinger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r w:rsidRPr="00BF333D">
        <w:rPr>
          <w:rFonts w:ascii="Gill Sans MT" w:hAnsi="Gill Sans MT" w:cs="Arial"/>
          <w:i/>
          <w:sz w:val="22"/>
          <w:szCs w:val="22"/>
        </w:rPr>
        <w:t>White-Collar Crime: Classic and Contemporary Views</w:t>
      </w:r>
      <w:r w:rsidRPr="00BF333D">
        <w:rPr>
          <w:rFonts w:ascii="Gill Sans MT" w:hAnsi="Gill Sans MT" w:cs="Arial"/>
          <w:sz w:val="22"/>
          <w:szCs w:val="22"/>
        </w:rPr>
        <w:t xml:space="preserve">, 3rd Edition, New York Free Press. Reprinted in N. Passas (ed.), Transnational Crime.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Ashgate</w:t>
      </w:r>
      <w:proofErr w:type="spellEnd"/>
      <w:r w:rsidRPr="00BF333D">
        <w:rPr>
          <w:rFonts w:ascii="Gill Sans MT" w:hAnsi="Gill Sans MT" w:cs="Arial"/>
          <w:sz w:val="22"/>
          <w:szCs w:val="22"/>
        </w:rPr>
        <w:t xml:space="preserve">). </w:t>
      </w:r>
    </w:p>
    <w:p w14:paraId="58D4068C"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(1993)</w:t>
      </w:r>
      <w:r w:rsidRPr="00BF333D">
        <w:rPr>
          <w:rFonts w:ascii="Gill Sans MT" w:hAnsi="Gill Sans MT" w:cs="Arial"/>
          <w:sz w:val="22"/>
          <w:szCs w:val="22"/>
        </w:rPr>
        <w:t xml:space="preserve"> ‘Shame and Modernity’, </w:t>
      </w:r>
      <w:r w:rsidRPr="00BF333D">
        <w:rPr>
          <w:rFonts w:ascii="Gill Sans MT" w:hAnsi="Gill Sans MT" w:cs="Arial"/>
          <w:i/>
          <w:iCs/>
          <w:sz w:val="22"/>
          <w:szCs w:val="22"/>
        </w:rPr>
        <w:t>British Journal of Criminology</w:t>
      </w:r>
      <w:r w:rsidRPr="00BF333D">
        <w:rPr>
          <w:rFonts w:ascii="Gill Sans MT" w:hAnsi="Gill Sans MT" w:cs="Arial"/>
          <w:sz w:val="22"/>
          <w:szCs w:val="22"/>
        </w:rPr>
        <w:t xml:space="preserve"> 33(1), 1-18 (Reprinted in Parker, David, </w:t>
      </w:r>
      <w:proofErr w:type="spellStart"/>
      <w:r w:rsidRPr="00BF333D">
        <w:rPr>
          <w:rFonts w:ascii="Gill Sans MT" w:hAnsi="Gill Sans MT" w:cs="Arial"/>
          <w:sz w:val="22"/>
          <w:szCs w:val="22"/>
        </w:rPr>
        <w:t>Rosamund</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Dalziell</w:t>
      </w:r>
      <w:proofErr w:type="spellEnd"/>
      <w:r w:rsidRPr="00BF333D">
        <w:rPr>
          <w:rFonts w:ascii="Gill Sans MT" w:hAnsi="Gill Sans MT" w:cs="Arial"/>
          <w:sz w:val="22"/>
          <w:szCs w:val="22"/>
        </w:rPr>
        <w:t xml:space="preserve"> and Iain Wright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r w:rsidRPr="00BF333D">
        <w:rPr>
          <w:rFonts w:ascii="Gill Sans MT" w:hAnsi="Gill Sans MT" w:cs="Arial"/>
          <w:i/>
          <w:sz w:val="22"/>
          <w:szCs w:val="22"/>
        </w:rPr>
        <w:t>Shame and the Modern Self</w:t>
      </w:r>
      <w:r w:rsidRPr="00BF333D">
        <w:rPr>
          <w:rFonts w:ascii="Gill Sans MT" w:hAnsi="Gill Sans MT" w:cs="Arial"/>
          <w:sz w:val="22"/>
          <w:szCs w:val="22"/>
        </w:rPr>
        <w:t xml:space="preserve">, Australian Scholarly Publishing, Melbourne, 1996). </w:t>
      </w:r>
    </w:p>
    <w:p w14:paraId="590C1F9F"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‘Crime and the Average American: Review Essay’, </w:t>
      </w:r>
      <w:r w:rsidRPr="00BF333D">
        <w:rPr>
          <w:rFonts w:ascii="Gill Sans MT" w:hAnsi="Gill Sans MT" w:cs="Arial"/>
          <w:i/>
          <w:iCs/>
          <w:sz w:val="22"/>
          <w:szCs w:val="22"/>
        </w:rPr>
        <w:t xml:space="preserve">Law and Society Review </w:t>
      </w:r>
      <w:r w:rsidRPr="00BF333D">
        <w:rPr>
          <w:rFonts w:ascii="Gill Sans MT" w:hAnsi="Gill Sans MT" w:cs="Arial"/>
          <w:sz w:val="22"/>
          <w:szCs w:val="22"/>
        </w:rPr>
        <w:t xml:space="preserve">27(1), 215-231 (Reprinted in M. Levi (ed.) </w:t>
      </w:r>
      <w:r w:rsidRPr="00BF333D">
        <w:rPr>
          <w:rFonts w:ascii="Gill Sans MT" w:hAnsi="Gill Sans MT" w:cs="Arial"/>
          <w:i/>
          <w:sz w:val="22"/>
          <w:szCs w:val="22"/>
        </w:rPr>
        <w:t>Fraud: Organization, Motivation, Control</w:t>
      </w:r>
      <w:r w:rsidRPr="00BF333D">
        <w:rPr>
          <w:rFonts w:ascii="Gill Sans MT" w:hAnsi="Gill Sans MT" w:cs="Arial"/>
          <w:sz w:val="22"/>
          <w:szCs w:val="22"/>
        </w:rPr>
        <w:t xml:space="preserve">, Vol II.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Ashgate</w:t>
      </w:r>
      <w:proofErr w:type="spellEnd"/>
      <w:r w:rsidRPr="00BF333D">
        <w:rPr>
          <w:rFonts w:ascii="Gill Sans MT" w:hAnsi="Gill Sans MT" w:cs="Arial"/>
          <w:sz w:val="22"/>
          <w:szCs w:val="22"/>
        </w:rPr>
        <w:t xml:space="preserve">). </w:t>
      </w:r>
    </w:p>
    <w:p w14:paraId="4125ECC8"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(1993)</w:t>
      </w:r>
      <w:r w:rsidRPr="00BF333D">
        <w:rPr>
          <w:rFonts w:ascii="Gill Sans MT" w:hAnsi="Gill Sans MT" w:cs="Arial"/>
          <w:sz w:val="22"/>
          <w:szCs w:val="22"/>
        </w:rPr>
        <w:t xml:space="preserve"> ‘Following the Money Trail to What Destination? An introduction to the Symposium’, </w:t>
      </w:r>
      <w:r w:rsidRPr="00BF333D">
        <w:rPr>
          <w:rFonts w:ascii="Gill Sans MT" w:hAnsi="Gill Sans MT" w:cs="Arial"/>
          <w:i/>
          <w:iCs/>
          <w:sz w:val="22"/>
          <w:szCs w:val="22"/>
        </w:rPr>
        <w:t>Alabama Law Review</w:t>
      </w:r>
      <w:r w:rsidRPr="00BF333D">
        <w:rPr>
          <w:rFonts w:ascii="Gill Sans MT" w:hAnsi="Gill Sans MT" w:cs="Arial"/>
          <w:sz w:val="22"/>
          <w:szCs w:val="22"/>
        </w:rPr>
        <w:t xml:space="preserve"> 44(3), 657-668. </w:t>
      </w:r>
    </w:p>
    <w:p w14:paraId="66F97C36"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J. Murphy (1993) ‘Clout and Internal Compliance Systems’, </w:t>
      </w:r>
      <w:r w:rsidRPr="00BF333D">
        <w:rPr>
          <w:rFonts w:ascii="Gill Sans MT" w:hAnsi="Gill Sans MT" w:cs="Arial"/>
          <w:i/>
          <w:iCs/>
          <w:sz w:val="22"/>
          <w:szCs w:val="22"/>
        </w:rPr>
        <w:t xml:space="preserve">Corporate Conduct Quarterly </w:t>
      </w:r>
      <w:r w:rsidRPr="00BF333D">
        <w:rPr>
          <w:rFonts w:ascii="Gill Sans MT" w:hAnsi="Gill Sans MT" w:cs="Arial"/>
          <w:sz w:val="22"/>
          <w:szCs w:val="22"/>
        </w:rPr>
        <w:t xml:space="preserve">2, 52-62. </w:t>
      </w:r>
    </w:p>
    <w:p w14:paraId="0C1F0F5E" w14:textId="77777777" w:rsidR="002E50A7" w:rsidRPr="00BF333D" w:rsidRDefault="002E50A7"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 Pettit with </w:t>
      </w:r>
      <w:r w:rsidRPr="00BF333D">
        <w:rPr>
          <w:rFonts w:ascii="Gill Sans MT" w:hAnsi="Gill Sans MT" w:cs="Arial"/>
          <w:bCs/>
          <w:sz w:val="22"/>
          <w:szCs w:val="22"/>
        </w:rPr>
        <w:t>J. Braithwaite</w:t>
      </w:r>
      <w:r w:rsidRPr="00BF333D">
        <w:rPr>
          <w:rFonts w:ascii="Gill Sans MT" w:hAnsi="Gill Sans MT" w:cs="Arial"/>
          <w:sz w:val="22"/>
          <w:szCs w:val="22"/>
        </w:rPr>
        <w:t xml:space="preserve"> (1993) ‘Not Just Deserts Even in Sentencing’, </w:t>
      </w:r>
      <w:r w:rsidRPr="00BF333D">
        <w:rPr>
          <w:rFonts w:ascii="Gill Sans MT" w:hAnsi="Gill Sans MT" w:cs="Arial"/>
          <w:i/>
          <w:iCs/>
          <w:sz w:val="22"/>
          <w:szCs w:val="22"/>
        </w:rPr>
        <w:t>Current Issues in Criminal Justice</w:t>
      </w:r>
      <w:r w:rsidRPr="00BF333D">
        <w:rPr>
          <w:rFonts w:ascii="Gill Sans MT" w:hAnsi="Gill Sans MT" w:cs="Arial"/>
          <w:sz w:val="22"/>
          <w:szCs w:val="22"/>
        </w:rPr>
        <w:t xml:space="preserve">, 4(3): 225-239 (Reprinted in </w:t>
      </w:r>
      <w:proofErr w:type="spellStart"/>
      <w:r w:rsidRPr="00BF333D">
        <w:rPr>
          <w:rFonts w:ascii="Gill Sans MT" w:hAnsi="Gill Sans MT" w:cs="Arial"/>
          <w:i/>
          <w:sz w:val="22"/>
          <w:szCs w:val="22"/>
        </w:rPr>
        <w:t>Revista</w:t>
      </w:r>
      <w:proofErr w:type="spellEnd"/>
      <w:r w:rsidRPr="00BF333D">
        <w:rPr>
          <w:rFonts w:ascii="Gill Sans MT" w:hAnsi="Gill Sans MT" w:cs="Arial"/>
          <w:i/>
          <w:sz w:val="22"/>
          <w:szCs w:val="22"/>
        </w:rPr>
        <w:t xml:space="preserve"> Argentina </w:t>
      </w:r>
      <w:proofErr w:type="spellStart"/>
      <w:r w:rsidRPr="00BF333D">
        <w:rPr>
          <w:rFonts w:ascii="Gill Sans MT" w:hAnsi="Gill Sans MT" w:cs="Arial"/>
          <w:i/>
          <w:sz w:val="22"/>
          <w:szCs w:val="22"/>
        </w:rPr>
        <w:t>Teoria</w:t>
      </w:r>
      <w:proofErr w:type="spellEnd"/>
      <w:r w:rsidRPr="00BF333D">
        <w:rPr>
          <w:rFonts w:ascii="Gill Sans MT" w:hAnsi="Gill Sans MT" w:cs="Arial"/>
          <w:i/>
          <w:sz w:val="22"/>
          <w:szCs w:val="22"/>
        </w:rPr>
        <w:t xml:space="preserve"> </w:t>
      </w:r>
      <w:proofErr w:type="spellStart"/>
      <w:r w:rsidRPr="00BF333D">
        <w:rPr>
          <w:rFonts w:ascii="Gill Sans MT" w:hAnsi="Gill Sans MT" w:cs="Arial"/>
          <w:i/>
          <w:sz w:val="22"/>
          <w:szCs w:val="22"/>
        </w:rPr>
        <w:t>Juridica</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Volumen</w:t>
      </w:r>
      <w:proofErr w:type="spellEnd"/>
      <w:r w:rsidRPr="00BF333D">
        <w:rPr>
          <w:rFonts w:ascii="Gill Sans MT" w:hAnsi="Gill Sans MT" w:cs="Arial"/>
          <w:sz w:val="22"/>
          <w:szCs w:val="22"/>
        </w:rPr>
        <w:t xml:space="preserve"> 7, 2007 as ‘No Solo </w:t>
      </w:r>
      <w:proofErr w:type="spellStart"/>
      <w:r w:rsidRPr="00BF333D">
        <w:rPr>
          <w:rFonts w:ascii="Gill Sans MT" w:hAnsi="Gill Sans MT" w:cs="Arial"/>
          <w:sz w:val="22"/>
          <w:szCs w:val="22"/>
        </w:rPr>
        <w:t>Merecimiento</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Aun</w:t>
      </w:r>
      <w:proofErr w:type="spellEnd"/>
      <w:r w:rsidRPr="00BF333D">
        <w:rPr>
          <w:rFonts w:ascii="Gill Sans MT" w:hAnsi="Gill Sans MT" w:cs="Arial"/>
          <w:sz w:val="22"/>
          <w:szCs w:val="22"/>
        </w:rPr>
        <w:t xml:space="preserve"> al </w:t>
      </w:r>
      <w:proofErr w:type="spellStart"/>
      <w:r w:rsidRPr="00BF333D">
        <w:rPr>
          <w:rFonts w:ascii="Gill Sans MT" w:hAnsi="Gill Sans MT" w:cs="Arial"/>
          <w:sz w:val="22"/>
          <w:szCs w:val="22"/>
        </w:rPr>
        <w:t>Sentenciar</w:t>
      </w:r>
      <w:proofErr w:type="spellEnd"/>
      <w:r w:rsidRPr="00BF333D">
        <w:rPr>
          <w:rFonts w:ascii="Gill Sans MT" w:hAnsi="Gill Sans MT" w:cs="Arial"/>
          <w:sz w:val="22"/>
          <w:szCs w:val="22"/>
        </w:rPr>
        <w:t xml:space="preserve">’). </w:t>
      </w:r>
    </w:p>
    <w:p w14:paraId="1250CA9C" w14:textId="61E3CFF3" w:rsidR="008E5667" w:rsidRPr="00BF333D" w:rsidRDefault="002E50A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(1993) ‘Can Resident-</w:t>
      </w:r>
      <w:proofErr w:type="spellStart"/>
      <w:r w:rsidRPr="00BF333D">
        <w:rPr>
          <w:rFonts w:ascii="Gill Sans MT" w:hAnsi="Gill Sans MT" w:cs="Arial"/>
          <w:sz w:val="22"/>
          <w:szCs w:val="22"/>
        </w:rPr>
        <w:t>Centred</w:t>
      </w:r>
      <w:proofErr w:type="spellEnd"/>
      <w:r w:rsidRPr="00BF333D">
        <w:rPr>
          <w:rFonts w:ascii="Gill Sans MT" w:hAnsi="Gill Sans MT" w:cs="Arial"/>
          <w:sz w:val="22"/>
          <w:szCs w:val="22"/>
        </w:rPr>
        <w:t xml:space="preserve"> Inspection of Nursing Homes Work With Very Sick Residents?</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w:t>
      </w:r>
      <w:r w:rsidRPr="00BF333D">
        <w:rPr>
          <w:rFonts w:ascii="Gill Sans MT" w:hAnsi="Gill Sans MT" w:cs="Arial"/>
          <w:i/>
          <w:iCs/>
          <w:sz w:val="22"/>
          <w:szCs w:val="22"/>
        </w:rPr>
        <w:t>Health Policy</w:t>
      </w:r>
      <w:r w:rsidRPr="00BF333D">
        <w:rPr>
          <w:rFonts w:ascii="Gill Sans MT" w:hAnsi="Gill Sans MT" w:cs="Arial"/>
          <w:sz w:val="22"/>
          <w:szCs w:val="22"/>
        </w:rPr>
        <w:t xml:space="preserve"> 24(1), 19-33.</w:t>
      </w:r>
      <w:r w:rsidRPr="00BF333D">
        <w:rPr>
          <w:rFonts w:ascii="Gill Sans MT" w:hAnsi="Gill Sans MT" w:cs="Arial"/>
          <w:sz w:val="22"/>
          <w:szCs w:val="22"/>
        </w:rPr>
        <w:br/>
      </w:r>
      <w:r w:rsidR="008E5667" w:rsidRPr="00BF333D">
        <w:rPr>
          <w:rFonts w:ascii="Gill Sans MT" w:hAnsi="Gill Sans MT" w:cs="Arial"/>
          <w:sz w:val="22"/>
          <w:szCs w:val="22"/>
        </w:rPr>
        <w:t xml:space="preserve">1992 </w:t>
      </w:r>
    </w:p>
    <w:p w14:paraId="40797759" w14:textId="77777777" w:rsidR="00DF7EAD" w:rsidRPr="00BF333D" w:rsidRDefault="00DF7EAD"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(1992) ‘Reducing the Crime Problem: A Not So Dismal Criminology’, </w:t>
      </w:r>
      <w:r w:rsidRPr="00BF333D">
        <w:rPr>
          <w:rFonts w:ascii="Gill Sans MT" w:hAnsi="Gill Sans MT" w:cs="Arial"/>
          <w:i/>
          <w:iCs/>
          <w:sz w:val="22"/>
          <w:szCs w:val="22"/>
        </w:rPr>
        <w:t>Australian and New Zealand Journal of Criminology</w:t>
      </w:r>
      <w:r w:rsidRPr="00BF333D">
        <w:rPr>
          <w:rFonts w:ascii="Gill Sans MT" w:hAnsi="Gill Sans MT" w:cs="Arial"/>
          <w:sz w:val="22"/>
          <w:szCs w:val="22"/>
        </w:rPr>
        <w:t xml:space="preserve"> 25(1), 1-10. </w:t>
      </w:r>
    </w:p>
    <w:p w14:paraId="0EE45F69" w14:textId="77777777" w:rsidR="00DF7EAD" w:rsidRPr="00BF333D" w:rsidRDefault="00DF7EAD"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I. Ayres &amp; </w:t>
      </w:r>
      <w:r w:rsidRPr="00BF333D">
        <w:rPr>
          <w:rFonts w:ascii="Gill Sans MT" w:hAnsi="Gill Sans MT" w:cs="Arial"/>
          <w:bCs/>
          <w:sz w:val="22"/>
          <w:szCs w:val="22"/>
        </w:rPr>
        <w:t>J. Braithwaite</w:t>
      </w:r>
      <w:r w:rsidRPr="00BF333D">
        <w:rPr>
          <w:rFonts w:ascii="Gill Sans MT" w:hAnsi="Gill Sans MT" w:cs="Arial"/>
          <w:sz w:val="22"/>
          <w:szCs w:val="22"/>
        </w:rPr>
        <w:t xml:space="preserve"> (1992) ‘Designing Responsive Regulatory Institutions’,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Responsive Community</w:t>
      </w:r>
      <w:r w:rsidRPr="00BF333D">
        <w:rPr>
          <w:rFonts w:ascii="Gill Sans MT" w:hAnsi="Gill Sans MT" w:cs="Arial"/>
          <w:sz w:val="22"/>
          <w:szCs w:val="22"/>
        </w:rPr>
        <w:t xml:space="preserve">, Summer, 41-47. </w:t>
      </w:r>
    </w:p>
    <w:p w14:paraId="6A2CFCF5" w14:textId="77777777" w:rsidR="00DF7EAD" w:rsidRPr="00BF333D" w:rsidRDefault="00DF7EAD"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(1992) ‘In and Out of the Revolving Door: Making Sense of Regulatory Capture’, </w:t>
      </w:r>
      <w:r w:rsidRPr="00BF333D">
        <w:rPr>
          <w:rFonts w:ascii="Gill Sans MT" w:hAnsi="Gill Sans MT" w:cs="Arial"/>
          <w:i/>
          <w:iCs/>
          <w:sz w:val="22"/>
          <w:szCs w:val="22"/>
        </w:rPr>
        <w:t>Journal of Public Policy</w:t>
      </w:r>
      <w:r w:rsidRPr="00BF333D">
        <w:rPr>
          <w:rFonts w:ascii="Gill Sans MT" w:hAnsi="Gill Sans MT" w:cs="Arial"/>
          <w:sz w:val="22"/>
          <w:szCs w:val="22"/>
        </w:rPr>
        <w:t>, 12(1), 61-78 (Reprinted in R. Baldwin, C. Scott and C. Hood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Regulation. Oxford, 1998). </w:t>
      </w:r>
    </w:p>
    <w:p w14:paraId="5AF13D96" w14:textId="77777777" w:rsidR="00DF7EAD" w:rsidRPr="00BF333D" w:rsidRDefault="00DF7EAD"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D. Gibson, </w:t>
      </w:r>
      <w:r w:rsidRPr="00BF333D">
        <w:rPr>
          <w:rFonts w:ascii="Gill Sans MT" w:hAnsi="Gill Sans MT" w:cs="Arial"/>
          <w:bCs/>
          <w:sz w:val="22"/>
          <w:szCs w:val="22"/>
        </w:rPr>
        <w:t>J. Braithwaite</w:t>
      </w:r>
      <w:r w:rsidRPr="00BF333D">
        <w:rPr>
          <w:rFonts w:ascii="Gill Sans MT" w:hAnsi="Gill Sans MT" w:cs="Arial"/>
          <w:sz w:val="22"/>
          <w:szCs w:val="22"/>
        </w:rPr>
        <w:t xml:space="preserve">, V. Braithwaite &amp;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(1992) ‘Evaluating Quality of Care in Australian Nursing Homes’, </w:t>
      </w:r>
      <w:r w:rsidRPr="00BF333D">
        <w:rPr>
          <w:rFonts w:ascii="Gill Sans MT" w:hAnsi="Gill Sans MT" w:cs="Arial"/>
          <w:i/>
          <w:iCs/>
          <w:sz w:val="22"/>
          <w:szCs w:val="22"/>
        </w:rPr>
        <w:t>Australian Journal on Ageing</w:t>
      </w:r>
      <w:r w:rsidRPr="00BF333D">
        <w:rPr>
          <w:rFonts w:ascii="Gill Sans MT" w:hAnsi="Gill Sans MT" w:cs="Arial"/>
          <w:sz w:val="22"/>
          <w:szCs w:val="22"/>
        </w:rPr>
        <w:t xml:space="preserve"> 11(4), 3-9. </w:t>
      </w:r>
    </w:p>
    <w:p w14:paraId="73D4839F" w14:textId="77777777" w:rsidR="00DF7EAD" w:rsidRPr="00BF333D" w:rsidRDefault="00DF7EAD"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I. Ayres &amp; </w:t>
      </w:r>
      <w:r w:rsidRPr="00BF333D">
        <w:rPr>
          <w:rFonts w:ascii="Gill Sans MT" w:hAnsi="Gill Sans MT" w:cs="Arial"/>
          <w:bCs/>
          <w:sz w:val="22"/>
          <w:szCs w:val="22"/>
        </w:rPr>
        <w:t>J. Braithwaite</w:t>
      </w:r>
      <w:r w:rsidRPr="00BF333D">
        <w:rPr>
          <w:rFonts w:ascii="Gill Sans MT" w:hAnsi="Gill Sans MT" w:cs="Arial"/>
          <w:sz w:val="22"/>
          <w:szCs w:val="22"/>
        </w:rPr>
        <w:t xml:space="preserve"> (1992) ‘Partial Industry Regulation: A Monopsony Standard’, </w:t>
      </w:r>
      <w:r w:rsidRPr="00BF333D">
        <w:rPr>
          <w:rFonts w:ascii="Gill Sans MT" w:hAnsi="Gill Sans MT" w:cs="Arial"/>
          <w:i/>
          <w:iCs/>
          <w:sz w:val="22"/>
          <w:szCs w:val="22"/>
        </w:rPr>
        <w:t>California Law Review</w:t>
      </w:r>
      <w:r w:rsidRPr="00BF333D">
        <w:rPr>
          <w:rFonts w:ascii="Gill Sans MT" w:hAnsi="Gill Sans MT" w:cs="Arial"/>
          <w:sz w:val="22"/>
          <w:szCs w:val="22"/>
        </w:rPr>
        <w:t xml:space="preserve">, 80, 13-53. </w:t>
      </w:r>
    </w:p>
    <w:p w14:paraId="3ACA6CB0" w14:textId="77777777" w:rsidR="008E5667" w:rsidRPr="00BF333D" w:rsidRDefault="00DF7EAD"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V. Braithwaite, </w:t>
      </w:r>
      <w:r w:rsidRPr="00BF333D">
        <w:rPr>
          <w:rFonts w:ascii="Gill Sans MT" w:hAnsi="Gill Sans MT" w:cs="Arial"/>
          <w:bCs/>
          <w:sz w:val="22"/>
          <w:szCs w:val="22"/>
        </w:rPr>
        <w:t>J. Braithwaite</w:t>
      </w:r>
      <w:r w:rsidRPr="00BF333D">
        <w:rPr>
          <w:rFonts w:ascii="Gill Sans MT" w:hAnsi="Gill Sans MT" w:cs="Arial"/>
          <w:sz w:val="22"/>
          <w:szCs w:val="22"/>
        </w:rPr>
        <w:t xml:space="preserve">, D. Gibson &amp;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(1992) ‘Progress in Assessing the Quality of Australian Nursing Home Care’, </w:t>
      </w:r>
      <w:r w:rsidRPr="00BF333D">
        <w:rPr>
          <w:rFonts w:ascii="Gill Sans MT" w:hAnsi="Gill Sans MT" w:cs="Arial"/>
          <w:i/>
          <w:iCs/>
          <w:sz w:val="22"/>
          <w:szCs w:val="22"/>
        </w:rPr>
        <w:t>Australian Journal of Public Health</w:t>
      </w:r>
      <w:r w:rsidRPr="00BF333D">
        <w:rPr>
          <w:rFonts w:ascii="Gill Sans MT" w:hAnsi="Gill Sans MT" w:cs="Arial"/>
          <w:sz w:val="22"/>
          <w:szCs w:val="22"/>
        </w:rPr>
        <w:t xml:space="preserve"> 16(1), 89-97.</w:t>
      </w:r>
    </w:p>
    <w:p w14:paraId="795D270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1991 </w:t>
      </w:r>
    </w:p>
    <w:p w14:paraId="05AF52E0" w14:textId="77777777" w:rsidR="00D61310" w:rsidRPr="00BF333D" w:rsidRDefault="00D61310"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I. Ayres &amp; </w:t>
      </w:r>
      <w:r w:rsidRPr="00BF333D">
        <w:rPr>
          <w:rFonts w:ascii="Gill Sans MT" w:hAnsi="Gill Sans MT" w:cs="Arial"/>
          <w:bCs/>
          <w:sz w:val="22"/>
          <w:szCs w:val="22"/>
        </w:rPr>
        <w:t>J. Braithwaite</w:t>
      </w:r>
      <w:r w:rsidRPr="00BF333D">
        <w:rPr>
          <w:rFonts w:ascii="Gill Sans MT" w:hAnsi="Gill Sans MT" w:cs="Arial"/>
          <w:sz w:val="22"/>
          <w:szCs w:val="22"/>
        </w:rPr>
        <w:t xml:space="preserve"> (1991) ‘</w:t>
      </w:r>
      <w:proofErr w:type="spellStart"/>
      <w:r w:rsidRPr="00BF333D">
        <w:rPr>
          <w:rFonts w:ascii="Gill Sans MT" w:hAnsi="Gill Sans MT" w:cs="Arial"/>
          <w:sz w:val="22"/>
          <w:szCs w:val="22"/>
        </w:rPr>
        <w:t>Tripartism</w:t>
      </w:r>
      <w:proofErr w:type="spellEnd"/>
      <w:r w:rsidRPr="00BF333D">
        <w:rPr>
          <w:rFonts w:ascii="Gill Sans MT" w:hAnsi="Gill Sans MT" w:cs="Arial"/>
          <w:sz w:val="22"/>
          <w:szCs w:val="22"/>
        </w:rPr>
        <w:t xml:space="preserve">: Regulatory Capture and Empowerment’, </w:t>
      </w:r>
      <w:r w:rsidRPr="00BF333D">
        <w:rPr>
          <w:rFonts w:ascii="Gill Sans MT" w:hAnsi="Gill Sans MT" w:cs="Arial"/>
          <w:i/>
          <w:iCs/>
          <w:sz w:val="22"/>
          <w:szCs w:val="22"/>
        </w:rPr>
        <w:t>Law and Social Inquiry</w:t>
      </w:r>
      <w:r w:rsidRPr="00BF333D">
        <w:rPr>
          <w:rFonts w:ascii="Gill Sans MT" w:hAnsi="Gill Sans MT" w:cs="Arial"/>
          <w:sz w:val="22"/>
          <w:szCs w:val="22"/>
        </w:rPr>
        <w:t xml:space="preserve"> 16(3), 435-96. </w:t>
      </w:r>
    </w:p>
    <w:p w14:paraId="320B143F" w14:textId="77777777" w:rsidR="00D61310" w:rsidRPr="00BF333D" w:rsidRDefault="00D61310"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(1991) ‘Testing an Expected Utility Model of Corporate Deterrence’, </w:t>
      </w:r>
      <w:r w:rsidRPr="00BF333D">
        <w:rPr>
          <w:rFonts w:ascii="Gill Sans MT" w:hAnsi="Gill Sans MT" w:cs="Arial"/>
          <w:i/>
          <w:iCs/>
          <w:sz w:val="22"/>
          <w:szCs w:val="22"/>
        </w:rPr>
        <w:t>Law and Society Review</w:t>
      </w:r>
      <w:r w:rsidRPr="00BF333D">
        <w:rPr>
          <w:rFonts w:ascii="Gill Sans MT" w:hAnsi="Gill Sans MT" w:cs="Arial"/>
          <w:sz w:val="22"/>
          <w:szCs w:val="22"/>
        </w:rPr>
        <w:t xml:space="preserve"> 25(1), 7-40 (Reprinted in C. </w:t>
      </w:r>
      <w:proofErr w:type="spellStart"/>
      <w:r w:rsidRPr="00BF333D">
        <w:rPr>
          <w:rFonts w:ascii="Gill Sans MT" w:hAnsi="Gill Sans MT" w:cs="Arial"/>
          <w:sz w:val="22"/>
          <w:szCs w:val="22"/>
        </w:rPr>
        <w:t>Coglianese</w:t>
      </w:r>
      <w:proofErr w:type="spellEnd"/>
      <w:r w:rsidRPr="00BF333D">
        <w:rPr>
          <w:rFonts w:ascii="Gill Sans MT" w:hAnsi="Gill Sans MT" w:cs="Arial"/>
          <w:sz w:val="22"/>
          <w:szCs w:val="22"/>
        </w:rPr>
        <w:t xml:space="preserve"> &amp; R. Kagan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r w:rsidRPr="00BF333D">
        <w:rPr>
          <w:rFonts w:ascii="Gill Sans MT" w:hAnsi="Gill Sans MT" w:cs="Arial"/>
          <w:i/>
          <w:sz w:val="22"/>
          <w:szCs w:val="22"/>
        </w:rPr>
        <w:t>Regulation and Regulatory Process</w:t>
      </w:r>
      <w:r w:rsidRPr="00BF333D">
        <w:rPr>
          <w:rFonts w:ascii="Gill Sans MT" w:hAnsi="Gill Sans MT" w:cs="Arial"/>
          <w:sz w:val="22"/>
          <w:szCs w:val="22"/>
        </w:rPr>
        <w:t xml:space="preserve">,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Ashgate</w:t>
      </w:r>
      <w:proofErr w:type="spellEnd"/>
      <w:r w:rsidRPr="00BF333D">
        <w:rPr>
          <w:rFonts w:ascii="Gill Sans MT" w:hAnsi="Gill Sans MT" w:cs="Arial"/>
          <w:sz w:val="22"/>
          <w:szCs w:val="22"/>
        </w:rPr>
        <w:t xml:space="preserve"> Publishing, 2007).</w:t>
      </w:r>
    </w:p>
    <w:p w14:paraId="6E14898E" w14:textId="77777777" w:rsidR="00D61310" w:rsidRPr="00BF333D" w:rsidRDefault="00D61310"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lastRenderedPageBreak/>
        <w:t xml:space="preserve">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(1991) ‘Criminological Theories and Regulatory Compliance’, </w:t>
      </w:r>
      <w:r w:rsidRPr="00BF333D">
        <w:rPr>
          <w:rFonts w:ascii="Gill Sans MT" w:hAnsi="Gill Sans MT" w:cs="Arial"/>
          <w:i/>
          <w:iCs/>
          <w:sz w:val="22"/>
          <w:szCs w:val="22"/>
        </w:rPr>
        <w:t>Criminology</w:t>
      </w:r>
      <w:r w:rsidRPr="00BF333D">
        <w:rPr>
          <w:rFonts w:ascii="Gill Sans MT" w:hAnsi="Gill Sans MT" w:cs="Arial"/>
          <w:sz w:val="22"/>
          <w:szCs w:val="22"/>
        </w:rPr>
        <w:t xml:space="preserve">, 29(2), 191-220. </w:t>
      </w:r>
    </w:p>
    <w:p w14:paraId="24EDF02B" w14:textId="77777777" w:rsidR="00D61310" w:rsidRPr="00BF333D" w:rsidRDefault="00D61310"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(1991) ‘The Criminal Class and the Making and Breaking of Australia’, </w:t>
      </w:r>
      <w:r w:rsidRPr="00BF333D">
        <w:rPr>
          <w:rFonts w:ascii="Gill Sans MT" w:hAnsi="Gill Sans MT" w:cs="Arial"/>
          <w:i/>
          <w:iCs/>
          <w:sz w:val="22"/>
          <w:szCs w:val="22"/>
        </w:rPr>
        <w:t>Australian and New Zealand Journal of Criminology</w:t>
      </w:r>
      <w:r w:rsidRPr="00BF333D">
        <w:rPr>
          <w:rFonts w:ascii="Gill Sans MT" w:hAnsi="Gill Sans MT" w:cs="Arial"/>
          <w:sz w:val="22"/>
          <w:szCs w:val="22"/>
        </w:rPr>
        <w:t xml:space="preserve">, 24, 99-104. </w:t>
      </w:r>
    </w:p>
    <w:p w14:paraId="57236488" w14:textId="77777777" w:rsidR="008E5667" w:rsidRPr="00BF333D" w:rsidRDefault="00D61310"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(1991) ‘Poverty, Power, White-Collar Crime and the Paradoxes of Criminological Theory’, </w:t>
      </w:r>
      <w:r w:rsidRPr="00BF333D">
        <w:rPr>
          <w:rFonts w:ascii="Gill Sans MT" w:hAnsi="Gill Sans MT" w:cs="Arial"/>
          <w:i/>
          <w:iCs/>
          <w:sz w:val="22"/>
          <w:szCs w:val="22"/>
        </w:rPr>
        <w:t>Australian and New Zealand Journal of Criminology</w:t>
      </w:r>
      <w:r w:rsidRPr="00BF333D">
        <w:rPr>
          <w:rFonts w:ascii="Gill Sans MT" w:hAnsi="Gill Sans MT" w:cs="Arial"/>
          <w:sz w:val="22"/>
          <w:szCs w:val="22"/>
        </w:rPr>
        <w:t xml:space="preserve">, 24, 40-50 (Revised version reprinted in K. Schlegel and D. </w:t>
      </w:r>
      <w:proofErr w:type="spellStart"/>
      <w:r w:rsidRPr="00BF333D">
        <w:rPr>
          <w:rFonts w:ascii="Gill Sans MT" w:hAnsi="Gill Sans MT" w:cs="Arial"/>
          <w:sz w:val="22"/>
          <w:szCs w:val="22"/>
        </w:rPr>
        <w:t>Weisburd</w:t>
      </w:r>
      <w:proofErr w:type="spellEnd"/>
      <w:r w:rsidRPr="00BF333D">
        <w:rPr>
          <w:rFonts w:ascii="Gill Sans MT" w:hAnsi="Gill Sans MT" w:cs="Arial"/>
          <w:sz w:val="22"/>
          <w:szCs w:val="22"/>
        </w:rPr>
        <w:t xml:space="preserve"> (eds.), White Collar Crime Reconsidered, 1992, Boston: Northeastern University Press. Unrevised version reprinted in M. McShane and F. Williams III (</w:t>
      </w:r>
      <w:proofErr w:type="spellStart"/>
      <w:proofErr w:type="gramStart"/>
      <w:r w:rsidRPr="00BF333D">
        <w:rPr>
          <w:rFonts w:ascii="Gill Sans MT" w:hAnsi="Gill Sans MT" w:cs="Arial"/>
          <w:sz w:val="22"/>
          <w:szCs w:val="22"/>
        </w:rPr>
        <w:t>ed</w:t>
      </w:r>
      <w:proofErr w:type="spellEnd"/>
      <w:proofErr w:type="gramEnd"/>
      <w:r w:rsidRPr="00BF333D">
        <w:rPr>
          <w:rFonts w:ascii="Gill Sans MT" w:hAnsi="Gill Sans MT" w:cs="Arial"/>
          <w:sz w:val="22"/>
          <w:szCs w:val="22"/>
        </w:rPr>
        <w:t>), Criminal Justice: Contemporary Literature in Theory and Practice, Hamden, ct.: Garland Publishing, 1997).</w:t>
      </w:r>
    </w:p>
    <w:p w14:paraId="0DB607FC"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1990 </w:t>
      </w:r>
    </w:p>
    <w:p w14:paraId="1B5CF6DC" w14:textId="77777777" w:rsidR="00D61310" w:rsidRPr="00BF333D" w:rsidRDefault="00D61310"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J. Kelley and </w:t>
      </w:r>
      <w:r w:rsidRPr="00BF333D">
        <w:rPr>
          <w:rFonts w:ascii="Gill Sans MT" w:hAnsi="Gill Sans MT" w:cs="Arial"/>
          <w:bCs/>
          <w:sz w:val="22"/>
          <w:szCs w:val="22"/>
        </w:rPr>
        <w:t>J. Braithwaite</w:t>
      </w:r>
      <w:r w:rsidRPr="00BF333D">
        <w:rPr>
          <w:rFonts w:ascii="Gill Sans MT" w:hAnsi="Gill Sans MT" w:cs="Arial"/>
          <w:sz w:val="22"/>
          <w:szCs w:val="22"/>
        </w:rPr>
        <w:t xml:space="preserve"> (1990) ‘Public Opinion and the Death Penalty in Australia’, </w:t>
      </w:r>
      <w:r w:rsidRPr="00BF333D">
        <w:rPr>
          <w:rFonts w:ascii="Gill Sans MT" w:hAnsi="Gill Sans MT" w:cs="Arial"/>
          <w:i/>
          <w:iCs/>
          <w:sz w:val="22"/>
          <w:szCs w:val="22"/>
        </w:rPr>
        <w:t xml:space="preserve">Justice Quarterly </w:t>
      </w:r>
      <w:r w:rsidRPr="00BF333D">
        <w:rPr>
          <w:rFonts w:ascii="Gill Sans MT" w:hAnsi="Gill Sans MT" w:cs="Arial"/>
          <w:sz w:val="22"/>
          <w:szCs w:val="22"/>
        </w:rPr>
        <w:t xml:space="preserve">7(3), 501-36. </w:t>
      </w:r>
    </w:p>
    <w:p w14:paraId="5877251F" w14:textId="77777777" w:rsidR="008E5667" w:rsidRPr="00BF333D" w:rsidRDefault="00D61310" w:rsidP="00D303A2">
      <w:pPr>
        <w:tabs>
          <w:tab w:val="left" w:pos="1559"/>
        </w:tabs>
        <w:spacing w:before="120" w:after="120"/>
        <w:ind w:right="14"/>
        <w:rPr>
          <w:rFonts w:ascii="Gill Sans MT" w:hAnsi="Gill Sans MT" w:cs="Arial"/>
          <w:sz w:val="22"/>
          <w:szCs w:val="22"/>
          <w:u w:val="single"/>
        </w:rPr>
      </w:pPr>
      <w:r w:rsidRPr="00BF333D">
        <w:rPr>
          <w:rFonts w:ascii="Gill Sans MT" w:hAnsi="Gill Sans MT" w:cs="Arial"/>
          <w:bCs/>
          <w:sz w:val="22"/>
          <w:szCs w:val="22"/>
        </w:rPr>
        <w:t>J. Braithwaite</w:t>
      </w:r>
      <w:r w:rsidRPr="00BF333D">
        <w:rPr>
          <w:rFonts w:ascii="Gill Sans MT" w:hAnsi="Gill Sans MT" w:cs="Arial"/>
          <w:sz w:val="22"/>
          <w:szCs w:val="22"/>
        </w:rPr>
        <w:t xml:space="preserve"> (1990) ‘Convergence in Models of Regulatory Strategy’, </w:t>
      </w:r>
      <w:r w:rsidRPr="00BF333D">
        <w:rPr>
          <w:rFonts w:ascii="Gill Sans MT" w:hAnsi="Gill Sans MT" w:cs="Arial"/>
          <w:i/>
          <w:iCs/>
          <w:sz w:val="22"/>
          <w:szCs w:val="22"/>
        </w:rPr>
        <w:t>Current Issues in Criminal Justice</w:t>
      </w:r>
      <w:r w:rsidRPr="00BF333D">
        <w:rPr>
          <w:rFonts w:ascii="Gill Sans MT" w:hAnsi="Gill Sans MT" w:cs="Arial"/>
          <w:sz w:val="22"/>
          <w:szCs w:val="22"/>
        </w:rPr>
        <w:t xml:space="preserve"> 2, 59-65. </w:t>
      </w:r>
      <w:r w:rsidR="008E5667" w:rsidRPr="00BF333D">
        <w:rPr>
          <w:rFonts w:ascii="Gill Sans MT" w:hAnsi="Gill Sans MT" w:cs="Arial"/>
          <w:sz w:val="22"/>
          <w:szCs w:val="22"/>
          <w:u w:val="single"/>
        </w:rPr>
        <w:t xml:space="preserve"> </w:t>
      </w:r>
    </w:p>
    <w:p w14:paraId="101A4782"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1989 </w:t>
      </w:r>
    </w:p>
    <w:p w14:paraId="5B3605B1" w14:textId="77777777" w:rsidR="00D61310" w:rsidRPr="00BF333D" w:rsidRDefault="00D61310"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(1989) ‘Criminological Theory and Organizational Crime’, </w:t>
      </w:r>
      <w:r w:rsidRPr="00BF333D">
        <w:rPr>
          <w:rFonts w:ascii="Gill Sans MT" w:hAnsi="Gill Sans MT" w:cs="Arial"/>
          <w:bCs/>
          <w:i/>
          <w:iCs/>
          <w:sz w:val="22"/>
          <w:szCs w:val="22"/>
        </w:rPr>
        <w:t>Justice Quarterly</w:t>
      </w:r>
      <w:r w:rsidRPr="00BF333D">
        <w:rPr>
          <w:rFonts w:ascii="Gill Sans MT" w:hAnsi="Gill Sans MT" w:cs="Arial"/>
          <w:bCs/>
          <w:sz w:val="22"/>
          <w:szCs w:val="22"/>
        </w:rPr>
        <w:t xml:space="preserve">, 6(3), 401-25. (Reprinted in D </w:t>
      </w:r>
      <w:proofErr w:type="spellStart"/>
      <w:r w:rsidRPr="00BF333D">
        <w:rPr>
          <w:rFonts w:ascii="Gill Sans MT" w:hAnsi="Gill Sans MT" w:cs="Arial"/>
          <w:bCs/>
          <w:sz w:val="22"/>
          <w:szCs w:val="22"/>
        </w:rPr>
        <w:t>Nelken</w:t>
      </w:r>
      <w:proofErr w:type="spellEnd"/>
      <w:r w:rsidRPr="00BF333D">
        <w:rPr>
          <w:rFonts w:ascii="Gill Sans MT" w:hAnsi="Gill Sans MT" w:cs="Arial"/>
          <w:bCs/>
          <w:sz w:val="22"/>
          <w:szCs w:val="22"/>
        </w:rPr>
        <w:t xml:space="preserve"> (ed.) </w:t>
      </w:r>
      <w:r w:rsidRPr="00BF333D">
        <w:rPr>
          <w:rFonts w:ascii="Gill Sans MT" w:hAnsi="Gill Sans MT" w:cs="Arial"/>
          <w:bCs/>
          <w:i/>
          <w:sz w:val="22"/>
          <w:szCs w:val="22"/>
        </w:rPr>
        <w:t>White Collar Crime</w:t>
      </w:r>
      <w:r w:rsidRPr="00BF333D">
        <w:rPr>
          <w:rFonts w:ascii="Gill Sans MT" w:hAnsi="Gill Sans MT" w:cs="Arial"/>
          <w:bCs/>
          <w:sz w:val="22"/>
          <w:szCs w:val="22"/>
        </w:rPr>
        <w:t xml:space="preserve">,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xml:space="preserve">: Dartmouth, 1994; reprinted in H. </w:t>
      </w:r>
      <w:proofErr w:type="spellStart"/>
      <w:r w:rsidRPr="00BF333D">
        <w:rPr>
          <w:rFonts w:ascii="Gill Sans MT" w:hAnsi="Gill Sans MT" w:cs="Arial"/>
          <w:bCs/>
          <w:sz w:val="22"/>
          <w:szCs w:val="22"/>
        </w:rPr>
        <w:t>Croall</w:t>
      </w:r>
      <w:proofErr w:type="spellEnd"/>
      <w:r w:rsidRPr="00BF333D">
        <w:rPr>
          <w:rFonts w:ascii="Gill Sans MT" w:hAnsi="Gill Sans MT" w:cs="Arial"/>
          <w:bCs/>
          <w:sz w:val="22"/>
          <w:szCs w:val="22"/>
        </w:rPr>
        <w:t xml:space="preserve"> (ed.) </w:t>
      </w:r>
      <w:r w:rsidRPr="00BF333D">
        <w:rPr>
          <w:rFonts w:ascii="Gill Sans MT" w:hAnsi="Gill Sans MT" w:cs="Arial"/>
          <w:bCs/>
          <w:i/>
          <w:sz w:val="22"/>
          <w:szCs w:val="22"/>
        </w:rPr>
        <w:t xml:space="preserve">Corporate Crime, </w:t>
      </w:r>
      <w:r w:rsidRPr="00BF333D">
        <w:rPr>
          <w:rFonts w:ascii="Gill Sans MT" w:hAnsi="Gill Sans MT" w:cs="Arial"/>
          <w:bCs/>
          <w:sz w:val="22"/>
          <w:szCs w:val="22"/>
        </w:rPr>
        <w:t xml:space="preserve">Sage Publications, 2009.) </w:t>
      </w:r>
    </w:p>
    <w:p w14:paraId="42852B5F" w14:textId="77777777" w:rsidR="008E5667" w:rsidRPr="00BF333D" w:rsidRDefault="00D61310"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J. Braithwaite (1989) ‘</w:t>
      </w:r>
      <w:proofErr w:type="gramStart"/>
      <w:r w:rsidRPr="00BF333D">
        <w:rPr>
          <w:rFonts w:ascii="Gill Sans MT" w:hAnsi="Gill Sans MT" w:cs="Arial"/>
          <w:bCs/>
          <w:sz w:val="22"/>
          <w:szCs w:val="22"/>
        </w:rPr>
        <w:t>The</w:t>
      </w:r>
      <w:proofErr w:type="gramEnd"/>
      <w:r w:rsidRPr="00BF333D">
        <w:rPr>
          <w:rFonts w:ascii="Gill Sans MT" w:hAnsi="Gill Sans MT" w:cs="Arial"/>
          <w:bCs/>
          <w:sz w:val="22"/>
          <w:szCs w:val="22"/>
        </w:rPr>
        <w:t xml:space="preserve"> State of Criminology: Theoretical Decay or Renaissance’, </w:t>
      </w:r>
      <w:r w:rsidRPr="00BF333D">
        <w:rPr>
          <w:rFonts w:ascii="Gill Sans MT" w:hAnsi="Gill Sans MT" w:cs="Arial"/>
          <w:bCs/>
          <w:i/>
          <w:iCs/>
          <w:sz w:val="22"/>
          <w:szCs w:val="22"/>
        </w:rPr>
        <w:t>Australian and New Zealand Journal of Criminology</w:t>
      </w:r>
      <w:r w:rsidRPr="00BF333D">
        <w:rPr>
          <w:rFonts w:ascii="Gill Sans MT" w:hAnsi="Gill Sans MT" w:cs="Arial"/>
          <w:bCs/>
          <w:sz w:val="22"/>
          <w:szCs w:val="22"/>
        </w:rPr>
        <w:t xml:space="preserve"> 22(3), 129-135 (Reprinted in Advances in Criminological Theory, Vol. 2, 1990, 155-166).</w:t>
      </w:r>
    </w:p>
    <w:p w14:paraId="185DDC9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1988 </w:t>
      </w:r>
    </w:p>
    <w:p w14:paraId="63E331B0" w14:textId="77777777" w:rsidR="00D61310" w:rsidRPr="00BF333D" w:rsidRDefault="00D61310"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(1988) ‘White-Collar Crime, Competition and Capitalism: Comment on Coleman’, </w:t>
      </w:r>
      <w:r w:rsidRPr="00BF333D">
        <w:rPr>
          <w:rFonts w:ascii="Gill Sans MT" w:hAnsi="Gill Sans MT" w:cs="Arial"/>
          <w:bCs/>
          <w:i/>
          <w:iCs/>
          <w:sz w:val="22"/>
          <w:szCs w:val="22"/>
        </w:rPr>
        <w:t xml:space="preserve">American Journal of Sociology </w:t>
      </w:r>
      <w:r w:rsidRPr="00BF333D">
        <w:rPr>
          <w:rFonts w:ascii="Gill Sans MT" w:hAnsi="Gill Sans MT" w:cs="Arial"/>
          <w:bCs/>
          <w:sz w:val="22"/>
          <w:szCs w:val="22"/>
        </w:rPr>
        <w:t xml:space="preserve">94, 1988, 627-632. </w:t>
      </w:r>
    </w:p>
    <w:p w14:paraId="1DF621AE" w14:textId="77777777" w:rsidR="00D61310" w:rsidRPr="00BF333D" w:rsidRDefault="00D61310"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B. </w:t>
      </w:r>
      <w:proofErr w:type="spellStart"/>
      <w:r w:rsidRPr="00BF333D">
        <w:rPr>
          <w:rFonts w:ascii="Gill Sans MT" w:hAnsi="Gill Sans MT" w:cs="Arial"/>
          <w:bCs/>
          <w:sz w:val="22"/>
          <w:szCs w:val="22"/>
        </w:rPr>
        <w:t>Fisse</w:t>
      </w:r>
      <w:proofErr w:type="spellEnd"/>
      <w:r w:rsidRPr="00BF333D">
        <w:rPr>
          <w:rFonts w:ascii="Gill Sans MT" w:hAnsi="Gill Sans MT" w:cs="Arial"/>
          <w:bCs/>
          <w:sz w:val="22"/>
          <w:szCs w:val="22"/>
        </w:rPr>
        <w:t xml:space="preserve"> &amp; J. Braithwaite (1988) ‘</w:t>
      </w:r>
      <w:proofErr w:type="gramStart"/>
      <w:r w:rsidRPr="00BF333D">
        <w:rPr>
          <w:rFonts w:ascii="Gill Sans MT" w:hAnsi="Gill Sans MT" w:cs="Arial"/>
          <w:bCs/>
          <w:sz w:val="22"/>
          <w:szCs w:val="22"/>
        </w:rPr>
        <w:t>The</w:t>
      </w:r>
      <w:proofErr w:type="gramEnd"/>
      <w:r w:rsidRPr="00BF333D">
        <w:rPr>
          <w:rFonts w:ascii="Gill Sans MT" w:hAnsi="Gill Sans MT" w:cs="Arial"/>
          <w:bCs/>
          <w:sz w:val="22"/>
          <w:szCs w:val="22"/>
        </w:rPr>
        <w:t xml:space="preserve"> Allocation of Responsibility for Corporate Crime: Individualism, Collectivism and Accountability’, </w:t>
      </w:r>
      <w:r w:rsidRPr="00BF333D">
        <w:rPr>
          <w:rFonts w:ascii="Gill Sans MT" w:hAnsi="Gill Sans MT" w:cs="Arial"/>
          <w:bCs/>
          <w:i/>
          <w:iCs/>
          <w:sz w:val="22"/>
          <w:szCs w:val="22"/>
        </w:rPr>
        <w:t>Sydney Law Review</w:t>
      </w:r>
      <w:r w:rsidRPr="00BF333D">
        <w:rPr>
          <w:rFonts w:ascii="Gill Sans MT" w:hAnsi="Gill Sans MT" w:cs="Arial"/>
          <w:bCs/>
          <w:sz w:val="22"/>
          <w:szCs w:val="22"/>
        </w:rPr>
        <w:t xml:space="preserve"> 11, 468-513. </w:t>
      </w:r>
    </w:p>
    <w:p w14:paraId="0676C38A" w14:textId="77777777" w:rsidR="008E5667" w:rsidRPr="00BF333D" w:rsidRDefault="00D61310"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B. </w:t>
      </w:r>
      <w:proofErr w:type="spellStart"/>
      <w:r w:rsidRPr="00BF333D">
        <w:rPr>
          <w:rFonts w:ascii="Gill Sans MT" w:hAnsi="Gill Sans MT" w:cs="Arial"/>
          <w:bCs/>
          <w:sz w:val="22"/>
          <w:szCs w:val="22"/>
        </w:rPr>
        <w:t>Fisse</w:t>
      </w:r>
      <w:proofErr w:type="spellEnd"/>
      <w:r w:rsidRPr="00BF333D">
        <w:rPr>
          <w:rFonts w:ascii="Gill Sans MT" w:hAnsi="Gill Sans MT" w:cs="Arial"/>
          <w:bCs/>
          <w:sz w:val="22"/>
          <w:szCs w:val="22"/>
        </w:rPr>
        <w:t xml:space="preserve"> (1988) ‘Preventive Law and Managerial Auditing’, </w:t>
      </w:r>
      <w:r w:rsidRPr="00BF333D">
        <w:rPr>
          <w:rFonts w:ascii="Gill Sans MT" w:hAnsi="Gill Sans MT" w:cs="Arial"/>
          <w:bCs/>
          <w:i/>
          <w:iCs/>
          <w:sz w:val="22"/>
          <w:szCs w:val="22"/>
        </w:rPr>
        <w:t>Managerial Auditing Journal</w:t>
      </w:r>
      <w:r w:rsidRPr="00BF333D">
        <w:rPr>
          <w:rFonts w:ascii="Gill Sans MT" w:hAnsi="Gill Sans MT" w:cs="Arial"/>
          <w:bCs/>
          <w:sz w:val="22"/>
          <w:szCs w:val="22"/>
        </w:rPr>
        <w:t xml:space="preserve"> 3(1), 17-20.</w:t>
      </w:r>
    </w:p>
    <w:p w14:paraId="2B504E4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1987 </w:t>
      </w:r>
    </w:p>
    <w:p w14:paraId="42D7EDA2"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(1987) ‘Negotiation </w:t>
      </w:r>
      <w:proofErr w:type="gramStart"/>
      <w:r w:rsidRPr="00BF333D">
        <w:rPr>
          <w:rFonts w:ascii="Gill Sans MT" w:hAnsi="Gill Sans MT" w:cs="Arial"/>
          <w:bCs/>
          <w:sz w:val="22"/>
          <w:szCs w:val="22"/>
        </w:rPr>
        <w:t>Versus</w:t>
      </w:r>
      <w:proofErr w:type="gramEnd"/>
      <w:r w:rsidRPr="00BF333D">
        <w:rPr>
          <w:rFonts w:ascii="Gill Sans MT" w:hAnsi="Gill Sans MT" w:cs="Arial"/>
          <w:bCs/>
          <w:sz w:val="22"/>
          <w:szCs w:val="22"/>
        </w:rPr>
        <w:t xml:space="preserve"> Litigation: Industry Regulation in Great Britain and the United States’, </w:t>
      </w:r>
      <w:r w:rsidRPr="00BF333D">
        <w:rPr>
          <w:rFonts w:ascii="Gill Sans MT" w:hAnsi="Gill Sans MT" w:cs="Arial"/>
          <w:bCs/>
          <w:i/>
          <w:sz w:val="22"/>
          <w:szCs w:val="22"/>
        </w:rPr>
        <w:t>American Bar Foundation Research Journal</w:t>
      </w:r>
      <w:r w:rsidRPr="00BF333D">
        <w:rPr>
          <w:rFonts w:ascii="Gill Sans MT" w:hAnsi="Gill Sans MT" w:cs="Arial"/>
          <w:bCs/>
          <w:sz w:val="22"/>
          <w:szCs w:val="22"/>
        </w:rPr>
        <w:t xml:space="preserve"> 2, 559-574. </w:t>
      </w:r>
    </w:p>
    <w:p w14:paraId="70C432A5"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P. </w:t>
      </w:r>
      <w:proofErr w:type="spellStart"/>
      <w:r w:rsidRPr="00BF333D">
        <w:rPr>
          <w:rFonts w:ascii="Gill Sans MT" w:hAnsi="Gill Sans MT" w:cs="Arial"/>
          <w:bCs/>
          <w:sz w:val="22"/>
          <w:szCs w:val="22"/>
        </w:rPr>
        <w:t>Grabosky</w:t>
      </w:r>
      <w:proofErr w:type="spellEnd"/>
      <w:r w:rsidRPr="00BF333D">
        <w:rPr>
          <w:rFonts w:ascii="Gill Sans MT" w:hAnsi="Gill Sans MT" w:cs="Arial"/>
          <w:bCs/>
          <w:sz w:val="22"/>
          <w:szCs w:val="22"/>
        </w:rPr>
        <w:t xml:space="preserve"> &amp; J. Walker (1987) ‘An Enforcement Taxonomy of Regulatory Agencies’, </w:t>
      </w:r>
      <w:r w:rsidRPr="00BF333D">
        <w:rPr>
          <w:rFonts w:ascii="Gill Sans MT" w:hAnsi="Gill Sans MT" w:cs="Arial"/>
          <w:bCs/>
          <w:i/>
          <w:iCs/>
          <w:sz w:val="22"/>
          <w:szCs w:val="22"/>
        </w:rPr>
        <w:t>Law and Policy</w:t>
      </w:r>
      <w:r w:rsidRPr="00BF333D">
        <w:rPr>
          <w:rFonts w:ascii="Gill Sans MT" w:hAnsi="Gill Sans MT" w:cs="Arial"/>
          <w:bCs/>
          <w:sz w:val="22"/>
          <w:szCs w:val="22"/>
        </w:rPr>
        <w:t xml:space="preserve"> 9(3), 323-351. </w:t>
      </w:r>
    </w:p>
    <w:p w14:paraId="31D7D921"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(1987) ‘Review Essay: The Mesomorphs Strike Back’, </w:t>
      </w:r>
      <w:r w:rsidRPr="00BF333D">
        <w:rPr>
          <w:rFonts w:ascii="Gill Sans MT" w:hAnsi="Gill Sans MT" w:cs="Arial"/>
          <w:bCs/>
          <w:i/>
          <w:iCs/>
          <w:sz w:val="22"/>
          <w:szCs w:val="22"/>
        </w:rPr>
        <w:t>Australian and New Zealand Journal of Criminology</w:t>
      </w:r>
      <w:r w:rsidRPr="00BF333D">
        <w:rPr>
          <w:rFonts w:ascii="Gill Sans MT" w:hAnsi="Gill Sans MT" w:cs="Arial"/>
          <w:bCs/>
          <w:sz w:val="22"/>
          <w:szCs w:val="22"/>
        </w:rPr>
        <w:t xml:space="preserve"> 20, 45-53. </w:t>
      </w:r>
    </w:p>
    <w:p w14:paraId="40B1A420"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P. </w:t>
      </w:r>
      <w:proofErr w:type="spellStart"/>
      <w:r w:rsidRPr="00BF333D">
        <w:rPr>
          <w:rFonts w:ascii="Gill Sans MT" w:hAnsi="Gill Sans MT" w:cs="Arial"/>
          <w:bCs/>
          <w:sz w:val="22"/>
          <w:szCs w:val="22"/>
        </w:rPr>
        <w:t>Grabosky</w:t>
      </w:r>
      <w:proofErr w:type="spellEnd"/>
      <w:r w:rsidRPr="00BF333D">
        <w:rPr>
          <w:rFonts w:ascii="Gill Sans MT" w:hAnsi="Gill Sans MT" w:cs="Arial"/>
          <w:bCs/>
          <w:sz w:val="22"/>
          <w:szCs w:val="22"/>
        </w:rPr>
        <w:t xml:space="preserve">, J. Braithwaite &amp; P. Wilson (1987) ‘The Myth of Community Tolerance Toward White-Collar Crime’, </w:t>
      </w:r>
      <w:r w:rsidRPr="00BF333D">
        <w:rPr>
          <w:rFonts w:ascii="Gill Sans MT" w:hAnsi="Gill Sans MT" w:cs="Arial"/>
          <w:bCs/>
          <w:i/>
          <w:iCs/>
          <w:sz w:val="22"/>
          <w:szCs w:val="22"/>
        </w:rPr>
        <w:t>Australia and New Zealand Journal of Criminology</w:t>
      </w:r>
      <w:r w:rsidRPr="00BF333D">
        <w:rPr>
          <w:rFonts w:ascii="Gill Sans MT" w:hAnsi="Gill Sans MT" w:cs="Arial"/>
          <w:bCs/>
          <w:sz w:val="22"/>
          <w:szCs w:val="22"/>
        </w:rPr>
        <w:t xml:space="preserve"> 20, 33-44 (Reprinted in M. Levi (ed.) Fraud: Organization, Motivation, Control, </w:t>
      </w:r>
      <w:proofErr w:type="gramStart"/>
      <w:r w:rsidRPr="00BF333D">
        <w:rPr>
          <w:rFonts w:ascii="Gill Sans MT" w:hAnsi="Gill Sans MT" w:cs="Arial"/>
          <w:bCs/>
          <w:sz w:val="22"/>
          <w:szCs w:val="22"/>
        </w:rPr>
        <w:t>Vol</w:t>
      </w:r>
      <w:proofErr w:type="gramEnd"/>
      <w:r w:rsidRPr="00BF333D">
        <w:rPr>
          <w:rFonts w:ascii="Gill Sans MT" w:hAnsi="Gill Sans MT" w:cs="Arial"/>
          <w:bCs/>
          <w:sz w:val="22"/>
          <w:szCs w:val="22"/>
        </w:rPr>
        <w:t xml:space="preserve"> II.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xml:space="preserve">: </w:t>
      </w:r>
      <w:proofErr w:type="spellStart"/>
      <w:r w:rsidRPr="00BF333D">
        <w:rPr>
          <w:rFonts w:ascii="Gill Sans MT" w:hAnsi="Gill Sans MT" w:cs="Arial"/>
          <w:bCs/>
          <w:sz w:val="22"/>
          <w:szCs w:val="22"/>
        </w:rPr>
        <w:t>Ashgate</w:t>
      </w:r>
      <w:proofErr w:type="spellEnd"/>
      <w:r w:rsidRPr="00BF333D">
        <w:rPr>
          <w:rFonts w:ascii="Gill Sans MT" w:hAnsi="Gill Sans MT" w:cs="Arial"/>
          <w:bCs/>
          <w:sz w:val="22"/>
          <w:szCs w:val="22"/>
        </w:rPr>
        <w:t>).</w:t>
      </w:r>
    </w:p>
    <w:p w14:paraId="79F230FE"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B. </w:t>
      </w:r>
      <w:proofErr w:type="spellStart"/>
      <w:r w:rsidRPr="00BF333D">
        <w:rPr>
          <w:rFonts w:ascii="Gill Sans MT" w:hAnsi="Gill Sans MT" w:cs="Arial"/>
          <w:bCs/>
          <w:sz w:val="22"/>
          <w:szCs w:val="22"/>
        </w:rPr>
        <w:t>Fisse</w:t>
      </w:r>
      <w:proofErr w:type="spellEnd"/>
      <w:r w:rsidRPr="00BF333D">
        <w:rPr>
          <w:rFonts w:ascii="Gill Sans MT" w:hAnsi="Gill Sans MT" w:cs="Arial"/>
          <w:bCs/>
          <w:sz w:val="22"/>
          <w:szCs w:val="22"/>
        </w:rPr>
        <w:t xml:space="preserve"> &amp; G. Geis (1987) ‘Covert Facilitation and Crime: Restoring Balance to the Entrapment Debate’, </w:t>
      </w:r>
      <w:r w:rsidRPr="00BF333D">
        <w:rPr>
          <w:rFonts w:ascii="Gill Sans MT" w:hAnsi="Gill Sans MT" w:cs="Arial"/>
          <w:bCs/>
          <w:i/>
          <w:iCs/>
          <w:sz w:val="22"/>
          <w:szCs w:val="22"/>
        </w:rPr>
        <w:t>Journal of Social Issues</w:t>
      </w:r>
      <w:r w:rsidRPr="00BF333D">
        <w:rPr>
          <w:rFonts w:ascii="Gill Sans MT" w:hAnsi="Gill Sans MT" w:cs="Arial"/>
          <w:bCs/>
          <w:sz w:val="22"/>
          <w:szCs w:val="22"/>
        </w:rPr>
        <w:t xml:space="preserve"> 43(3), 5-42. </w:t>
      </w:r>
    </w:p>
    <w:p w14:paraId="5B4E8A84" w14:textId="77777777" w:rsidR="008E5667"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B. </w:t>
      </w:r>
      <w:proofErr w:type="spellStart"/>
      <w:r w:rsidRPr="00BF333D">
        <w:rPr>
          <w:rFonts w:ascii="Gill Sans MT" w:hAnsi="Gill Sans MT" w:cs="Arial"/>
          <w:bCs/>
          <w:sz w:val="22"/>
          <w:szCs w:val="22"/>
        </w:rPr>
        <w:t>Fisse</w:t>
      </w:r>
      <w:proofErr w:type="spellEnd"/>
      <w:r w:rsidRPr="00BF333D">
        <w:rPr>
          <w:rFonts w:ascii="Gill Sans MT" w:hAnsi="Gill Sans MT" w:cs="Arial"/>
          <w:bCs/>
          <w:sz w:val="22"/>
          <w:szCs w:val="22"/>
        </w:rPr>
        <w:t xml:space="preserve"> &amp; G. Geis, (1987) ‘Overt Observations on Covert Facilitation: A Reply to the Commentators’, </w:t>
      </w:r>
      <w:r w:rsidRPr="00BF333D">
        <w:rPr>
          <w:rFonts w:ascii="Gill Sans MT" w:hAnsi="Gill Sans MT" w:cs="Arial"/>
          <w:bCs/>
          <w:i/>
          <w:iCs/>
          <w:sz w:val="22"/>
          <w:szCs w:val="22"/>
        </w:rPr>
        <w:t>Journal of Social Issues</w:t>
      </w:r>
      <w:r w:rsidRPr="00BF333D">
        <w:rPr>
          <w:rFonts w:ascii="Gill Sans MT" w:hAnsi="Gill Sans MT" w:cs="Arial"/>
          <w:bCs/>
          <w:sz w:val="22"/>
          <w:szCs w:val="22"/>
        </w:rPr>
        <w:t xml:space="preserve"> 43(3), 101-122.</w:t>
      </w:r>
    </w:p>
    <w:p w14:paraId="7135CBE1"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1986 </w:t>
      </w:r>
    </w:p>
    <w:p w14:paraId="37DB730C" w14:textId="77777777" w:rsidR="0013151C" w:rsidRPr="00BF333D" w:rsidRDefault="0013151C"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P. </w:t>
      </w:r>
      <w:proofErr w:type="spellStart"/>
      <w:r w:rsidRPr="00BF333D">
        <w:rPr>
          <w:rFonts w:ascii="Gill Sans MT" w:hAnsi="Gill Sans MT" w:cs="Arial"/>
          <w:bCs/>
          <w:sz w:val="22"/>
          <w:szCs w:val="22"/>
        </w:rPr>
        <w:t>Grabosky</w:t>
      </w:r>
      <w:proofErr w:type="spellEnd"/>
      <w:r w:rsidRPr="00BF333D">
        <w:rPr>
          <w:rFonts w:ascii="Gill Sans MT" w:hAnsi="Gill Sans MT" w:cs="Arial"/>
          <w:bCs/>
          <w:sz w:val="22"/>
          <w:szCs w:val="22"/>
        </w:rPr>
        <w:t xml:space="preserve"> &amp; D. </w:t>
      </w:r>
      <w:proofErr w:type="spellStart"/>
      <w:r w:rsidRPr="00BF333D">
        <w:rPr>
          <w:rFonts w:ascii="Gill Sans MT" w:hAnsi="Gill Sans MT" w:cs="Arial"/>
          <w:bCs/>
          <w:sz w:val="22"/>
          <w:szCs w:val="22"/>
        </w:rPr>
        <w:t>Rickwood</w:t>
      </w:r>
      <w:proofErr w:type="spellEnd"/>
      <w:r w:rsidRPr="00BF333D">
        <w:rPr>
          <w:rFonts w:ascii="Gill Sans MT" w:hAnsi="Gill Sans MT" w:cs="Arial"/>
          <w:bCs/>
          <w:sz w:val="22"/>
          <w:szCs w:val="22"/>
        </w:rPr>
        <w:t xml:space="preserve"> (1986) ‘Corruption Allegations and Australian Business </w:t>
      </w:r>
      <w:r w:rsidRPr="00BF333D">
        <w:rPr>
          <w:rFonts w:ascii="Gill Sans MT" w:hAnsi="Gill Sans MT" w:cs="Arial"/>
          <w:bCs/>
          <w:sz w:val="22"/>
          <w:szCs w:val="22"/>
        </w:rPr>
        <w:lastRenderedPageBreak/>
        <w:t xml:space="preserve">Regulation’, </w:t>
      </w:r>
      <w:r w:rsidRPr="00BF333D">
        <w:rPr>
          <w:rFonts w:ascii="Gill Sans MT" w:hAnsi="Gill Sans MT" w:cs="Arial"/>
          <w:bCs/>
          <w:i/>
          <w:iCs/>
          <w:sz w:val="22"/>
          <w:szCs w:val="22"/>
        </w:rPr>
        <w:t>Australian and New Zealand Journal of Criminology</w:t>
      </w:r>
      <w:r w:rsidRPr="00BF333D">
        <w:rPr>
          <w:rFonts w:ascii="Gill Sans MT" w:hAnsi="Gill Sans MT" w:cs="Arial"/>
          <w:bCs/>
          <w:sz w:val="22"/>
          <w:szCs w:val="22"/>
        </w:rPr>
        <w:t xml:space="preserve"> 19, 179-186. </w:t>
      </w:r>
    </w:p>
    <w:p w14:paraId="78D95405" w14:textId="77777777" w:rsidR="0013151C" w:rsidRPr="00BF333D" w:rsidRDefault="0013151C"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(1986) ‘A Consumer Comment on the Industries Assistance Commission Draft Report on Pharmaceutical Products’, </w:t>
      </w:r>
      <w:r w:rsidRPr="00BF333D">
        <w:rPr>
          <w:rFonts w:ascii="Gill Sans MT" w:hAnsi="Gill Sans MT" w:cs="Arial"/>
          <w:bCs/>
          <w:i/>
          <w:iCs/>
          <w:sz w:val="22"/>
          <w:szCs w:val="22"/>
        </w:rPr>
        <w:t>Medical Journal of Australia</w:t>
      </w:r>
      <w:r w:rsidRPr="00BF333D">
        <w:rPr>
          <w:rFonts w:ascii="Gill Sans MT" w:hAnsi="Gill Sans MT" w:cs="Arial"/>
          <w:bCs/>
          <w:sz w:val="22"/>
          <w:szCs w:val="22"/>
        </w:rPr>
        <w:t>, 144, 259-63.</w:t>
      </w:r>
    </w:p>
    <w:p w14:paraId="79CBF5CD"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1985 </w:t>
      </w:r>
    </w:p>
    <w:p w14:paraId="20A1B136"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J. Braithwaite (1985) ‘White C</w:t>
      </w:r>
      <w:r w:rsidRPr="00BF333D" w:rsidDel="003153A4">
        <w:rPr>
          <w:rFonts w:ascii="Gill Sans MT" w:hAnsi="Gill Sans MT" w:cs="Arial"/>
          <w:bCs/>
          <w:sz w:val="22"/>
          <w:szCs w:val="22"/>
        </w:rPr>
        <w:t>o</w:t>
      </w:r>
      <w:r w:rsidRPr="00BF333D">
        <w:rPr>
          <w:rFonts w:ascii="Gill Sans MT" w:hAnsi="Gill Sans MT" w:cs="Arial"/>
          <w:bCs/>
          <w:sz w:val="22"/>
          <w:szCs w:val="22"/>
        </w:rPr>
        <w:t xml:space="preserve">llar Crime’, </w:t>
      </w:r>
      <w:r w:rsidRPr="00BF333D">
        <w:rPr>
          <w:rFonts w:ascii="Gill Sans MT" w:hAnsi="Gill Sans MT" w:cs="Arial"/>
          <w:bCs/>
          <w:i/>
          <w:iCs/>
          <w:sz w:val="22"/>
          <w:szCs w:val="22"/>
        </w:rPr>
        <w:t>Annual Review of Sociology</w:t>
      </w:r>
      <w:r w:rsidRPr="00BF333D">
        <w:rPr>
          <w:rFonts w:ascii="Gill Sans MT" w:hAnsi="Gill Sans MT" w:cs="Arial"/>
          <w:bCs/>
          <w:sz w:val="22"/>
          <w:szCs w:val="22"/>
        </w:rPr>
        <w:t xml:space="preserve"> 11, 1-25 (Reprinted in G. Geis, R.F. Meier and L. Salinger (</w:t>
      </w:r>
      <w:proofErr w:type="spellStart"/>
      <w:r w:rsidRPr="00BF333D">
        <w:rPr>
          <w:rFonts w:ascii="Gill Sans MT" w:hAnsi="Gill Sans MT" w:cs="Arial"/>
          <w:bCs/>
          <w:sz w:val="22"/>
          <w:szCs w:val="22"/>
        </w:rPr>
        <w:t>eds</w:t>
      </w:r>
      <w:proofErr w:type="spellEnd"/>
      <w:r w:rsidRPr="00BF333D">
        <w:rPr>
          <w:rFonts w:ascii="Gill Sans MT" w:hAnsi="Gill Sans MT" w:cs="Arial"/>
          <w:bCs/>
          <w:sz w:val="22"/>
          <w:szCs w:val="22"/>
        </w:rPr>
        <w:t xml:space="preserve">) </w:t>
      </w:r>
      <w:r w:rsidRPr="00BF333D">
        <w:rPr>
          <w:rFonts w:ascii="Gill Sans MT" w:hAnsi="Gill Sans MT" w:cs="Arial"/>
          <w:bCs/>
          <w:i/>
          <w:sz w:val="22"/>
          <w:szCs w:val="22"/>
        </w:rPr>
        <w:t>White- Collar Crime: Classic and Contemporary Views</w:t>
      </w:r>
      <w:r w:rsidRPr="00BF333D">
        <w:rPr>
          <w:rFonts w:ascii="Gill Sans MT" w:hAnsi="Gill Sans MT" w:cs="Arial"/>
          <w:bCs/>
          <w:sz w:val="22"/>
          <w:szCs w:val="22"/>
        </w:rPr>
        <w:t xml:space="preserve">, 3rd Edition, New York, Free Press, 1995 and D. </w:t>
      </w:r>
      <w:proofErr w:type="spellStart"/>
      <w:r w:rsidRPr="00BF333D">
        <w:rPr>
          <w:rFonts w:ascii="Gill Sans MT" w:hAnsi="Gill Sans MT" w:cs="Arial"/>
          <w:bCs/>
          <w:sz w:val="22"/>
          <w:szCs w:val="22"/>
        </w:rPr>
        <w:t>Nelken</w:t>
      </w:r>
      <w:proofErr w:type="spellEnd"/>
      <w:r w:rsidRPr="00BF333D">
        <w:rPr>
          <w:rFonts w:ascii="Gill Sans MT" w:hAnsi="Gill Sans MT" w:cs="Arial"/>
          <w:bCs/>
          <w:sz w:val="22"/>
          <w:szCs w:val="22"/>
        </w:rPr>
        <w:t xml:space="preserve"> (ed.), </w:t>
      </w:r>
      <w:r w:rsidRPr="00BF333D">
        <w:rPr>
          <w:rFonts w:ascii="Gill Sans MT" w:hAnsi="Gill Sans MT" w:cs="Arial"/>
          <w:bCs/>
          <w:i/>
          <w:sz w:val="22"/>
          <w:szCs w:val="22"/>
        </w:rPr>
        <w:t>White Collar Crime</w:t>
      </w:r>
      <w:r w:rsidRPr="00BF333D">
        <w:rPr>
          <w:rFonts w:ascii="Gill Sans MT" w:hAnsi="Gill Sans MT" w:cs="Arial"/>
          <w:bCs/>
          <w:sz w:val="22"/>
          <w:szCs w:val="22"/>
        </w:rPr>
        <w:t xml:space="preserve">,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Dartmouth, 1994).</w:t>
      </w:r>
    </w:p>
    <w:p w14:paraId="76182248"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B. </w:t>
      </w:r>
      <w:proofErr w:type="spellStart"/>
      <w:r w:rsidRPr="00BF333D">
        <w:rPr>
          <w:rFonts w:ascii="Gill Sans MT" w:hAnsi="Gill Sans MT" w:cs="Arial"/>
          <w:bCs/>
          <w:sz w:val="22"/>
          <w:szCs w:val="22"/>
        </w:rPr>
        <w:t>Fisse</w:t>
      </w:r>
      <w:proofErr w:type="spellEnd"/>
      <w:r w:rsidRPr="00BF333D">
        <w:rPr>
          <w:rFonts w:ascii="Gill Sans MT" w:hAnsi="Gill Sans MT" w:cs="Arial"/>
          <w:bCs/>
          <w:sz w:val="22"/>
          <w:szCs w:val="22"/>
        </w:rPr>
        <w:t xml:space="preserve"> (1985) ‘Varieties of Responsibility and Organizational Crime’, </w:t>
      </w:r>
      <w:r w:rsidRPr="00BF333D">
        <w:rPr>
          <w:rFonts w:ascii="Gill Sans MT" w:hAnsi="Gill Sans MT" w:cs="Arial"/>
          <w:bCs/>
          <w:i/>
          <w:iCs/>
          <w:sz w:val="22"/>
          <w:szCs w:val="22"/>
        </w:rPr>
        <w:t>Law and Policy</w:t>
      </w:r>
      <w:r w:rsidRPr="00BF333D">
        <w:rPr>
          <w:rFonts w:ascii="Gill Sans MT" w:hAnsi="Gill Sans MT" w:cs="Arial"/>
          <w:bCs/>
          <w:sz w:val="22"/>
          <w:szCs w:val="22"/>
        </w:rPr>
        <w:t xml:space="preserve"> 7(3), 315-343. (Japanese translation in </w:t>
      </w:r>
      <w:r w:rsidRPr="00BF333D">
        <w:rPr>
          <w:rFonts w:ascii="Gill Sans MT" w:hAnsi="Gill Sans MT" w:cs="Arial"/>
          <w:bCs/>
          <w:i/>
          <w:sz w:val="22"/>
          <w:szCs w:val="22"/>
        </w:rPr>
        <w:t>National Business Law Journal</w:t>
      </w:r>
      <w:r w:rsidRPr="00BF333D">
        <w:rPr>
          <w:rFonts w:ascii="Gill Sans MT" w:hAnsi="Gill Sans MT" w:cs="Arial"/>
          <w:bCs/>
          <w:sz w:val="22"/>
          <w:szCs w:val="22"/>
        </w:rPr>
        <w:t xml:space="preserve">, 1988, No. 409, 17-24; No.411, 35-38; No. 413, 19-25.) </w:t>
      </w:r>
    </w:p>
    <w:p w14:paraId="16E810CE"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(1985) ‘Corporate Crime Research: Why Two Interviewers are </w:t>
      </w:r>
      <w:proofErr w:type="gramStart"/>
      <w:r w:rsidRPr="00BF333D">
        <w:rPr>
          <w:rFonts w:ascii="Gill Sans MT" w:hAnsi="Gill Sans MT" w:cs="Arial"/>
          <w:bCs/>
          <w:sz w:val="22"/>
          <w:szCs w:val="22"/>
        </w:rPr>
        <w:t>Needed</w:t>
      </w:r>
      <w:proofErr w:type="gramEnd"/>
      <w:r w:rsidRPr="00BF333D">
        <w:rPr>
          <w:rFonts w:ascii="Gill Sans MT" w:hAnsi="Gill Sans MT" w:cs="Arial"/>
          <w:bCs/>
          <w:sz w:val="22"/>
          <w:szCs w:val="22"/>
        </w:rPr>
        <w:t xml:space="preserve">’, </w:t>
      </w:r>
      <w:r w:rsidRPr="00BF333D">
        <w:rPr>
          <w:rFonts w:ascii="Gill Sans MT" w:hAnsi="Gill Sans MT" w:cs="Arial"/>
          <w:bCs/>
          <w:i/>
          <w:iCs/>
          <w:sz w:val="22"/>
          <w:szCs w:val="22"/>
        </w:rPr>
        <w:t>Sociology</w:t>
      </w:r>
      <w:r w:rsidRPr="00BF333D">
        <w:rPr>
          <w:rFonts w:ascii="Gill Sans MT" w:hAnsi="Gill Sans MT" w:cs="Arial"/>
          <w:bCs/>
          <w:sz w:val="22"/>
          <w:szCs w:val="22"/>
        </w:rPr>
        <w:t xml:space="preserve">, 19(1), 136-138. </w:t>
      </w:r>
    </w:p>
    <w:p w14:paraId="5FD970FF" w14:textId="77777777" w:rsidR="008E5667"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S. Vale (1985) ‘Law Enforcement by Australian Consumer Affairs Agencies’, </w:t>
      </w:r>
      <w:r w:rsidRPr="00BF333D">
        <w:rPr>
          <w:rFonts w:ascii="Gill Sans MT" w:hAnsi="Gill Sans MT" w:cs="Arial"/>
          <w:bCs/>
          <w:i/>
          <w:iCs/>
          <w:sz w:val="22"/>
          <w:szCs w:val="22"/>
        </w:rPr>
        <w:t>Australian and New Zealand Journal of Criminology</w:t>
      </w:r>
      <w:r w:rsidRPr="00BF333D">
        <w:rPr>
          <w:rFonts w:ascii="Gill Sans MT" w:hAnsi="Gill Sans MT" w:cs="Arial"/>
          <w:bCs/>
          <w:sz w:val="22"/>
          <w:szCs w:val="22"/>
        </w:rPr>
        <w:t xml:space="preserve"> 18, 147-163.</w:t>
      </w:r>
    </w:p>
    <w:p w14:paraId="6CB0E041"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1984 </w:t>
      </w:r>
    </w:p>
    <w:p w14:paraId="58980EE7" w14:textId="77777777" w:rsidR="008E5667"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(1984) ‘Prisons, Education and Work: One Step Forward, Two Steps Back’, </w:t>
      </w:r>
      <w:r w:rsidRPr="00BF333D">
        <w:rPr>
          <w:rFonts w:ascii="Gill Sans MT" w:hAnsi="Gill Sans MT" w:cs="Arial"/>
          <w:bCs/>
          <w:i/>
          <w:iCs/>
          <w:sz w:val="22"/>
          <w:szCs w:val="22"/>
        </w:rPr>
        <w:t>Australian and New Zealand Journal of Criminology</w:t>
      </w:r>
      <w:r w:rsidRPr="00BF333D">
        <w:rPr>
          <w:rFonts w:ascii="Gill Sans MT" w:hAnsi="Gill Sans MT" w:cs="Arial"/>
          <w:bCs/>
          <w:sz w:val="22"/>
          <w:szCs w:val="22"/>
        </w:rPr>
        <w:t xml:space="preserve"> 17, 49-57.</w:t>
      </w:r>
    </w:p>
    <w:p w14:paraId="4E79F2BB"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1983 </w:t>
      </w:r>
    </w:p>
    <w:p w14:paraId="3761C055" w14:textId="77777777" w:rsidR="008E5667" w:rsidRPr="00BF333D" w:rsidRDefault="0013151C"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(1983) “Asbestos and Health: A Case of Informal Social Control’, </w:t>
      </w:r>
      <w:r w:rsidRPr="00BF333D">
        <w:rPr>
          <w:rFonts w:ascii="Gill Sans MT" w:hAnsi="Gill Sans MT" w:cs="Arial"/>
          <w:i/>
          <w:iCs/>
          <w:sz w:val="22"/>
          <w:szCs w:val="22"/>
        </w:rPr>
        <w:t>Australian and New Zealand Journal of Criminology</w:t>
      </w:r>
      <w:r w:rsidRPr="00BF333D">
        <w:rPr>
          <w:rFonts w:ascii="Gill Sans MT" w:hAnsi="Gill Sans MT" w:cs="Arial"/>
          <w:sz w:val="22"/>
          <w:szCs w:val="22"/>
        </w:rPr>
        <w:t xml:space="preserve"> 16, 67-80.</w:t>
      </w:r>
    </w:p>
    <w:p w14:paraId="25A5091D"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1982 </w:t>
      </w:r>
    </w:p>
    <w:p w14:paraId="475B62EB"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(1982) ‘Reply to Dr. Ernest van den Haag’, </w:t>
      </w:r>
      <w:r w:rsidRPr="00BF333D">
        <w:rPr>
          <w:rFonts w:ascii="Gill Sans MT" w:hAnsi="Gill Sans MT" w:cs="Arial"/>
          <w:bCs/>
          <w:i/>
          <w:iCs/>
          <w:sz w:val="22"/>
          <w:szCs w:val="22"/>
        </w:rPr>
        <w:t>Journal of Criminal Law and Criminology</w:t>
      </w:r>
      <w:r w:rsidRPr="00BF333D">
        <w:rPr>
          <w:rFonts w:ascii="Gill Sans MT" w:hAnsi="Gill Sans MT" w:cs="Arial"/>
          <w:bCs/>
          <w:sz w:val="22"/>
          <w:szCs w:val="22"/>
        </w:rPr>
        <w:t xml:space="preserve">, 73(2), 790-793. </w:t>
      </w:r>
    </w:p>
    <w:p w14:paraId="17EEB2DB"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(1982) ‘Comment on “The Criminal Law as a Threat System”’, </w:t>
      </w:r>
      <w:r w:rsidRPr="00BF333D">
        <w:rPr>
          <w:rFonts w:ascii="Gill Sans MT" w:hAnsi="Gill Sans MT" w:cs="Arial"/>
          <w:bCs/>
          <w:i/>
          <w:iCs/>
          <w:sz w:val="22"/>
          <w:szCs w:val="22"/>
        </w:rPr>
        <w:t>Journal of Criminal Law and Criminology</w:t>
      </w:r>
      <w:r w:rsidRPr="00BF333D">
        <w:rPr>
          <w:rFonts w:ascii="Gill Sans MT" w:hAnsi="Gill Sans MT" w:cs="Arial"/>
          <w:bCs/>
          <w:sz w:val="22"/>
          <w:szCs w:val="22"/>
        </w:rPr>
        <w:t xml:space="preserve"> 73, 786-89. </w:t>
      </w:r>
    </w:p>
    <w:p w14:paraId="3B503B19"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(1982) ‘Challenging Just Deserts: Punishing White-Collar Criminals’, </w:t>
      </w:r>
      <w:r w:rsidRPr="00BF333D">
        <w:rPr>
          <w:rFonts w:ascii="Gill Sans MT" w:hAnsi="Gill Sans MT" w:cs="Arial"/>
          <w:bCs/>
          <w:i/>
          <w:iCs/>
          <w:sz w:val="22"/>
          <w:szCs w:val="22"/>
        </w:rPr>
        <w:t>Journal of Criminal Law and Criminology</w:t>
      </w:r>
      <w:r w:rsidRPr="00BF333D">
        <w:rPr>
          <w:rFonts w:ascii="Gill Sans MT" w:hAnsi="Gill Sans MT" w:cs="Arial"/>
          <w:bCs/>
          <w:sz w:val="22"/>
          <w:szCs w:val="22"/>
        </w:rPr>
        <w:t xml:space="preserve"> 73, 723-763. </w:t>
      </w:r>
    </w:p>
    <w:p w14:paraId="0FF80920"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(1982) “Enforced Self-Regulation: A New Strategy for Corporate Crime Control”, </w:t>
      </w:r>
      <w:r w:rsidRPr="00BF333D">
        <w:rPr>
          <w:rFonts w:ascii="Gill Sans MT" w:hAnsi="Gill Sans MT" w:cs="Arial"/>
          <w:bCs/>
          <w:i/>
          <w:iCs/>
          <w:sz w:val="22"/>
          <w:szCs w:val="22"/>
        </w:rPr>
        <w:t>Michigan Law Review</w:t>
      </w:r>
      <w:r w:rsidRPr="00BF333D">
        <w:rPr>
          <w:rFonts w:ascii="Gill Sans MT" w:hAnsi="Gill Sans MT" w:cs="Arial"/>
          <w:bCs/>
          <w:sz w:val="22"/>
          <w:szCs w:val="22"/>
        </w:rPr>
        <w:t xml:space="preserve">, 80, 1466-1507. </w:t>
      </w:r>
    </w:p>
    <w:p w14:paraId="3982B856"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G. Geis (1982) ‘On Theory and Action for Corporate Crime Control’, </w:t>
      </w:r>
      <w:r w:rsidRPr="00BF333D">
        <w:rPr>
          <w:rFonts w:ascii="Gill Sans MT" w:hAnsi="Gill Sans MT" w:cs="Arial"/>
          <w:bCs/>
          <w:i/>
          <w:iCs/>
          <w:sz w:val="22"/>
          <w:szCs w:val="22"/>
        </w:rPr>
        <w:t>Crime and Delinquency</w:t>
      </w:r>
      <w:r w:rsidRPr="00BF333D">
        <w:rPr>
          <w:rFonts w:ascii="Gill Sans MT" w:hAnsi="Gill Sans MT" w:cs="Arial"/>
          <w:bCs/>
          <w:sz w:val="22"/>
          <w:szCs w:val="22"/>
        </w:rPr>
        <w:t xml:space="preserve">, 28(2), 292-314 (Reprinted in part as “Stricter Penalties Would Reduce Corporate Crime”, in </w:t>
      </w:r>
      <w:r w:rsidRPr="00BF333D">
        <w:rPr>
          <w:rFonts w:ascii="Gill Sans MT" w:hAnsi="Gill Sans MT" w:cs="Arial"/>
          <w:bCs/>
          <w:i/>
          <w:sz w:val="22"/>
          <w:szCs w:val="22"/>
        </w:rPr>
        <w:t>Crime and Criminals: Opposing Viewpoints</w:t>
      </w:r>
      <w:r w:rsidRPr="00BF333D">
        <w:rPr>
          <w:rFonts w:ascii="Gill Sans MT" w:hAnsi="Gill Sans MT" w:cs="Arial"/>
          <w:bCs/>
          <w:sz w:val="22"/>
          <w:szCs w:val="22"/>
        </w:rPr>
        <w:t xml:space="preserve">, 2nd ed. Edited by C. </w:t>
      </w:r>
      <w:proofErr w:type="spellStart"/>
      <w:r w:rsidRPr="00BF333D">
        <w:rPr>
          <w:rFonts w:ascii="Gill Sans MT" w:hAnsi="Gill Sans MT" w:cs="Arial"/>
          <w:bCs/>
          <w:sz w:val="22"/>
          <w:szCs w:val="22"/>
        </w:rPr>
        <w:t>Debner</w:t>
      </w:r>
      <w:proofErr w:type="spellEnd"/>
      <w:r w:rsidRPr="00BF333D">
        <w:rPr>
          <w:rFonts w:ascii="Gill Sans MT" w:hAnsi="Gill Sans MT" w:cs="Arial"/>
          <w:bCs/>
          <w:sz w:val="22"/>
          <w:szCs w:val="22"/>
        </w:rPr>
        <w:t xml:space="preserve">, T. O’Neill and B. </w:t>
      </w:r>
      <w:proofErr w:type="spellStart"/>
      <w:r w:rsidRPr="00BF333D">
        <w:rPr>
          <w:rFonts w:ascii="Gill Sans MT" w:hAnsi="Gill Sans MT" w:cs="Arial"/>
          <w:bCs/>
          <w:sz w:val="22"/>
          <w:szCs w:val="22"/>
        </w:rPr>
        <w:t>Szumski</w:t>
      </w:r>
      <w:proofErr w:type="spellEnd"/>
      <w:r w:rsidRPr="00BF333D">
        <w:rPr>
          <w:rFonts w:ascii="Gill Sans MT" w:hAnsi="Gill Sans MT" w:cs="Arial"/>
          <w:bCs/>
          <w:sz w:val="22"/>
          <w:szCs w:val="22"/>
        </w:rPr>
        <w:t>. St Paul: Greenhaven Press, 1984, 115-119; A. Duff (</w:t>
      </w:r>
      <w:proofErr w:type="spellStart"/>
      <w:proofErr w:type="gramStart"/>
      <w:r w:rsidRPr="00BF333D">
        <w:rPr>
          <w:rFonts w:ascii="Gill Sans MT" w:hAnsi="Gill Sans MT" w:cs="Arial"/>
          <w:bCs/>
          <w:sz w:val="22"/>
          <w:szCs w:val="22"/>
        </w:rPr>
        <w:t>ed</w:t>
      </w:r>
      <w:proofErr w:type="spellEnd"/>
      <w:proofErr w:type="gramEnd"/>
      <w:r w:rsidRPr="00BF333D">
        <w:rPr>
          <w:rFonts w:ascii="Gill Sans MT" w:hAnsi="Gill Sans MT" w:cs="Arial"/>
          <w:bCs/>
          <w:sz w:val="22"/>
          <w:szCs w:val="22"/>
        </w:rPr>
        <w:t xml:space="preserve">) </w:t>
      </w:r>
      <w:r w:rsidRPr="00BF333D">
        <w:rPr>
          <w:rFonts w:ascii="Gill Sans MT" w:hAnsi="Gill Sans MT" w:cs="Arial"/>
          <w:bCs/>
          <w:i/>
          <w:sz w:val="22"/>
          <w:szCs w:val="22"/>
        </w:rPr>
        <w:t>Punishment</w:t>
      </w:r>
      <w:r w:rsidRPr="00BF333D">
        <w:rPr>
          <w:rFonts w:ascii="Gill Sans MT" w:hAnsi="Gill Sans MT" w:cs="Arial"/>
          <w:bCs/>
          <w:sz w:val="22"/>
          <w:szCs w:val="22"/>
        </w:rPr>
        <w:t xml:space="preserve">.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xml:space="preserve">: Dartmouth, 1993, 280-311; N. </w:t>
      </w:r>
      <w:proofErr w:type="spellStart"/>
      <w:r w:rsidRPr="00BF333D">
        <w:rPr>
          <w:rFonts w:ascii="Gill Sans MT" w:hAnsi="Gill Sans MT" w:cs="Arial"/>
          <w:bCs/>
          <w:sz w:val="22"/>
          <w:szCs w:val="22"/>
        </w:rPr>
        <w:t>Shover</w:t>
      </w:r>
      <w:proofErr w:type="spellEnd"/>
      <w:r w:rsidRPr="00BF333D">
        <w:rPr>
          <w:rFonts w:ascii="Gill Sans MT" w:hAnsi="Gill Sans MT" w:cs="Arial"/>
          <w:bCs/>
          <w:sz w:val="22"/>
          <w:szCs w:val="22"/>
        </w:rPr>
        <w:t xml:space="preserve"> and </w:t>
      </w:r>
      <w:proofErr w:type="spellStart"/>
      <w:r w:rsidRPr="00BF333D">
        <w:rPr>
          <w:rFonts w:ascii="Gill Sans MT" w:hAnsi="Gill Sans MT" w:cs="Arial"/>
          <w:bCs/>
          <w:sz w:val="22"/>
          <w:szCs w:val="22"/>
        </w:rPr>
        <w:t>J.Wright</w:t>
      </w:r>
      <w:proofErr w:type="spellEnd"/>
      <w:r w:rsidRPr="00BF333D">
        <w:rPr>
          <w:rFonts w:ascii="Gill Sans MT" w:hAnsi="Gill Sans MT" w:cs="Arial"/>
          <w:bCs/>
          <w:sz w:val="22"/>
          <w:szCs w:val="22"/>
        </w:rPr>
        <w:t xml:space="preserve"> (eds.), </w:t>
      </w:r>
      <w:r w:rsidRPr="00BF333D">
        <w:rPr>
          <w:rFonts w:ascii="Gill Sans MT" w:hAnsi="Gill Sans MT" w:cs="Arial"/>
          <w:bCs/>
          <w:i/>
          <w:sz w:val="22"/>
          <w:szCs w:val="22"/>
        </w:rPr>
        <w:t>Crimes of Privilege: Readings in White-Collar Crime</w:t>
      </w:r>
      <w:r w:rsidRPr="00BF333D">
        <w:rPr>
          <w:rFonts w:ascii="Gill Sans MT" w:hAnsi="Gill Sans MT" w:cs="Arial"/>
          <w:bCs/>
          <w:sz w:val="22"/>
          <w:szCs w:val="22"/>
        </w:rPr>
        <w:t xml:space="preserve">, New York, Oxford University Press, 2000. Reprinted in </w:t>
      </w:r>
      <w:r w:rsidRPr="00BF333D">
        <w:rPr>
          <w:rFonts w:ascii="Gill Sans MT" w:hAnsi="Gill Sans MT" w:cs="Arial"/>
          <w:bCs/>
          <w:i/>
          <w:sz w:val="22"/>
          <w:szCs w:val="22"/>
        </w:rPr>
        <w:t>Corporate Crime</w:t>
      </w:r>
      <w:r w:rsidRPr="00BF333D">
        <w:rPr>
          <w:rFonts w:ascii="Gill Sans MT" w:hAnsi="Gill Sans MT" w:cs="Arial"/>
          <w:bCs/>
          <w:sz w:val="22"/>
          <w:szCs w:val="22"/>
        </w:rPr>
        <w:t xml:space="preserve">, edited by H. </w:t>
      </w:r>
      <w:proofErr w:type="spellStart"/>
      <w:r w:rsidRPr="00BF333D">
        <w:rPr>
          <w:rFonts w:ascii="Gill Sans MT" w:hAnsi="Gill Sans MT" w:cs="Arial"/>
          <w:bCs/>
          <w:sz w:val="22"/>
          <w:szCs w:val="22"/>
        </w:rPr>
        <w:t>Croall</w:t>
      </w:r>
      <w:proofErr w:type="spellEnd"/>
      <w:r w:rsidRPr="00BF333D">
        <w:rPr>
          <w:rFonts w:ascii="Gill Sans MT" w:hAnsi="Gill Sans MT" w:cs="Arial"/>
          <w:bCs/>
          <w:sz w:val="22"/>
          <w:szCs w:val="22"/>
        </w:rPr>
        <w:t xml:space="preserve">, Sage Publications, London, </w:t>
      </w:r>
      <w:proofErr w:type="gramStart"/>
      <w:r w:rsidRPr="00BF333D">
        <w:rPr>
          <w:rFonts w:ascii="Gill Sans MT" w:hAnsi="Gill Sans MT" w:cs="Arial"/>
          <w:bCs/>
          <w:sz w:val="22"/>
          <w:szCs w:val="22"/>
        </w:rPr>
        <w:t>April</w:t>
      </w:r>
      <w:proofErr w:type="gramEnd"/>
      <w:r w:rsidRPr="00BF333D">
        <w:rPr>
          <w:rFonts w:ascii="Gill Sans MT" w:hAnsi="Gill Sans MT" w:cs="Arial"/>
          <w:bCs/>
          <w:sz w:val="22"/>
          <w:szCs w:val="22"/>
        </w:rPr>
        <w:t xml:space="preserve">, 2009). </w:t>
      </w:r>
    </w:p>
    <w:p w14:paraId="66E69F6B" w14:textId="77777777" w:rsidR="008E5667" w:rsidRPr="00BF333D" w:rsidRDefault="0013151C"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&amp; V. Braithwaite (1982) ‘Attitudes to Animal Suffering: An Exploratory Study’, </w:t>
      </w:r>
      <w:r w:rsidRPr="00BF333D">
        <w:rPr>
          <w:rFonts w:ascii="Gill Sans MT" w:hAnsi="Gill Sans MT" w:cs="Arial"/>
          <w:bCs/>
          <w:i/>
          <w:iCs/>
          <w:sz w:val="22"/>
          <w:szCs w:val="22"/>
        </w:rPr>
        <w:t>International Journal for the Study of Animal Problems</w:t>
      </w:r>
      <w:r w:rsidRPr="00BF333D">
        <w:rPr>
          <w:rFonts w:ascii="Gill Sans MT" w:hAnsi="Gill Sans MT" w:cs="Arial"/>
          <w:bCs/>
          <w:sz w:val="22"/>
          <w:szCs w:val="22"/>
        </w:rPr>
        <w:t xml:space="preserve"> 3, 42-49.</w:t>
      </w:r>
    </w:p>
    <w:p w14:paraId="72903045"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1981 </w:t>
      </w:r>
    </w:p>
    <w:p w14:paraId="2098C8FF"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V. Braithwaite (1981) ‘Delinquency and the Question of Values’, </w:t>
      </w:r>
      <w:r w:rsidRPr="00BF333D">
        <w:rPr>
          <w:rFonts w:ascii="Gill Sans MT" w:hAnsi="Gill Sans MT" w:cs="Arial"/>
          <w:bCs/>
          <w:i/>
          <w:sz w:val="22"/>
          <w:szCs w:val="22"/>
        </w:rPr>
        <w:t>International Journal of Offender Therapy and Comparative Criminology</w:t>
      </w:r>
      <w:r w:rsidRPr="00BF333D">
        <w:rPr>
          <w:rFonts w:ascii="Gill Sans MT" w:hAnsi="Gill Sans MT" w:cs="Arial"/>
          <w:bCs/>
          <w:sz w:val="22"/>
          <w:szCs w:val="22"/>
        </w:rPr>
        <w:t xml:space="preserve"> 25, 273-289. </w:t>
      </w:r>
    </w:p>
    <w:p w14:paraId="206390EA"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(1981) ‘The Myth of Social Class and Criminality Reconsidered’, </w:t>
      </w:r>
      <w:r w:rsidRPr="00BF333D">
        <w:rPr>
          <w:rFonts w:ascii="Gill Sans MT" w:hAnsi="Gill Sans MT" w:cs="Arial"/>
          <w:bCs/>
          <w:i/>
          <w:iCs/>
          <w:sz w:val="22"/>
          <w:szCs w:val="22"/>
        </w:rPr>
        <w:t xml:space="preserve">American Sociological Review </w:t>
      </w:r>
      <w:r w:rsidRPr="00BF333D">
        <w:rPr>
          <w:rFonts w:ascii="Gill Sans MT" w:hAnsi="Gill Sans MT" w:cs="Arial"/>
          <w:bCs/>
          <w:sz w:val="22"/>
          <w:szCs w:val="22"/>
        </w:rPr>
        <w:t xml:space="preserve">46(1), 36-57 (Reprinted in J. F. </w:t>
      </w:r>
      <w:proofErr w:type="spellStart"/>
      <w:r w:rsidRPr="00BF333D">
        <w:rPr>
          <w:rFonts w:ascii="Gill Sans MT" w:hAnsi="Gill Sans MT" w:cs="Arial"/>
          <w:bCs/>
          <w:sz w:val="22"/>
          <w:szCs w:val="22"/>
        </w:rPr>
        <w:t>Sheley</w:t>
      </w:r>
      <w:proofErr w:type="spellEnd"/>
      <w:r w:rsidRPr="00BF333D">
        <w:rPr>
          <w:rFonts w:ascii="Gill Sans MT" w:hAnsi="Gill Sans MT" w:cs="Arial"/>
          <w:bCs/>
          <w:sz w:val="22"/>
          <w:szCs w:val="22"/>
        </w:rPr>
        <w:t xml:space="preserve"> (ed.) Exploring Crime, New York, </w:t>
      </w:r>
      <w:proofErr w:type="spellStart"/>
      <w:r w:rsidRPr="00BF333D">
        <w:rPr>
          <w:rFonts w:ascii="Gill Sans MT" w:hAnsi="Gill Sans MT" w:cs="Arial"/>
          <w:bCs/>
          <w:sz w:val="22"/>
          <w:szCs w:val="22"/>
        </w:rPr>
        <w:t>Wadworth</w:t>
      </w:r>
      <w:proofErr w:type="spellEnd"/>
      <w:r w:rsidRPr="00BF333D">
        <w:rPr>
          <w:rFonts w:ascii="Gill Sans MT" w:hAnsi="Gill Sans MT" w:cs="Arial"/>
          <w:bCs/>
          <w:sz w:val="22"/>
          <w:szCs w:val="22"/>
        </w:rPr>
        <w:t xml:space="preserve"> Publishing Co, 1989). </w:t>
      </w:r>
    </w:p>
    <w:p w14:paraId="26BB3647" w14:textId="77777777" w:rsidR="0013151C" w:rsidRPr="00BF333D" w:rsidRDefault="0013151C"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lastRenderedPageBreak/>
        <w:t xml:space="preserve">J. Braithwaite (1981) ‘The Limits of </w:t>
      </w:r>
      <w:proofErr w:type="spellStart"/>
      <w:r w:rsidRPr="00BF333D">
        <w:rPr>
          <w:rFonts w:ascii="Gill Sans MT" w:hAnsi="Gill Sans MT" w:cs="Arial"/>
          <w:bCs/>
          <w:sz w:val="22"/>
          <w:szCs w:val="22"/>
        </w:rPr>
        <w:t>Economism</w:t>
      </w:r>
      <w:proofErr w:type="spellEnd"/>
      <w:r w:rsidRPr="00BF333D">
        <w:rPr>
          <w:rFonts w:ascii="Gill Sans MT" w:hAnsi="Gill Sans MT" w:cs="Arial"/>
          <w:bCs/>
          <w:sz w:val="22"/>
          <w:szCs w:val="22"/>
        </w:rPr>
        <w:t xml:space="preserve"> in Controlling Harmful Corporate Conduct’, </w:t>
      </w:r>
      <w:r w:rsidRPr="00BF333D">
        <w:rPr>
          <w:rFonts w:ascii="Gill Sans MT" w:hAnsi="Gill Sans MT" w:cs="Arial"/>
          <w:bCs/>
          <w:i/>
          <w:iCs/>
          <w:sz w:val="22"/>
          <w:szCs w:val="22"/>
        </w:rPr>
        <w:t>Law and Society Review</w:t>
      </w:r>
      <w:r w:rsidRPr="00BF333D">
        <w:rPr>
          <w:rFonts w:ascii="Gill Sans MT" w:hAnsi="Gill Sans MT" w:cs="Arial"/>
          <w:bCs/>
          <w:sz w:val="22"/>
          <w:szCs w:val="22"/>
        </w:rPr>
        <w:t xml:space="preserve"> 16(3), 481-504. </w:t>
      </w:r>
    </w:p>
    <w:p w14:paraId="5767BAEC"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1980 </w:t>
      </w:r>
    </w:p>
    <w:p w14:paraId="417ACD78"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(1980) ‘Inegalitarian Consequences of Egalitarian Reforms to Control Corporate Crime, </w:t>
      </w:r>
      <w:r w:rsidRPr="00BF333D">
        <w:rPr>
          <w:rFonts w:ascii="Gill Sans MT" w:hAnsi="Gill Sans MT" w:cs="Arial"/>
          <w:bCs/>
          <w:i/>
          <w:sz w:val="22"/>
          <w:szCs w:val="22"/>
        </w:rPr>
        <w:t>Temple Law Quarterly</w:t>
      </w:r>
      <w:r w:rsidRPr="00BF333D">
        <w:rPr>
          <w:rFonts w:ascii="Gill Sans MT" w:hAnsi="Gill Sans MT" w:cs="Arial"/>
          <w:bCs/>
          <w:sz w:val="22"/>
          <w:szCs w:val="22"/>
        </w:rPr>
        <w:t xml:space="preserve"> 53, 1127-1146. </w:t>
      </w:r>
    </w:p>
    <w:p w14:paraId="1F29575A"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&amp; D. </w:t>
      </w:r>
      <w:proofErr w:type="spellStart"/>
      <w:r w:rsidRPr="00BF333D">
        <w:rPr>
          <w:rFonts w:ascii="Gill Sans MT" w:hAnsi="Gill Sans MT" w:cs="Arial"/>
          <w:bCs/>
          <w:sz w:val="22"/>
          <w:szCs w:val="22"/>
        </w:rPr>
        <w:t>Biles</w:t>
      </w:r>
      <w:proofErr w:type="spellEnd"/>
      <w:r w:rsidRPr="00BF333D">
        <w:rPr>
          <w:rFonts w:ascii="Gill Sans MT" w:hAnsi="Gill Sans MT" w:cs="Arial"/>
          <w:bCs/>
          <w:sz w:val="22"/>
          <w:szCs w:val="22"/>
        </w:rPr>
        <w:t xml:space="preserve"> (1980) ‘Crime </w:t>
      </w:r>
      <w:proofErr w:type="spellStart"/>
      <w:r w:rsidRPr="00BF333D">
        <w:rPr>
          <w:rFonts w:ascii="Gill Sans MT" w:hAnsi="Gill Sans MT" w:cs="Arial"/>
          <w:bCs/>
          <w:sz w:val="22"/>
          <w:szCs w:val="22"/>
        </w:rPr>
        <w:t>Victimisation</w:t>
      </w:r>
      <w:proofErr w:type="spellEnd"/>
      <w:r w:rsidRPr="00BF333D">
        <w:rPr>
          <w:rFonts w:ascii="Gill Sans MT" w:hAnsi="Gill Sans MT" w:cs="Arial"/>
          <w:bCs/>
          <w:sz w:val="22"/>
          <w:szCs w:val="22"/>
        </w:rPr>
        <w:t xml:space="preserve"> in Australia: A Comparison with the U.S.’, </w:t>
      </w:r>
      <w:r w:rsidRPr="00BF333D">
        <w:rPr>
          <w:rFonts w:ascii="Gill Sans MT" w:hAnsi="Gill Sans MT" w:cs="Arial"/>
          <w:bCs/>
          <w:i/>
          <w:iCs/>
          <w:sz w:val="22"/>
          <w:szCs w:val="22"/>
        </w:rPr>
        <w:t xml:space="preserve">Journal of Crime and Justice </w:t>
      </w:r>
      <w:r w:rsidR="007C1905" w:rsidRPr="00BF333D">
        <w:rPr>
          <w:rFonts w:ascii="Gill Sans MT" w:hAnsi="Gill Sans MT" w:cs="Arial"/>
          <w:bCs/>
          <w:sz w:val="22"/>
          <w:szCs w:val="22"/>
        </w:rPr>
        <w:t xml:space="preserve">3, 95-110. </w:t>
      </w:r>
    </w:p>
    <w:p w14:paraId="1008DA9C"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&amp; D. Biles (1980) ‘Overview of Findings from the First Australian National Crime Victims Survey’, </w:t>
      </w:r>
      <w:r w:rsidRPr="00BF333D">
        <w:rPr>
          <w:rFonts w:ascii="Gill Sans MT" w:hAnsi="Gill Sans MT" w:cs="Arial"/>
          <w:bCs/>
          <w:i/>
          <w:iCs/>
          <w:sz w:val="22"/>
          <w:szCs w:val="22"/>
        </w:rPr>
        <w:t xml:space="preserve">Australian and New Zealand Journal of Criminology </w:t>
      </w:r>
      <w:r w:rsidR="007C1905" w:rsidRPr="00BF333D">
        <w:rPr>
          <w:rFonts w:ascii="Gill Sans MT" w:hAnsi="Gill Sans MT" w:cs="Arial"/>
          <w:bCs/>
          <w:sz w:val="22"/>
          <w:szCs w:val="22"/>
        </w:rPr>
        <w:t xml:space="preserve">13(1), 41-51. </w:t>
      </w:r>
    </w:p>
    <w:p w14:paraId="3EB74E04"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&amp; D. Biles (1980) ‘Empirical Verification and Black’s “the Behavior of Law”’, </w:t>
      </w:r>
      <w:r w:rsidRPr="00BF333D">
        <w:rPr>
          <w:rFonts w:ascii="Gill Sans MT" w:hAnsi="Gill Sans MT" w:cs="Arial"/>
          <w:bCs/>
          <w:i/>
          <w:iCs/>
          <w:sz w:val="22"/>
          <w:szCs w:val="22"/>
        </w:rPr>
        <w:t>American Sociological Review</w:t>
      </w:r>
      <w:r w:rsidRPr="00BF333D">
        <w:rPr>
          <w:rFonts w:ascii="Gill Sans MT" w:hAnsi="Gill Sans MT" w:cs="Arial"/>
          <w:bCs/>
          <w:sz w:val="22"/>
          <w:szCs w:val="22"/>
        </w:rPr>
        <w:t xml:space="preserve"> 45(2), 334-338. </w:t>
      </w:r>
    </w:p>
    <w:p w14:paraId="1938C3E6"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J. Braithwaite &amp; V. Braithwaite (1980) ‘</w:t>
      </w:r>
      <w:proofErr w:type="gramStart"/>
      <w:r w:rsidRPr="00BF333D">
        <w:rPr>
          <w:rFonts w:ascii="Gill Sans MT" w:hAnsi="Gill Sans MT" w:cs="Arial"/>
          <w:bCs/>
          <w:sz w:val="22"/>
          <w:szCs w:val="22"/>
        </w:rPr>
        <w:t>The</w:t>
      </w:r>
      <w:proofErr w:type="gramEnd"/>
      <w:r w:rsidRPr="00BF333D">
        <w:rPr>
          <w:rFonts w:ascii="Gill Sans MT" w:hAnsi="Gill Sans MT" w:cs="Arial"/>
          <w:bCs/>
          <w:sz w:val="22"/>
          <w:szCs w:val="22"/>
        </w:rPr>
        <w:t xml:space="preserve"> Effect of Income Inequality and Social Democracy on Homicide: A Cross-National Comparison’, </w:t>
      </w:r>
      <w:r w:rsidRPr="00BF333D">
        <w:rPr>
          <w:rFonts w:ascii="Gill Sans MT" w:hAnsi="Gill Sans MT" w:cs="Arial"/>
          <w:bCs/>
          <w:i/>
          <w:iCs/>
          <w:sz w:val="22"/>
          <w:szCs w:val="22"/>
        </w:rPr>
        <w:t>British Journal of Criminology</w:t>
      </w:r>
      <w:r w:rsidRPr="00BF333D">
        <w:rPr>
          <w:rFonts w:ascii="Gill Sans MT" w:hAnsi="Gill Sans MT" w:cs="Arial"/>
          <w:bCs/>
          <w:sz w:val="22"/>
          <w:szCs w:val="22"/>
        </w:rPr>
        <w:t xml:space="preserve"> 20(1), 45-53. </w:t>
      </w:r>
    </w:p>
    <w:p w14:paraId="31C01D3B"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(1980) ‘Merton’s Theory of Crime and Differential Class Symbols of Success’, </w:t>
      </w:r>
      <w:r w:rsidRPr="00BF333D">
        <w:rPr>
          <w:rFonts w:ascii="Gill Sans MT" w:hAnsi="Gill Sans MT" w:cs="Arial"/>
          <w:bCs/>
          <w:i/>
          <w:iCs/>
          <w:sz w:val="22"/>
          <w:szCs w:val="22"/>
        </w:rPr>
        <w:t>Crime and/</w:t>
      </w:r>
      <w:proofErr w:type="gramStart"/>
      <w:r w:rsidRPr="00BF333D">
        <w:rPr>
          <w:rFonts w:ascii="Gill Sans MT" w:hAnsi="Gill Sans MT" w:cs="Arial"/>
          <w:bCs/>
          <w:i/>
          <w:iCs/>
          <w:sz w:val="22"/>
          <w:szCs w:val="22"/>
        </w:rPr>
        <w:t>et</w:t>
      </w:r>
      <w:proofErr w:type="gramEnd"/>
      <w:r w:rsidRPr="00BF333D">
        <w:rPr>
          <w:rFonts w:ascii="Gill Sans MT" w:hAnsi="Gill Sans MT" w:cs="Arial"/>
          <w:bCs/>
          <w:i/>
          <w:iCs/>
          <w:sz w:val="22"/>
          <w:szCs w:val="22"/>
        </w:rPr>
        <w:t xml:space="preserve"> Justice</w:t>
      </w:r>
      <w:r w:rsidRPr="00BF333D">
        <w:rPr>
          <w:rFonts w:ascii="Gill Sans MT" w:hAnsi="Gill Sans MT" w:cs="Arial"/>
          <w:bCs/>
          <w:sz w:val="22"/>
          <w:szCs w:val="22"/>
        </w:rPr>
        <w:t xml:space="preserve"> 7/8(2),</w:t>
      </w:r>
      <w:r w:rsidR="007C1905" w:rsidRPr="00BF333D">
        <w:rPr>
          <w:rFonts w:ascii="Gill Sans MT" w:hAnsi="Gill Sans MT" w:cs="Arial"/>
          <w:bCs/>
          <w:sz w:val="22"/>
          <w:szCs w:val="22"/>
        </w:rPr>
        <w:t xml:space="preserve"> 90-94. </w:t>
      </w:r>
    </w:p>
    <w:p w14:paraId="322E2FA2" w14:textId="77777777" w:rsidR="00595E77" w:rsidRPr="00BF333D" w:rsidRDefault="00595E77"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&amp; D. Biles (1980) ‘Women as Victims of Crime: Some Findings from the First Australian National Crime Victims Survey’, </w:t>
      </w:r>
      <w:r w:rsidRPr="00BF333D">
        <w:rPr>
          <w:rFonts w:ascii="Gill Sans MT" w:hAnsi="Gill Sans MT" w:cs="Arial"/>
          <w:bCs/>
          <w:i/>
          <w:iCs/>
          <w:sz w:val="22"/>
          <w:szCs w:val="22"/>
        </w:rPr>
        <w:t>Australian Quarterly</w:t>
      </w:r>
      <w:r w:rsidRPr="00BF333D">
        <w:rPr>
          <w:rFonts w:ascii="Gill Sans MT" w:hAnsi="Gill Sans MT" w:cs="Arial"/>
          <w:bCs/>
          <w:sz w:val="22"/>
          <w:szCs w:val="22"/>
        </w:rPr>
        <w:t xml:space="preserve">, 52(3), 329-339. </w:t>
      </w:r>
    </w:p>
    <w:p w14:paraId="30E63378" w14:textId="77777777" w:rsidR="00595E77" w:rsidRPr="00BF333D" w:rsidRDefault="00595E77" w:rsidP="00D303A2">
      <w:pPr>
        <w:pStyle w:val="Default"/>
        <w:spacing w:before="120" w:after="120"/>
        <w:rPr>
          <w:rFonts w:ascii="Gill Sans MT" w:hAnsi="Gill Sans MT" w:cs="Arial"/>
          <w:sz w:val="22"/>
          <w:szCs w:val="22"/>
        </w:rPr>
      </w:pPr>
      <w:r w:rsidRPr="00BF333D">
        <w:rPr>
          <w:rFonts w:ascii="Gill Sans MT" w:hAnsi="Gill Sans MT" w:cs="Arial"/>
          <w:bCs/>
          <w:sz w:val="22"/>
          <w:szCs w:val="22"/>
        </w:rPr>
        <w:t xml:space="preserve">J. Braithwaite &amp; D. </w:t>
      </w:r>
      <w:proofErr w:type="spellStart"/>
      <w:r w:rsidRPr="00BF333D">
        <w:rPr>
          <w:rFonts w:ascii="Gill Sans MT" w:hAnsi="Gill Sans MT" w:cs="Arial"/>
          <w:bCs/>
          <w:sz w:val="22"/>
          <w:szCs w:val="22"/>
        </w:rPr>
        <w:t>Biles</w:t>
      </w:r>
      <w:proofErr w:type="spellEnd"/>
      <w:r w:rsidRPr="00BF333D">
        <w:rPr>
          <w:rFonts w:ascii="Gill Sans MT" w:hAnsi="Gill Sans MT" w:cs="Arial"/>
          <w:bCs/>
          <w:sz w:val="22"/>
          <w:szCs w:val="22"/>
        </w:rPr>
        <w:t xml:space="preserve"> (1980) ‘Crime </w:t>
      </w:r>
      <w:proofErr w:type="spellStart"/>
      <w:r w:rsidRPr="00BF333D">
        <w:rPr>
          <w:rFonts w:ascii="Gill Sans MT" w:hAnsi="Gill Sans MT" w:cs="Arial"/>
          <w:bCs/>
          <w:sz w:val="22"/>
          <w:szCs w:val="22"/>
        </w:rPr>
        <w:t>Victimisation</w:t>
      </w:r>
      <w:proofErr w:type="spellEnd"/>
      <w:r w:rsidRPr="00BF333D">
        <w:rPr>
          <w:rFonts w:ascii="Gill Sans MT" w:hAnsi="Gill Sans MT" w:cs="Arial"/>
          <w:bCs/>
          <w:sz w:val="22"/>
          <w:szCs w:val="22"/>
        </w:rPr>
        <w:t xml:space="preserve"> Rates in Australian Cities’, </w:t>
      </w:r>
      <w:r w:rsidRPr="00BF333D">
        <w:rPr>
          <w:rFonts w:ascii="Gill Sans MT" w:hAnsi="Gill Sans MT" w:cs="Arial"/>
          <w:bCs/>
          <w:i/>
          <w:iCs/>
          <w:sz w:val="22"/>
          <w:szCs w:val="22"/>
        </w:rPr>
        <w:t>Australian and New Zealand Journal of Sociology</w:t>
      </w:r>
      <w:r w:rsidRPr="00BF333D">
        <w:rPr>
          <w:rFonts w:ascii="Gill Sans MT" w:hAnsi="Gill Sans MT" w:cs="Arial"/>
          <w:bCs/>
          <w:sz w:val="22"/>
          <w:szCs w:val="22"/>
        </w:rPr>
        <w:t xml:space="preserve"> 16(1), 79-84.</w:t>
      </w:r>
    </w:p>
    <w:p w14:paraId="69F8922C"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1979 </w:t>
      </w:r>
    </w:p>
    <w:p w14:paraId="000C9574" w14:textId="77777777" w:rsidR="007C1905" w:rsidRPr="00BF333D" w:rsidRDefault="007C1905"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D. Biles &amp; J. Braithwaite (1979) ‘Crime Victims and the Police’, </w:t>
      </w:r>
      <w:r w:rsidRPr="00BF333D">
        <w:rPr>
          <w:rFonts w:ascii="Gill Sans MT" w:hAnsi="Gill Sans MT" w:cs="Arial"/>
          <w:bCs/>
          <w:i/>
          <w:iCs/>
          <w:sz w:val="22"/>
          <w:szCs w:val="22"/>
        </w:rPr>
        <w:t>Australian Psychologist</w:t>
      </w:r>
      <w:r w:rsidRPr="00BF333D">
        <w:rPr>
          <w:rFonts w:ascii="Gill Sans MT" w:hAnsi="Gill Sans MT" w:cs="Arial"/>
          <w:bCs/>
          <w:sz w:val="22"/>
          <w:szCs w:val="22"/>
        </w:rPr>
        <w:t xml:space="preserve"> 14(3), 345-355. </w:t>
      </w:r>
    </w:p>
    <w:p w14:paraId="7DCE3317" w14:textId="77777777" w:rsidR="007C1905" w:rsidRPr="00BF333D" w:rsidRDefault="007C1905"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M. Cass (1979) ‘Note on the Demographic Composition of Australian Police Forces and Prisons Services’, </w:t>
      </w:r>
      <w:r w:rsidRPr="00BF333D">
        <w:rPr>
          <w:rFonts w:ascii="Gill Sans MT" w:hAnsi="Gill Sans MT" w:cs="Arial"/>
          <w:bCs/>
          <w:i/>
          <w:iCs/>
          <w:sz w:val="22"/>
          <w:szCs w:val="22"/>
        </w:rPr>
        <w:t>Australian and New Zealand Journal of Criminology</w:t>
      </w:r>
      <w:r w:rsidRPr="00BF333D">
        <w:rPr>
          <w:rFonts w:ascii="Gill Sans MT" w:hAnsi="Gill Sans MT" w:cs="Arial"/>
          <w:bCs/>
          <w:sz w:val="22"/>
          <w:szCs w:val="22"/>
        </w:rPr>
        <w:t xml:space="preserve"> 12, 132-138. </w:t>
      </w:r>
    </w:p>
    <w:p w14:paraId="6A8B0326" w14:textId="77777777" w:rsidR="007C1905" w:rsidRPr="00BF333D" w:rsidRDefault="007C1905"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D. Biles (1979) ‘On Being Unemployed and Being a Victim of Crime’, </w:t>
      </w:r>
      <w:r w:rsidRPr="00BF333D">
        <w:rPr>
          <w:rFonts w:ascii="Gill Sans MT" w:hAnsi="Gill Sans MT" w:cs="Arial"/>
          <w:bCs/>
          <w:i/>
          <w:iCs/>
          <w:sz w:val="22"/>
          <w:szCs w:val="22"/>
        </w:rPr>
        <w:t>Australian Journal of Social Issue</w:t>
      </w:r>
      <w:r w:rsidRPr="00BF333D" w:rsidDel="003153A4">
        <w:rPr>
          <w:rFonts w:ascii="Gill Sans MT" w:hAnsi="Gill Sans MT" w:cs="Arial"/>
          <w:bCs/>
          <w:i/>
          <w:iCs/>
          <w:sz w:val="22"/>
          <w:szCs w:val="22"/>
        </w:rPr>
        <w:t>s</w:t>
      </w:r>
      <w:r w:rsidRPr="00BF333D" w:rsidDel="003153A4">
        <w:rPr>
          <w:rFonts w:ascii="Gill Sans MT" w:hAnsi="Gill Sans MT" w:cs="Arial"/>
          <w:bCs/>
          <w:sz w:val="22"/>
          <w:szCs w:val="22"/>
        </w:rPr>
        <w:t xml:space="preserve"> </w:t>
      </w:r>
      <w:r w:rsidRPr="00BF333D">
        <w:rPr>
          <w:rFonts w:ascii="Gill Sans MT" w:hAnsi="Gill Sans MT" w:cs="Arial"/>
          <w:bCs/>
          <w:sz w:val="22"/>
          <w:szCs w:val="22"/>
        </w:rPr>
        <w:t xml:space="preserve">14(3), 192-200. </w:t>
      </w:r>
    </w:p>
    <w:p w14:paraId="7204B1C7" w14:textId="77777777" w:rsidR="007C1905" w:rsidRPr="00BF333D" w:rsidRDefault="007C1905"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(1979) ‘Transnational Corporations and Corruption: Toward Some International Solutions’, </w:t>
      </w:r>
      <w:r w:rsidRPr="00BF333D">
        <w:rPr>
          <w:rFonts w:ascii="Gill Sans MT" w:hAnsi="Gill Sans MT" w:cs="Arial"/>
          <w:bCs/>
          <w:i/>
          <w:iCs/>
          <w:sz w:val="22"/>
          <w:szCs w:val="22"/>
        </w:rPr>
        <w:t>International Journal of the Sociology of Law</w:t>
      </w:r>
      <w:r w:rsidRPr="00BF333D">
        <w:rPr>
          <w:rFonts w:ascii="Gill Sans MT" w:hAnsi="Gill Sans MT" w:cs="Arial"/>
          <w:bCs/>
          <w:sz w:val="22"/>
          <w:szCs w:val="22"/>
        </w:rPr>
        <w:t xml:space="preserve"> 7, </w:t>
      </w:r>
      <w:proofErr w:type="gramStart"/>
      <w:r w:rsidRPr="00BF333D">
        <w:rPr>
          <w:rFonts w:ascii="Gill Sans MT" w:hAnsi="Gill Sans MT" w:cs="Arial"/>
          <w:bCs/>
          <w:sz w:val="22"/>
          <w:szCs w:val="22"/>
        </w:rPr>
        <w:t>125</w:t>
      </w:r>
      <w:proofErr w:type="gramEnd"/>
      <w:r w:rsidRPr="00BF333D">
        <w:rPr>
          <w:rFonts w:ascii="Gill Sans MT" w:hAnsi="Gill Sans MT" w:cs="Arial"/>
          <w:bCs/>
          <w:sz w:val="22"/>
          <w:szCs w:val="22"/>
        </w:rPr>
        <w:t xml:space="preserve">-142. </w:t>
      </w:r>
    </w:p>
    <w:p w14:paraId="39250B7D" w14:textId="77777777" w:rsidR="008E5667" w:rsidRPr="00BF333D" w:rsidRDefault="007C1905"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D. Biles, J. Braithwaite &amp; V. Braithwaite (1979) ‘The Mental Health of Victims of Crime’, </w:t>
      </w:r>
      <w:r w:rsidRPr="00BF333D">
        <w:rPr>
          <w:rFonts w:ascii="Gill Sans MT" w:hAnsi="Gill Sans MT" w:cs="Arial"/>
          <w:bCs/>
          <w:i/>
          <w:iCs/>
          <w:sz w:val="22"/>
          <w:szCs w:val="22"/>
        </w:rPr>
        <w:t>International Journal of Offender Therapy and Comparative Criminology</w:t>
      </w:r>
      <w:r w:rsidRPr="00BF333D">
        <w:rPr>
          <w:rFonts w:ascii="Gill Sans MT" w:hAnsi="Gill Sans MT" w:cs="Arial"/>
          <w:bCs/>
          <w:sz w:val="22"/>
          <w:szCs w:val="22"/>
        </w:rPr>
        <w:t xml:space="preserve"> 23(2), 129-134.</w:t>
      </w:r>
    </w:p>
    <w:p w14:paraId="138B99C9"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1978 </w:t>
      </w:r>
    </w:p>
    <w:p w14:paraId="6D976AF1" w14:textId="77777777" w:rsidR="00444DF7" w:rsidRPr="00BF333D" w:rsidRDefault="00444DF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V. Braithwaite (1978) ‘An Exploratory Study of Delinquency and the Nature of Schooling, </w:t>
      </w:r>
      <w:r w:rsidRPr="00BF333D">
        <w:rPr>
          <w:rFonts w:ascii="Gill Sans MT" w:hAnsi="Gill Sans MT" w:cs="Arial"/>
          <w:bCs/>
          <w:i/>
          <w:iCs/>
          <w:sz w:val="22"/>
          <w:szCs w:val="22"/>
        </w:rPr>
        <w:t>Australian and New Zealand Journal of Sociology</w:t>
      </w:r>
      <w:r w:rsidRPr="00BF333D">
        <w:rPr>
          <w:rFonts w:ascii="Gill Sans MT" w:hAnsi="Gill Sans MT" w:cs="Arial"/>
          <w:bCs/>
          <w:sz w:val="22"/>
          <w:szCs w:val="22"/>
        </w:rPr>
        <w:t xml:space="preserve"> 14(1), 25-31. </w:t>
      </w:r>
    </w:p>
    <w:p w14:paraId="64EE7EDC" w14:textId="77777777" w:rsidR="008E5667" w:rsidRPr="00BF333D" w:rsidRDefault="00444DF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H. G. Law (1978) ‘The Structure of Self-Reported Delinquency’, </w:t>
      </w:r>
      <w:r w:rsidRPr="00BF333D">
        <w:rPr>
          <w:rFonts w:ascii="Gill Sans MT" w:hAnsi="Gill Sans MT" w:cs="Arial"/>
          <w:bCs/>
          <w:i/>
          <w:iCs/>
          <w:sz w:val="22"/>
          <w:szCs w:val="22"/>
        </w:rPr>
        <w:t>Applied Psychological Measurement</w:t>
      </w:r>
      <w:r w:rsidRPr="00BF333D">
        <w:rPr>
          <w:rFonts w:ascii="Gill Sans MT" w:hAnsi="Gill Sans MT" w:cs="Arial"/>
          <w:bCs/>
          <w:sz w:val="22"/>
          <w:szCs w:val="22"/>
        </w:rPr>
        <w:t xml:space="preserve"> 2(2), 221-238.</w:t>
      </w:r>
    </w:p>
    <w:p w14:paraId="1C60E269"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1976 </w:t>
      </w:r>
    </w:p>
    <w:p w14:paraId="4BDA995B" w14:textId="77777777" w:rsidR="008E5667" w:rsidRPr="00BF333D" w:rsidRDefault="00444DF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J. Braithwaite, V. A. Braithwaite, P. R. Wilson &amp; J. S. Western (1976) ‘The Validity of Charles Reich's Typology of Consciousness in Modern Society’, </w:t>
      </w:r>
      <w:r w:rsidRPr="00BF333D">
        <w:rPr>
          <w:rFonts w:ascii="Gill Sans MT" w:hAnsi="Gill Sans MT" w:cs="Arial"/>
          <w:i/>
          <w:sz w:val="22"/>
          <w:szCs w:val="22"/>
        </w:rPr>
        <w:t>Journal of Social Psychology</w:t>
      </w:r>
      <w:r w:rsidRPr="00BF333D">
        <w:rPr>
          <w:rFonts w:ascii="Gill Sans MT" w:hAnsi="Gill Sans MT" w:cs="Arial"/>
          <w:sz w:val="22"/>
          <w:szCs w:val="22"/>
        </w:rPr>
        <w:t>, 99(2), 241-249.</w:t>
      </w:r>
    </w:p>
    <w:p w14:paraId="7A68DAC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1975 </w:t>
      </w:r>
    </w:p>
    <w:p w14:paraId="239CEE4A" w14:textId="77777777" w:rsidR="008E5667" w:rsidRPr="00BF333D" w:rsidRDefault="00444DF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(1975) ‘Competitiveness in Schools and Delinquency’, </w:t>
      </w:r>
      <w:r w:rsidRPr="00BF333D">
        <w:rPr>
          <w:rFonts w:ascii="Gill Sans MT" w:hAnsi="Gill Sans MT" w:cs="Arial"/>
          <w:i/>
          <w:iCs/>
          <w:sz w:val="22"/>
          <w:szCs w:val="22"/>
        </w:rPr>
        <w:t>Australian Journal of Social Issues</w:t>
      </w:r>
      <w:r w:rsidRPr="00BF333D">
        <w:rPr>
          <w:rFonts w:ascii="Gill Sans MT" w:hAnsi="Gill Sans MT" w:cs="Arial"/>
          <w:sz w:val="22"/>
          <w:szCs w:val="22"/>
        </w:rPr>
        <w:t xml:space="preserve">, 10(2), 107-110. </w:t>
      </w:r>
      <w:r w:rsidR="008E5667" w:rsidRPr="00BF333D">
        <w:rPr>
          <w:rFonts w:ascii="Gill Sans MT" w:hAnsi="Gill Sans MT" w:cs="Arial"/>
          <w:sz w:val="22"/>
          <w:szCs w:val="22"/>
        </w:rPr>
        <w:t xml:space="preserve"> </w:t>
      </w:r>
    </w:p>
    <w:p w14:paraId="566E4E25" w14:textId="77777777" w:rsidR="008E5667" w:rsidRPr="00BF333D" w:rsidRDefault="00444DF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(1975) ‘Population Growth and Crime’, </w:t>
      </w:r>
      <w:r w:rsidRPr="00BF333D">
        <w:rPr>
          <w:rFonts w:ascii="Gill Sans MT" w:hAnsi="Gill Sans MT" w:cs="Arial"/>
          <w:i/>
          <w:iCs/>
          <w:sz w:val="22"/>
          <w:szCs w:val="22"/>
        </w:rPr>
        <w:t>Australian and New Zealand Journal of Criminology</w:t>
      </w:r>
      <w:r w:rsidRPr="00BF333D">
        <w:rPr>
          <w:rFonts w:ascii="Gill Sans MT" w:hAnsi="Gill Sans MT" w:cs="Arial"/>
          <w:sz w:val="22"/>
          <w:szCs w:val="22"/>
        </w:rPr>
        <w:t xml:space="preserve"> 8(1), 57-61.</w:t>
      </w:r>
      <w:r w:rsidR="008E5667" w:rsidRPr="00BF333D">
        <w:rPr>
          <w:rFonts w:ascii="Gill Sans MT" w:hAnsi="Gill Sans MT" w:cs="Arial"/>
          <w:sz w:val="22"/>
          <w:szCs w:val="22"/>
        </w:rPr>
        <w:t xml:space="preserve"> </w:t>
      </w:r>
    </w:p>
    <w:p w14:paraId="60B8C34C" w14:textId="77777777" w:rsidR="006D3481" w:rsidRPr="00BF333D" w:rsidRDefault="006D3481" w:rsidP="00D303A2">
      <w:pPr>
        <w:pStyle w:val="Heading2"/>
        <w:spacing w:before="120" w:after="120"/>
        <w:rPr>
          <w:rFonts w:ascii="Gill Sans MT" w:hAnsi="Gill Sans MT" w:cs="Arial"/>
          <w:sz w:val="22"/>
          <w:szCs w:val="22"/>
        </w:rPr>
      </w:pPr>
    </w:p>
    <w:p w14:paraId="2B291CFE" w14:textId="77777777" w:rsidR="008E5667" w:rsidRPr="00BF333D" w:rsidRDefault="008E5667" w:rsidP="00D303A2">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lastRenderedPageBreak/>
        <w:t xml:space="preserve">Chapters in Books and Published Conference Proceedings </w:t>
      </w:r>
    </w:p>
    <w:p w14:paraId="604B13DB" w14:textId="77777777" w:rsidR="00940BC7" w:rsidRPr="00BF333D" w:rsidRDefault="00940BC7" w:rsidP="00973546">
      <w:pPr>
        <w:pStyle w:val="Heading4"/>
        <w:spacing w:before="240" w:after="120"/>
        <w:rPr>
          <w:rFonts w:ascii="Gill Sans MT" w:hAnsi="Gill Sans MT" w:cs="Arial"/>
          <w:sz w:val="22"/>
          <w:szCs w:val="22"/>
        </w:rPr>
      </w:pPr>
      <w:r w:rsidRPr="00BF333D">
        <w:rPr>
          <w:rFonts w:ascii="Gill Sans MT" w:hAnsi="Gill Sans MT" w:cs="Arial"/>
          <w:sz w:val="22"/>
          <w:szCs w:val="22"/>
        </w:rPr>
        <w:t>2018</w:t>
      </w:r>
    </w:p>
    <w:p w14:paraId="79588A57" w14:textId="0EEF7108" w:rsidR="00940BC7" w:rsidRPr="00BF333D" w:rsidRDefault="00940BC7" w:rsidP="00940BC7">
      <w:pPr>
        <w:rPr>
          <w:rFonts w:ascii="Gill Sans MT" w:hAnsi="Gill Sans MT" w:cs="Arial"/>
          <w:sz w:val="22"/>
          <w:szCs w:val="22"/>
        </w:rPr>
      </w:pPr>
      <w:r w:rsidRPr="00BF333D">
        <w:rPr>
          <w:rFonts w:ascii="Gill Sans MT" w:hAnsi="Gill Sans MT" w:cs="Arial"/>
          <w:sz w:val="22"/>
          <w:szCs w:val="22"/>
        </w:rPr>
        <w:t>J. Braithwaite (2018) Criminology, Peacebuilding and Transitional Justice: Lessons from the Global South. In</w:t>
      </w:r>
      <w:r w:rsidR="00077CDC" w:rsidRPr="00BF333D">
        <w:rPr>
          <w:rFonts w:ascii="Gill Sans MT" w:hAnsi="Gill Sans MT" w:cs="Arial"/>
          <w:sz w:val="22"/>
          <w:szCs w:val="22"/>
        </w:rPr>
        <w:t xml:space="preserve"> K.</w:t>
      </w:r>
      <w:r w:rsidRPr="00BF333D">
        <w:rPr>
          <w:rFonts w:ascii="Gill Sans MT" w:hAnsi="Gill Sans MT" w:cs="Arial"/>
          <w:sz w:val="22"/>
          <w:szCs w:val="22"/>
        </w:rPr>
        <w:t xml:space="preserve"> Carrington</w:t>
      </w:r>
      <w:r w:rsidR="00077CDC" w:rsidRPr="00BF333D">
        <w:rPr>
          <w:rFonts w:ascii="Gill Sans MT" w:hAnsi="Gill Sans MT" w:cs="Arial"/>
          <w:sz w:val="22"/>
          <w:szCs w:val="22"/>
        </w:rPr>
        <w:t xml:space="preserve">, R. Hogg, J. Scott, M. </w:t>
      </w:r>
      <w:proofErr w:type="spellStart"/>
      <w:r w:rsidR="00077CDC" w:rsidRPr="00BF333D">
        <w:rPr>
          <w:rFonts w:ascii="Gill Sans MT" w:hAnsi="Gill Sans MT" w:cs="Arial"/>
          <w:sz w:val="22"/>
          <w:szCs w:val="22"/>
        </w:rPr>
        <w:t>Sozzo</w:t>
      </w:r>
      <w:proofErr w:type="spellEnd"/>
      <w:r w:rsidR="00077CDC" w:rsidRPr="00BF333D">
        <w:rPr>
          <w:rFonts w:ascii="Gill Sans MT" w:hAnsi="Gill Sans MT" w:cs="Arial"/>
          <w:sz w:val="22"/>
          <w:szCs w:val="22"/>
        </w:rPr>
        <w:t xml:space="preserve"> </w:t>
      </w:r>
      <w:r w:rsidRPr="00BF333D">
        <w:rPr>
          <w:rFonts w:ascii="Gill Sans MT" w:hAnsi="Gill Sans MT" w:cs="Arial"/>
          <w:sz w:val="22"/>
          <w:szCs w:val="22"/>
        </w:rPr>
        <w:t>(ed</w:t>
      </w:r>
      <w:r w:rsidR="00077CDC" w:rsidRPr="00BF333D">
        <w:rPr>
          <w:rFonts w:ascii="Gill Sans MT" w:hAnsi="Gill Sans MT" w:cs="Arial"/>
          <w:sz w:val="22"/>
          <w:szCs w:val="22"/>
        </w:rPr>
        <w:t>s</w:t>
      </w:r>
      <w:r w:rsidRPr="00BF333D">
        <w:rPr>
          <w:rFonts w:ascii="Gill Sans MT" w:hAnsi="Gill Sans MT" w:cs="Arial"/>
          <w:sz w:val="22"/>
          <w:szCs w:val="22"/>
        </w:rPr>
        <w:t xml:space="preserve">.) </w:t>
      </w:r>
      <w:r w:rsidRPr="00BF333D">
        <w:rPr>
          <w:rFonts w:ascii="Gill Sans MT" w:hAnsi="Gill Sans MT" w:cs="Arial"/>
          <w:i/>
          <w:sz w:val="22"/>
          <w:szCs w:val="22"/>
        </w:rPr>
        <w:t xml:space="preserve">The Palgrave Handbook of Criminology and the Global </w:t>
      </w:r>
      <w:proofErr w:type="gramStart"/>
      <w:r w:rsidRPr="00BF333D">
        <w:rPr>
          <w:rFonts w:ascii="Gill Sans MT" w:hAnsi="Gill Sans MT" w:cs="Arial"/>
          <w:i/>
          <w:sz w:val="22"/>
          <w:szCs w:val="22"/>
        </w:rPr>
        <w:t>South</w:t>
      </w:r>
      <w:r w:rsidRPr="00BF333D">
        <w:rPr>
          <w:rFonts w:ascii="Gill Sans MT" w:hAnsi="Gill Sans MT" w:cs="Arial"/>
          <w:sz w:val="22"/>
          <w:szCs w:val="22"/>
        </w:rPr>
        <w:t xml:space="preserve">  (</w:t>
      </w:r>
      <w:proofErr w:type="gramEnd"/>
      <w:r w:rsidRPr="00BF333D">
        <w:rPr>
          <w:rFonts w:ascii="Gill Sans MT" w:hAnsi="Gill Sans MT" w:cs="Arial"/>
          <w:sz w:val="22"/>
          <w:szCs w:val="22"/>
        </w:rPr>
        <w:t>pp. 971-990). London: Palgrave Macmillan.</w:t>
      </w:r>
    </w:p>
    <w:p w14:paraId="12D0084A" w14:textId="51DAC431" w:rsidR="00C5411F" w:rsidRPr="00BF333D" w:rsidRDefault="00C5411F" w:rsidP="00940BC7">
      <w:pPr>
        <w:rPr>
          <w:rFonts w:ascii="Gill Sans MT" w:hAnsi="Gill Sans MT" w:cs="Arial"/>
          <w:sz w:val="22"/>
          <w:szCs w:val="22"/>
        </w:rPr>
      </w:pPr>
    </w:p>
    <w:p w14:paraId="50A56650" w14:textId="6419E133" w:rsidR="00C5411F" w:rsidRPr="00BF333D" w:rsidRDefault="00C5411F" w:rsidP="00940BC7">
      <w:pPr>
        <w:rPr>
          <w:rFonts w:ascii="Gill Sans MT" w:hAnsi="Gill Sans MT" w:cs="Arial"/>
          <w:sz w:val="22"/>
          <w:szCs w:val="22"/>
        </w:rPr>
      </w:pPr>
      <w:r w:rsidRPr="00BF333D">
        <w:rPr>
          <w:rFonts w:ascii="Gill Sans MT" w:hAnsi="Gill Sans MT" w:cs="Arial"/>
          <w:sz w:val="22"/>
          <w:szCs w:val="22"/>
        </w:rPr>
        <w:t xml:space="preserve">Braithwaite, John (2018)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future of restorative justice. </w:t>
      </w:r>
      <w:r w:rsidRPr="00BF333D">
        <w:rPr>
          <w:rFonts w:ascii="Gill Sans MT" w:hAnsi="Gill Sans MT" w:cs="Arial"/>
          <w:i/>
          <w:iCs/>
          <w:sz w:val="22"/>
          <w:szCs w:val="22"/>
        </w:rPr>
        <w:t>Routledge International Handbook of Restorative Justice</w:t>
      </w:r>
      <w:r w:rsidRPr="00BF333D">
        <w:rPr>
          <w:rFonts w:ascii="Gill Sans MT" w:hAnsi="Gill Sans MT" w:cs="Arial"/>
          <w:sz w:val="22"/>
          <w:szCs w:val="22"/>
        </w:rPr>
        <w:t>. Routledge.</w:t>
      </w:r>
    </w:p>
    <w:p w14:paraId="0A7DB12F" w14:textId="3B45A1AF" w:rsidR="00973546" w:rsidRPr="00BF333D" w:rsidRDefault="00973546" w:rsidP="00973546">
      <w:pPr>
        <w:pStyle w:val="Heading4"/>
        <w:spacing w:before="240" w:after="120"/>
        <w:rPr>
          <w:rFonts w:ascii="Gill Sans MT" w:hAnsi="Gill Sans MT" w:cs="Arial"/>
          <w:sz w:val="22"/>
          <w:szCs w:val="22"/>
        </w:rPr>
      </w:pPr>
      <w:r w:rsidRPr="00BF333D">
        <w:rPr>
          <w:rFonts w:ascii="Gill Sans MT" w:hAnsi="Gill Sans MT" w:cs="Arial"/>
          <w:sz w:val="22"/>
          <w:szCs w:val="22"/>
        </w:rPr>
        <w:t>2017</w:t>
      </w:r>
    </w:p>
    <w:p w14:paraId="7559A991" w14:textId="1D312BDA" w:rsidR="003B76FE" w:rsidRPr="00BF333D" w:rsidRDefault="00973546" w:rsidP="00973546">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(2017) ‘Types of Responsiveness’. In P. </w:t>
      </w:r>
      <w:proofErr w:type="spellStart"/>
      <w:r w:rsidRPr="00BF333D">
        <w:rPr>
          <w:rFonts w:ascii="Gill Sans MT" w:hAnsi="Gill Sans MT" w:cs="Arial"/>
          <w:bCs/>
          <w:sz w:val="22"/>
          <w:szCs w:val="22"/>
        </w:rPr>
        <w:t>Drahos</w:t>
      </w:r>
      <w:proofErr w:type="spellEnd"/>
      <w:r w:rsidRPr="00BF333D">
        <w:rPr>
          <w:rFonts w:ascii="Gill Sans MT" w:hAnsi="Gill Sans MT" w:cs="Arial"/>
          <w:bCs/>
          <w:sz w:val="22"/>
          <w:szCs w:val="22"/>
        </w:rPr>
        <w:t xml:space="preserve"> (ed.) </w:t>
      </w:r>
      <w:r w:rsidRPr="00BF333D">
        <w:rPr>
          <w:rFonts w:ascii="Gill Sans MT" w:hAnsi="Gill Sans MT" w:cs="Arial"/>
          <w:bCs/>
          <w:i/>
          <w:sz w:val="22"/>
          <w:szCs w:val="22"/>
        </w:rPr>
        <w:t xml:space="preserve">Regulatory Theory: Foundations and Applications. </w:t>
      </w:r>
      <w:r w:rsidRPr="00BF333D">
        <w:rPr>
          <w:rFonts w:ascii="Gill Sans MT" w:hAnsi="Gill Sans MT" w:cs="Arial"/>
          <w:bCs/>
          <w:sz w:val="22"/>
          <w:szCs w:val="22"/>
        </w:rPr>
        <w:t>Canberra: ANU Press.</w:t>
      </w:r>
    </w:p>
    <w:p w14:paraId="137FA2D1" w14:textId="7329331C" w:rsidR="00973546" w:rsidRPr="00BF333D" w:rsidRDefault="00973546" w:rsidP="00973546">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(2017) ‘Responsive Excellence’. In C. </w:t>
      </w:r>
      <w:proofErr w:type="spellStart"/>
      <w:r w:rsidRPr="00BF333D">
        <w:rPr>
          <w:rFonts w:ascii="Gill Sans MT" w:hAnsi="Gill Sans MT" w:cs="Arial"/>
          <w:bCs/>
          <w:sz w:val="22"/>
          <w:szCs w:val="22"/>
        </w:rPr>
        <w:t>Coglianese</w:t>
      </w:r>
      <w:proofErr w:type="spellEnd"/>
      <w:r w:rsidRPr="00BF333D">
        <w:rPr>
          <w:rFonts w:ascii="Gill Sans MT" w:hAnsi="Gill Sans MT" w:cs="Arial"/>
          <w:bCs/>
          <w:sz w:val="22"/>
          <w:szCs w:val="22"/>
        </w:rPr>
        <w:t xml:space="preserve"> (ed.) </w:t>
      </w:r>
      <w:proofErr w:type="spellStart"/>
      <w:r w:rsidRPr="00BF333D">
        <w:rPr>
          <w:rFonts w:ascii="Gill Sans MT" w:hAnsi="Gill Sans MT" w:cs="Arial"/>
          <w:bCs/>
          <w:i/>
          <w:sz w:val="22"/>
          <w:szCs w:val="22"/>
        </w:rPr>
        <w:t>Achieveing</w:t>
      </w:r>
      <w:proofErr w:type="spellEnd"/>
      <w:r w:rsidRPr="00BF333D">
        <w:rPr>
          <w:rFonts w:ascii="Gill Sans MT" w:hAnsi="Gill Sans MT" w:cs="Arial"/>
          <w:bCs/>
          <w:i/>
          <w:sz w:val="22"/>
          <w:szCs w:val="22"/>
        </w:rPr>
        <w:t xml:space="preserve"> Regulatory Excellence. </w:t>
      </w:r>
      <w:r w:rsidRPr="00BF333D">
        <w:rPr>
          <w:rFonts w:ascii="Gill Sans MT" w:hAnsi="Gill Sans MT" w:cs="Arial"/>
          <w:bCs/>
          <w:sz w:val="22"/>
          <w:szCs w:val="22"/>
        </w:rPr>
        <w:t>Washington: Brookings Institution.</w:t>
      </w:r>
    </w:p>
    <w:p w14:paraId="19454F86" w14:textId="2FE1A4D3" w:rsidR="00D132B9" w:rsidRPr="00BF333D" w:rsidRDefault="00D132B9" w:rsidP="00D132B9">
      <w:pPr>
        <w:rPr>
          <w:rFonts w:ascii="Gill Sans MT" w:hAnsi="Gill Sans MT" w:cs="Arial"/>
          <w:sz w:val="22"/>
          <w:szCs w:val="22"/>
        </w:rPr>
      </w:pPr>
      <w:r w:rsidRPr="00BF333D">
        <w:rPr>
          <w:rFonts w:ascii="Gill Sans MT" w:hAnsi="Gill Sans MT" w:cs="Arial"/>
          <w:sz w:val="22"/>
          <w:szCs w:val="22"/>
        </w:rPr>
        <w:t xml:space="preserve">J. Braithwaite (2017). A Gallipoli Trope on Australian Peacekeeping. In </w:t>
      </w:r>
      <w:r w:rsidR="00CE26FA" w:rsidRPr="00BF333D">
        <w:rPr>
          <w:rFonts w:ascii="Gill Sans MT" w:hAnsi="Gill Sans MT" w:cs="Arial"/>
          <w:sz w:val="22"/>
          <w:szCs w:val="22"/>
        </w:rPr>
        <w:t xml:space="preserve">A </w:t>
      </w:r>
      <w:proofErr w:type="spellStart"/>
      <w:r w:rsidR="00CE26FA" w:rsidRPr="00BF333D">
        <w:rPr>
          <w:rFonts w:ascii="Gill Sans MT" w:hAnsi="Gill Sans MT" w:cs="Arial"/>
          <w:sz w:val="22"/>
          <w:szCs w:val="22"/>
        </w:rPr>
        <w:t>Deckert</w:t>
      </w:r>
      <w:proofErr w:type="spellEnd"/>
      <w:r w:rsidR="00CE26FA" w:rsidRPr="00BF333D">
        <w:rPr>
          <w:rFonts w:ascii="Gill Sans MT" w:hAnsi="Gill Sans MT" w:cs="Arial"/>
          <w:sz w:val="22"/>
          <w:szCs w:val="22"/>
        </w:rPr>
        <w:t xml:space="preserve"> and</w:t>
      </w:r>
      <w:r w:rsidR="00C70772" w:rsidRPr="00BF333D">
        <w:rPr>
          <w:rFonts w:ascii="Gill Sans MT" w:hAnsi="Gill Sans MT" w:cs="Arial"/>
          <w:sz w:val="22"/>
          <w:szCs w:val="22"/>
        </w:rPr>
        <w:t xml:space="preserve"> </w:t>
      </w:r>
      <w:r w:rsidRPr="00BF333D">
        <w:rPr>
          <w:rFonts w:ascii="Gill Sans MT" w:hAnsi="Gill Sans MT" w:cs="Arial"/>
          <w:sz w:val="22"/>
          <w:szCs w:val="22"/>
        </w:rPr>
        <w:t xml:space="preserve">R </w:t>
      </w:r>
      <w:proofErr w:type="spellStart"/>
      <w:r w:rsidRPr="00BF333D">
        <w:rPr>
          <w:rFonts w:ascii="Gill Sans MT" w:hAnsi="Gill Sans MT" w:cs="Arial"/>
          <w:sz w:val="22"/>
          <w:szCs w:val="22"/>
        </w:rPr>
        <w:t>Sarre</w:t>
      </w:r>
      <w:proofErr w:type="spellEnd"/>
      <w:r w:rsidRPr="00BF333D">
        <w:rPr>
          <w:rFonts w:ascii="Gill Sans MT" w:hAnsi="Gill Sans MT" w:cs="Arial"/>
          <w:sz w:val="22"/>
          <w:szCs w:val="22"/>
        </w:rPr>
        <w:t xml:space="preserve"> (ed</w:t>
      </w:r>
      <w:r w:rsidR="00C70772" w:rsidRPr="00BF333D">
        <w:rPr>
          <w:rFonts w:ascii="Gill Sans MT" w:hAnsi="Gill Sans MT" w:cs="Arial"/>
          <w:sz w:val="22"/>
          <w:szCs w:val="22"/>
        </w:rPr>
        <w:t>s</w:t>
      </w:r>
      <w:r w:rsidRPr="00BF333D">
        <w:rPr>
          <w:rFonts w:ascii="Gill Sans MT" w:hAnsi="Gill Sans MT" w:cs="Arial"/>
          <w:sz w:val="22"/>
          <w:szCs w:val="22"/>
        </w:rPr>
        <w:t xml:space="preserv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Palgrave Handbook of Australian and New Zealand Criminology, Crime and Justice</w:t>
      </w:r>
      <w:r w:rsidRPr="00BF333D">
        <w:rPr>
          <w:rFonts w:ascii="Gill Sans MT" w:hAnsi="Gill Sans MT" w:cs="Arial"/>
          <w:sz w:val="22"/>
          <w:szCs w:val="22"/>
        </w:rPr>
        <w:t xml:space="preserve"> (pp. 317-330). London: Palgrave Macmillan.</w:t>
      </w:r>
    </w:p>
    <w:p w14:paraId="43FDDF28" w14:textId="77777777" w:rsidR="004C26AC" w:rsidRPr="00BF333D" w:rsidRDefault="004C26AC" w:rsidP="00D132B9">
      <w:pPr>
        <w:rPr>
          <w:rFonts w:ascii="Gill Sans MT" w:hAnsi="Gill Sans MT" w:cs="Arial"/>
          <w:sz w:val="22"/>
          <w:szCs w:val="22"/>
        </w:rPr>
      </w:pPr>
    </w:p>
    <w:p w14:paraId="026C0073" w14:textId="71F67F21" w:rsidR="001D2F3B" w:rsidRPr="00BF333D" w:rsidRDefault="004C26AC" w:rsidP="00C27D68">
      <w:pPr>
        <w:rPr>
          <w:rFonts w:ascii="Gill Sans MT" w:hAnsi="Gill Sans MT" w:cs="Arial"/>
          <w:sz w:val="22"/>
          <w:szCs w:val="22"/>
        </w:rPr>
      </w:pPr>
      <w:r w:rsidRPr="00BF333D">
        <w:rPr>
          <w:rFonts w:ascii="Gill Sans MT" w:hAnsi="Gill Sans MT" w:cs="Arial"/>
          <w:sz w:val="22"/>
          <w:szCs w:val="22"/>
        </w:rPr>
        <w:t xml:space="preserve">J. Braithwaite (2017) ‘Foreword’. In </w:t>
      </w:r>
      <w:proofErr w:type="spellStart"/>
      <w:r w:rsidRPr="00BF333D">
        <w:rPr>
          <w:rFonts w:ascii="Gill Sans MT" w:hAnsi="Gill Sans MT" w:cs="Arial"/>
          <w:sz w:val="22"/>
          <w:szCs w:val="22"/>
        </w:rPr>
        <w:t>Thilagaraj</w:t>
      </w:r>
      <w:proofErr w:type="spellEnd"/>
      <w:r w:rsidRPr="00BF333D">
        <w:rPr>
          <w:rFonts w:ascii="Gill Sans MT" w:hAnsi="Gill Sans MT" w:cs="Arial"/>
          <w:sz w:val="22"/>
          <w:szCs w:val="22"/>
        </w:rPr>
        <w:t xml:space="preserve">, R., and </w:t>
      </w:r>
      <w:proofErr w:type="spellStart"/>
      <w:r w:rsidRPr="00BF333D">
        <w:rPr>
          <w:rFonts w:ascii="Gill Sans MT" w:hAnsi="Gill Sans MT" w:cs="Arial"/>
          <w:sz w:val="22"/>
          <w:szCs w:val="22"/>
        </w:rPr>
        <w:t>Jianhong</w:t>
      </w:r>
      <w:proofErr w:type="spellEnd"/>
      <w:r w:rsidRPr="00BF333D">
        <w:rPr>
          <w:rFonts w:ascii="Gill Sans MT" w:hAnsi="Gill Sans MT" w:cs="Arial"/>
          <w:sz w:val="22"/>
          <w:szCs w:val="22"/>
        </w:rPr>
        <w:t xml:space="preserve"> Liu, (</w:t>
      </w:r>
      <w:proofErr w:type="gramStart"/>
      <w:r w:rsidRPr="00BF333D">
        <w:rPr>
          <w:rFonts w:ascii="Gill Sans MT" w:hAnsi="Gill Sans MT" w:cs="Arial"/>
          <w:sz w:val="22"/>
          <w:szCs w:val="22"/>
        </w:rPr>
        <w:t>eds</w:t>
      </w:r>
      <w:proofErr w:type="gramEnd"/>
      <w:r w:rsidRPr="00BF333D">
        <w:rPr>
          <w:rFonts w:ascii="Gill Sans MT" w:hAnsi="Gill Sans MT" w:cs="Arial"/>
          <w:sz w:val="22"/>
          <w:szCs w:val="22"/>
        </w:rPr>
        <w:t xml:space="preserve">.). </w:t>
      </w:r>
      <w:r w:rsidRPr="00BF333D">
        <w:rPr>
          <w:rFonts w:ascii="Gill Sans MT" w:hAnsi="Gill Sans MT" w:cs="Arial"/>
          <w:i/>
          <w:iCs/>
          <w:sz w:val="22"/>
          <w:szCs w:val="22"/>
        </w:rPr>
        <w:t>Restorative justice in India: traditional practice and contemporary applications</w:t>
      </w:r>
      <w:r w:rsidRPr="00BF333D">
        <w:rPr>
          <w:rFonts w:ascii="Gill Sans MT" w:hAnsi="Gill Sans MT" w:cs="Arial"/>
          <w:sz w:val="22"/>
          <w:szCs w:val="22"/>
        </w:rPr>
        <w:t>. Springer.</w:t>
      </w:r>
    </w:p>
    <w:p w14:paraId="634A02B4" w14:textId="77777777" w:rsidR="006D3481" w:rsidRPr="00BF333D" w:rsidRDefault="006D3481" w:rsidP="00973546">
      <w:pPr>
        <w:pStyle w:val="Heading4"/>
        <w:spacing w:before="240" w:after="120"/>
        <w:rPr>
          <w:rFonts w:ascii="Gill Sans MT" w:hAnsi="Gill Sans MT" w:cs="Arial"/>
          <w:sz w:val="22"/>
          <w:szCs w:val="22"/>
        </w:rPr>
      </w:pPr>
      <w:r w:rsidRPr="00BF333D">
        <w:rPr>
          <w:rFonts w:ascii="Gill Sans MT" w:hAnsi="Gill Sans MT" w:cs="Arial"/>
          <w:sz w:val="22"/>
          <w:szCs w:val="22"/>
        </w:rPr>
        <w:t>2016</w:t>
      </w:r>
    </w:p>
    <w:p w14:paraId="2956A9B4" w14:textId="77777777" w:rsidR="006D3481" w:rsidRPr="00BF333D" w:rsidRDefault="006D3481"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(2016) ’Learning to Scale up Restorative Justice’, in K. Clamp (ed.) Restorative Justice in Transitional Settings, </w:t>
      </w:r>
      <w:r w:rsidR="003274C7" w:rsidRPr="00BF333D">
        <w:rPr>
          <w:rFonts w:ascii="Gill Sans MT" w:hAnsi="Gill Sans MT" w:cs="Arial"/>
          <w:bCs/>
          <w:sz w:val="22"/>
          <w:szCs w:val="22"/>
        </w:rPr>
        <w:t>173-</w:t>
      </w:r>
      <w:r w:rsidRPr="00BF333D">
        <w:rPr>
          <w:rFonts w:ascii="Gill Sans MT" w:hAnsi="Gill Sans MT" w:cs="Arial"/>
          <w:bCs/>
          <w:sz w:val="22"/>
          <w:szCs w:val="22"/>
        </w:rPr>
        <w:t>189, Abingdon: Routledge.</w:t>
      </w:r>
    </w:p>
    <w:p w14:paraId="67982DA6" w14:textId="77777777" w:rsidR="00550218" w:rsidRPr="00BF333D" w:rsidRDefault="00441D7B"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w:t>
      </w:r>
      <w:r w:rsidR="00550218" w:rsidRPr="00BF333D">
        <w:rPr>
          <w:rFonts w:ascii="Gill Sans MT" w:hAnsi="Gill Sans MT" w:cs="Arial"/>
          <w:sz w:val="22"/>
          <w:szCs w:val="22"/>
        </w:rPr>
        <w:t>4</w:t>
      </w:r>
    </w:p>
    <w:p w14:paraId="541C22E1" w14:textId="77777777" w:rsidR="00550218" w:rsidRPr="00BF333D" w:rsidRDefault="003274C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sz w:val="22"/>
          <w:szCs w:val="22"/>
        </w:rPr>
        <w:t>J. Braithwaite (2014) ‘Traditional Justice’. In Jennifer Llewellyn and Daniel Philpott (eds.) </w:t>
      </w:r>
      <w:r w:rsidRPr="00BF333D">
        <w:rPr>
          <w:rFonts w:ascii="Gill Sans MT" w:hAnsi="Gill Sans MT" w:cs="Arial"/>
          <w:i/>
          <w:iCs/>
          <w:sz w:val="22"/>
          <w:szCs w:val="22"/>
        </w:rPr>
        <w:t>Restorative Justice, Reconciliation and Peacebuilding</w:t>
      </w:r>
      <w:r w:rsidRPr="00BF333D">
        <w:rPr>
          <w:rFonts w:ascii="Gill Sans MT" w:hAnsi="Gill Sans MT" w:cs="Arial"/>
          <w:sz w:val="22"/>
          <w:szCs w:val="22"/>
        </w:rPr>
        <w:t>, 214-239, New York: Oxford University Press.</w:t>
      </w:r>
    </w:p>
    <w:p w14:paraId="5672E8F4" w14:textId="77777777" w:rsidR="005854EF" w:rsidRPr="00BF333D" w:rsidRDefault="003274C7" w:rsidP="00D303A2">
      <w:pPr>
        <w:tabs>
          <w:tab w:val="left" w:pos="1559"/>
        </w:tabs>
        <w:spacing w:before="120" w:after="120"/>
        <w:ind w:right="11"/>
        <w:rPr>
          <w:rFonts w:ascii="Gill Sans MT" w:hAnsi="Gill Sans MT" w:cs="Arial"/>
          <w:bCs/>
          <w:sz w:val="22"/>
          <w:szCs w:val="22"/>
        </w:rPr>
      </w:pPr>
      <w:r w:rsidRPr="00BF333D">
        <w:rPr>
          <w:rFonts w:ascii="Gill Sans MT" w:hAnsi="Gill Sans MT" w:cs="Arial"/>
          <w:sz w:val="22"/>
          <w:szCs w:val="22"/>
        </w:rPr>
        <w:t>J. Braithwaite (2014) ‘Foreword’, in H. Miles &amp; P. Raynor, </w:t>
      </w:r>
      <w:r w:rsidRPr="00BF333D">
        <w:rPr>
          <w:rFonts w:ascii="Gill Sans MT" w:hAnsi="Gill Sans MT" w:cs="Arial"/>
          <w:i/>
          <w:iCs/>
          <w:sz w:val="22"/>
          <w:szCs w:val="22"/>
        </w:rPr>
        <w:t>Reintegrative Justice in Practice: The Informal Management of Crime in an Island Community</w:t>
      </w:r>
      <w:r w:rsidRPr="00BF333D">
        <w:rPr>
          <w:rFonts w:ascii="Gill Sans MT" w:hAnsi="Gill Sans MT" w:cs="Arial"/>
          <w:sz w:val="22"/>
          <w:szCs w:val="22"/>
        </w:rPr>
        <w:t>, xiii-xv, Surrey: Ashgate.</w:t>
      </w:r>
    </w:p>
    <w:p w14:paraId="2571BC9D" w14:textId="77777777" w:rsidR="00441D7B" w:rsidRPr="00BF333D" w:rsidRDefault="00550218"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2013</w:t>
      </w:r>
    </w:p>
    <w:p w14:paraId="175D974C" w14:textId="77777777" w:rsidR="003274C7" w:rsidRPr="00BF333D" w:rsidRDefault="003274C7" w:rsidP="00D303A2">
      <w:pPr>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(2013) ‘Maluku: Anomie to Reconciliation’, in E. Aspinall, R. Jeffrey, and A. Regan (eds.) </w:t>
      </w:r>
      <w:r w:rsidRPr="00BF333D">
        <w:rPr>
          <w:rFonts w:ascii="Gill Sans MT" w:hAnsi="Gill Sans MT" w:cs="Arial"/>
          <w:bCs/>
          <w:i/>
          <w:iCs/>
          <w:sz w:val="22"/>
          <w:szCs w:val="22"/>
        </w:rPr>
        <w:t xml:space="preserve">Diminishing Conflict in Asia and the Pacific: Why Some Subside and Other’s Don’t, </w:t>
      </w:r>
      <w:r w:rsidRPr="00BF333D">
        <w:rPr>
          <w:rFonts w:ascii="Gill Sans MT" w:hAnsi="Gill Sans MT" w:cs="Arial"/>
          <w:bCs/>
          <w:sz w:val="22"/>
          <w:szCs w:val="22"/>
        </w:rPr>
        <w:t>London; New York: Routledge.</w:t>
      </w:r>
    </w:p>
    <w:p w14:paraId="7C82044A" w14:textId="77777777" w:rsidR="003274C7" w:rsidRPr="00BF333D" w:rsidRDefault="003274C7" w:rsidP="00D303A2">
      <w:pPr>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(2013) ‘Truth, Reconciliation and Peacebuilding’, in R. King, V. </w:t>
      </w:r>
      <w:proofErr w:type="spellStart"/>
      <w:r w:rsidRPr="00BF333D">
        <w:rPr>
          <w:rFonts w:ascii="Gill Sans MT" w:hAnsi="Gill Sans MT" w:cs="Arial"/>
          <w:bCs/>
          <w:sz w:val="22"/>
          <w:szCs w:val="22"/>
        </w:rPr>
        <w:t>MacGill</w:t>
      </w:r>
      <w:proofErr w:type="spellEnd"/>
      <w:r w:rsidRPr="00BF333D">
        <w:rPr>
          <w:rFonts w:ascii="Gill Sans MT" w:hAnsi="Gill Sans MT" w:cs="Arial"/>
          <w:bCs/>
          <w:sz w:val="22"/>
          <w:szCs w:val="22"/>
        </w:rPr>
        <w:t xml:space="preserve"> &amp; Roger </w:t>
      </w:r>
      <w:proofErr w:type="spellStart"/>
      <w:r w:rsidRPr="00BF333D">
        <w:rPr>
          <w:rFonts w:ascii="Gill Sans MT" w:hAnsi="Gill Sans MT" w:cs="Arial"/>
          <w:bCs/>
          <w:sz w:val="22"/>
          <w:szCs w:val="22"/>
        </w:rPr>
        <w:t>Wescombe</w:t>
      </w:r>
      <w:proofErr w:type="spellEnd"/>
      <w:r w:rsidRPr="00BF333D">
        <w:rPr>
          <w:rFonts w:ascii="Gill Sans MT" w:hAnsi="Gill Sans MT" w:cs="Arial"/>
          <w:bCs/>
          <w:sz w:val="22"/>
          <w:szCs w:val="22"/>
        </w:rPr>
        <w:t xml:space="preserve"> (eds.) </w:t>
      </w:r>
      <w:r w:rsidRPr="00BF333D">
        <w:rPr>
          <w:rFonts w:ascii="Gill Sans MT" w:hAnsi="Gill Sans MT" w:cs="Arial"/>
          <w:bCs/>
          <w:i/>
          <w:iCs/>
          <w:sz w:val="22"/>
          <w:szCs w:val="22"/>
        </w:rPr>
        <w:t xml:space="preserve">Peace in Action: Practices, Perspectives and Policies That Make a Difference, </w:t>
      </w:r>
      <w:proofErr w:type="spellStart"/>
      <w:r w:rsidRPr="00BF333D">
        <w:rPr>
          <w:rFonts w:ascii="Gill Sans MT" w:hAnsi="Gill Sans MT" w:cs="Arial"/>
          <w:bCs/>
          <w:sz w:val="22"/>
          <w:szCs w:val="22"/>
        </w:rPr>
        <w:t>Wagga</w:t>
      </w:r>
      <w:proofErr w:type="spellEnd"/>
      <w:r w:rsidRPr="00BF333D">
        <w:rPr>
          <w:rFonts w:ascii="Gill Sans MT" w:hAnsi="Gill Sans MT" w:cs="Arial"/>
          <w:bCs/>
          <w:sz w:val="22"/>
          <w:szCs w:val="22"/>
        </w:rPr>
        <w:t xml:space="preserve"> </w:t>
      </w:r>
      <w:proofErr w:type="spellStart"/>
      <w:r w:rsidRPr="00BF333D">
        <w:rPr>
          <w:rFonts w:ascii="Gill Sans MT" w:hAnsi="Gill Sans MT" w:cs="Arial"/>
          <w:bCs/>
          <w:sz w:val="22"/>
          <w:szCs w:val="22"/>
        </w:rPr>
        <w:t>Wagga</w:t>
      </w:r>
      <w:proofErr w:type="spellEnd"/>
      <w:r w:rsidRPr="00BF333D">
        <w:rPr>
          <w:rFonts w:ascii="Gill Sans MT" w:hAnsi="Gill Sans MT" w:cs="Arial"/>
          <w:bCs/>
          <w:sz w:val="22"/>
          <w:szCs w:val="22"/>
        </w:rPr>
        <w:t xml:space="preserve">: King </w:t>
      </w:r>
      <w:proofErr w:type="spellStart"/>
      <w:r w:rsidRPr="00BF333D">
        <w:rPr>
          <w:rFonts w:ascii="Gill Sans MT" w:hAnsi="Gill Sans MT" w:cs="Arial"/>
          <w:bCs/>
          <w:sz w:val="22"/>
          <w:szCs w:val="22"/>
        </w:rPr>
        <w:t>MacGill</w:t>
      </w:r>
      <w:proofErr w:type="spellEnd"/>
      <w:r w:rsidRPr="00BF333D">
        <w:rPr>
          <w:rFonts w:ascii="Gill Sans MT" w:hAnsi="Gill Sans MT" w:cs="Arial"/>
          <w:bCs/>
          <w:sz w:val="22"/>
          <w:szCs w:val="22"/>
        </w:rPr>
        <w:t xml:space="preserve"> </w:t>
      </w:r>
      <w:proofErr w:type="spellStart"/>
      <w:r w:rsidRPr="00BF333D">
        <w:rPr>
          <w:rFonts w:ascii="Gill Sans MT" w:hAnsi="Gill Sans MT" w:cs="Arial"/>
          <w:bCs/>
          <w:sz w:val="22"/>
          <w:szCs w:val="22"/>
        </w:rPr>
        <w:t>Wescombe</w:t>
      </w:r>
      <w:proofErr w:type="spellEnd"/>
      <w:r w:rsidRPr="00BF333D">
        <w:rPr>
          <w:rFonts w:ascii="Gill Sans MT" w:hAnsi="Gill Sans MT" w:cs="Arial"/>
          <w:bCs/>
          <w:sz w:val="22"/>
          <w:szCs w:val="22"/>
        </w:rPr>
        <w:t xml:space="preserve"> Publications.</w:t>
      </w:r>
    </w:p>
    <w:p w14:paraId="22EB883D" w14:textId="77777777" w:rsidR="003274C7" w:rsidRPr="00BF333D" w:rsidRDefault="003274C7" w:rsidP="00D303A2">
      <w:pPr>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(2013) ‘Conclusion: Cultures of Redemptive Finance’, in J. O’Brien, G. Gilligan (eds.), </w:t>
      </w:r>
      <w:r w:rsidRPr="00BF333D">
        <w:rPr>
          <w:rFonts w:ascii="Gill Sans MT" w:hAnsi="Gill Sans MT" w:cs="Arial"/>
          <w:bCs/>
          <w:i/>
          <w:sz w:val="22"/>
          <w:szCs w:val="22"/>
        </w:rPr>
        <w:t>Integrity, Risk and Accountability in Capital Markets: Regulating Culture</w:t>
      </w:r>
      <w:r w:rsidRPr="00BF333D">
        <w:rPr>
          <w:rFonts w:ascii="Gill Sans MT" w:hAnsi="Gill Sans MT" w:cs="Arial"/>
          <w:bCs/>
          <w:sz w:val="22"/>
          <w:szCs w:val="22"/>
        </w:rPr>
        <w:t>, 269-287, Oxford: Hart Publishing.</w:t>
      </w:r>
    </w:p>
    <w:p w14:paraId="40D661A7" w14:textId="77777777" w:rsidR="003274C7" w:rsidRPr="00BF333D" w:rsidRDefault="003274C7" w:rsidP="00D303A2">
      <w:pPr>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(2013) ‘Foreword’, in T. </w:t>
      </w:r>
      <w:proofErr w:type="spellStart"/>
      <w:r w:rsidRPr="00BF333D">
        <w:rPr>
          <w:rFonts w:ascii="Gill Sans MT" w:hAnsi="Gill Sans MT" w:cs="Arial"/>
          <w:bCs/>
          <w:sz w:val="22"/>
          <w:szCs w:val="22"/>
        </w:rPr>
        <w:t>Gavrielides</w:t>
      </w:r>
      <w:proofErr w:type="spellEnd"/>
      <w:r w:rsidRPr="00BF333D">
        <w:rPr>
          <w:rFonts w:ascii="Gill Sans MT" w:hAnsi="Gill Sans MT" w:cs="Arial"/>
          <w:bCs/>
          <w:sz w:val="22"/>
          <w:szCs w:val="22"/>
        </w:rPr>
        <w:t xml:space="preserve">, V. </w:t>
      </w:r>
      <w:proofErr w:type="spellStart"/>
      <w:r w:rsidRPr="00BF333D">
        <w:rPr>
          <w:rFonts w:ascii="Gill Sans MT" w:hAnsi="Gill Sans MT" w:cs="Arial"/>
          <w:bCs/>
          <w:sz w:val="22"/>
          <w:szCs w:val="22"/>
        </w:rPr>
        <w:t>Artinopoulou</w:t>
      </w:r>
      <w:proofErr w:type="spellEnd"/>
      <w:r w:rsidRPr="00BF333D">
        <w:rPr>
          <w:rFonts w:ascii="Gill Sans MT" w:hAnsi="Gill Sans MT" w:cs="Arial"/>
          <w:bCs/>
          <w:sz w:val="22"/>
          <w:szCs w:val="22"/>
        </w:rPr>
        <w:t xml:space="preserve"> (eds.), </w:t>
      </w:r>
      <w:r w:rsidRPr="00BF333D">
        <w:rPr>
          <w:rFonts w:ascii="Gill Sans MT" w:hAnsi="Gill Sans MT" w:cs="Arial"/>
          <w:bCs/>
          <w:i/>
          <w:sz w:val="22"/>
          <w:szCs w:val="22"/>
        </w:rPr>
        <w:t>Reconstructing Restorative Justice Philosophy</w:t>
      </w:r>
      <w:r w:rsidRPr="00BF333D">
        <w:rPr>
          <w:rFonts w:ascii="Gill Sans MT" w:hAnsi="Gill Sans MT" w:cs="Arial"/>
          <w:bCs/>
          <w:sz w:val="22"/>
          <w:szCs w:val="22"/>
        </w:rPr>
        <w:t>, xiii-xv.</w:t>
      </w:r>
    </w:p>
    <w:p w14:paraId="7B6D272B" w14:textId="77777777" w:rsidR="005854EF" w:rsidRPr="00BF333D" w:rsidRDefault="003274C7" w:rsidP="00D303A2">
      <w:pPr>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(2013), ‘Foreword’. In D. Cornwell, J. </w:t>
      </w:r>
      <w:proofErr w:type="spellStart"/>
      <w:r w:rsidRPr="00BF333D">
        <w:rPr>
          <w:rFonts w:ascii="Gill Sans MT" w:hAnsi="Gill Sans MT" w:cs="Arial"/>
          <w:bCs/>
          <w:sz w:val="22"/>
          <w:szCs w:val="22"/>
        </w:rPr>
        <w:t>Blad</w:t>
      </w:r>
      <w:proofErr w:type="spellEnd"/>
      <w:r w:rsidRPr="00BF333D">
        <w:rPr>
          <w:rFonts w:ascii="Gill Sans MT" w:hAnsi="Gill Sans MT" w:cs="Arial"/>
          <w:bCs/>
          <w:sz w:val="22"/>
          <w:szCs w:val="22"/>
        </w:rPr>
        <w:t xml:space="preserve"> &amp; M. Wright (eds.) </w:t>
      </w:r>
      <w:proofErr w:type="spellStart"/>
      <w:r w:rsidRPr="00BF333D">
        <w:rPr>
          <w:rFonts w:ascii="Gill Sans MT" w:hAnsi="Gill Sans MT" w:cs="Arial"/>
          <w:bCs/>
          <w:i/>
          <w:iCs/>
          <w:sz w:val="22"/>
          <w:szCs w:val="22"/>
        </w:rPr>
        <w:t>Civilising</w:t>
      </w:r>
      <w:proofErr w:type="spellEnd"/>
      <w:r w:rsidRPr="00BF333D">
        <w:rPr>
          <w:rFonts w:ascii="Gill Sans MT" w:hAnsi="Gill Sans MT" w:cs="Arial"/>
          <w:bCs/>
          <w:i/>
          <w:iCs/>
          <w:sz w:val="22"/>
          <w:szCs w:val="22"/>
        </w:rPr>
        <w:t xml:space="preserve"> Criminal Justice: An International Restorative Agenda for Penal Reform</w:t>
      </w:r>
      <w:r w:rsidRPr="00BF333D">
        <w:rPr>
          <w:rFonts w:ascii="Gill Sans MT" w:hAnsi="Gill Sans MT" w:cs="Arial"/>
          <w:bCs/>
          <w:sz w:val="22"/>
          <w:szCs w:val="22"/>
        </w:rPr>
        <w:t xml:space="preserve">. </w:t>
      </w:r>
      <w:proofErr w:type="gramStart"/>
      <w:r w:rsidRPr="00BF333D">
        <w:rPr>
          <w:rFonts w:ascii="Gill Sans MT" w:hAnsi="Gill Sans MT" w:cs="Arial"/>
          <w:bCs/>
          <w:sz w:val="22"/>
          <w:szCs w:val="22"/>
        </w:rPr>
        <w:t>pp.11-14</w:t>
      </w:r>
      <w:proofErr w:type="gramEnd"/>
      <w:r w:rsidRPr="00BF333D">
        <w:rPr>
          <w:rFonts w:ascii="Gill Sans MT" w:hAnsi="Gill Sans MT" w:cs="Arial"/>
          <w:bCs/>
          <w:sz w:val="22"/>
          <w:szCs w:val="22"/>
        </w:rPr>
        <w:t>. New York: Oxford University Press. </w:t>
      </w:r>
    </w:p>
    <w:p w14:paraId="6CC30DEA" w14:textId="77777777" w:rsidR="00B5288E" w:rsidRPr="00BF333D" w:rsidRDefault="00B5288E"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2012</w:t>
      </w:r>
    </w:p>
    <w:p w14:paraId="11F9A92B" w14:textId="77777777" w:rsidR="003274C7" w:rsidRPr="00BF333D" w:rsidRDefault="003274C7"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(2012) ‘Responsive Freedom’ (chapter 1.8.), in Sam Muller and Stavros </w:t>
      </w:r>
      <w:proofErr w:type="spellStart"/>
      <w:r w:rsidRPr="00BF333D">
        <w:rPr>
          <w:rFonts w:ascii="Gill Sans MT" w:hAnsi="Gill Sans MT" w:cs="Arial"/>
          <w:sz w:val="22"/>
          <w:szCs w:val="22"/>
        </w:rPr>
        <w:t>Zouridis</w:t>
      </w:r>
      <w:proofErr w:type="spellEnd"/>
      <w:r w:rsidRPr="00BF333D">
        <w:rPr>
          <w:rFonts w:ascii="Gill Sans MT" w:hAnsi="Gill Sans MT" w:cs="Arial"/>
          <w:sz w:val="22"/>
          <w:szCs w:val="22"/>
        </w:rPr>
        <w:t xml:space="preserve"> (eds.) </w:t>
      </w:r>
      <w:r w:rsidRPr="00BF333D">
        <w:rPr>
          <w:rFonts w:ascii="Gill Sans MT" w:hAnsi="Gill Sans MT" w:cs="Arial"/>
          <w:i/>
          <w:sz w:val="22"/>
          <w:szCs w:val="22"/>
        </w:rPr>
        <w:t>Law and Justice: A Strategy Perspective</w:t>
      </w:r>
      <w:r w:rsidRPr="00BF333D">
        <w:rPr>
          <w:rFonts w:ascii="Gill Sans MT" w:hAnsi="Gill Sans MT" w:cs="Arial"/>
          <w:sz w:val="22"/>
          <w:szCs w:val="22"/>
        </w:rPr>
        <w:t xml:space="preserve">, The Hague: </w:t>
      </w:r>
      <w:proofErr w:type="spellStart"/>
      <w:r w:rsidRPr="00BF333D">
        <w:rPr>
          <w:rFonts w:ascii="Gill Sans MT" w:hAnsi="Gill Sans MT" w:cs="Arial"/>
          <w:sz w:val="22"/>
          <w:szCs w:val="22"/>
        </w:rPr>
        <w:t>Torkel</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Opsahl</w:t>
      </w:r>
      <w:proofErr w:type="spellEnd"/>
      <w:r w:rsidRPr="00BF333D">
        <w:rPr>
          <w:rFonts w:ascii="Gill Sans MT" w:hAnsi="Gill Sans MT" w:cs="Arial"/>
          <w:sz w:val="22"/>
          <w:szCs w:val="22"/>
        </w:rPr>
        <w:t xml:space="preserve"> Academic </w:t>
      </w:r>
      <w:proofErr w:type="spellStart"/>
      <w:r w:rsidRPr="00BF333D">
        <w:rPr>
          <w:rFonts w:ascii="Gill Sans MT" w:hAnsi="Gill Sans MT" w:cs="Arial"/>
          <w:sz w:val="22"/>
          <w:szCs w:val="22"/>
        </w:rPr>
        <w:t>EPublishers</w:t>
      </w:r>
      <w:proofErr w:type="spellEnd"/>
    </w:p>
    <w:p w14:paraId="31DBA479" w14:textId="77777777" w:rsidR="003274C7" w:rsidRPr="00BF333D" w:rsidRDefault="003274C7" w:rsidP="00D303A2">
      <w:pPr>
        <w:spacing w:before="120" w:after="120"/>
        <w:rPr>
          <w:rFonts w:ascii="Gill Sans MT" w:hAnsi="Gill Sans MT" w:cs="Arial"/>
          <w:sz w:val="22"/>
          <w:szCs w:val="22"/>
          <w:lang w:eastAsia="ko-KR"/>
        </w:rPr>
      </w:pPr>
      <w:r w:rsidRPr="00BF333D">
        <w:rPr>
          <w:rFonts w:ascii="Gill Sans MT" w:hAnsi="Gill Sans MT" w:cs="Arial"/>
          <w:sz w:val="22"/>
          <w:szCs w:val="22"/>
        </w:rPr>
        <w:lastRenderedPageBreak/>
        <w:t>J. Braithwaite and Bina D’Costa (2012) ‘Cascades of Violence in Bangladesh’, Peacebuilding Compared Working Paper, Regulatory Institutions Network, Canberra: ANU.</w:t>
      </w:r>
    </w:p>
    <w:p w14:paraId="5241853B" w14:textId="77777777" w:rsidR="003274C7" w:rsidRPr="00BF333D" w:rsidRDefault="003274C7"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(2012) ‘Foreword’, in J. Bolitho, J. Bruce and G. Mason (eds.), </w:t>
      </w:r>
      <w:r w:rsidRPr="00BF333D">
        <w:rPr>
          <w:rFonts w:ascii="Gill Sans MT" w:hAnsi="Gill Sans MT" w:cs="Arial"/>
          <w:i/>
          <w:sz w:val="22"/>
          <w:szCs w:val="22"/>
        </w:rPr>
        <w:t>Restorative Justice: Adults and Emerging Practice</w:t>
      </w:r>
      <w:r w:rsidRPr="00BF333D">
        <w:rPr>
          <w:rFonts w:ascii="Gill Sans MT" w:hAnsi="Gill Sans MT" w:cs="Arial"/>
          <w:sz w:val="22"/>
          <w:szCs w:val="22"/>
        </w:rPr>
        <w:t>, viii-xi, Sydney: NSW Institute of Criminology Press.</w:t>
      </w:r>
    </w:p>
    <w:p w14:paraId="36A10904" w14:textId="77777777" w:rsidR="004F0BCF" w:rsidRPr="00BF333D" w:rsidRDefault="003274C7"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(2012) ‘Preface: Rights &amp; Restoration’, in T. </w:t>
      </w:r>
      <w:proofErr w:type="spellStart"/>
      <w:r w:rsidRPr="00BF333D">
        <w:rPr>
          <w:rFonts w:ascii="Gill Sans MT" w:hAnsi="Gill Sans MT" w:cs="Arial"/>
          <w:sz w:val="22"/>
          <w:szCs w:val="22"/>
        </w:rPr>
        <w:t>Gavrielides</w:t>
      </w:r>
      <w:proofErr w:type="spellEnd"/>
      <w:r w:rsidRPr="00BF333D">
        <w:rPr>
          <w:rFonts w:ascii="Gill Sans MT" w:hAnsi="Gill Sans MT" w:cs="Arial"/>
          <w:sz w:val="22"/>
          <w:szCs w:val="22"/>
        </w:rPr>
        <w:t xml:space="preserve"> (ed.), </w:t>
      </w:r>
      <w:r w:rsidRPr="00BF333D">
        <w:rPr>
          <w:rFonts w:ascii="Gill Sans MT" w:hAnsi="Gill Sans MT" w:cs="Arial"/>
          <w:i/>
          <w:sz w:val="22"/>
          <w:szCs w:val="22"/>
        </w:rPr>
        <w:t>Rights and Restoration within Youth Justice</w:t>
      </w:r>
      <w:r w:rsidRPr="00BF333D">
        <w:rPr>
          <w:rFonts w:ascii="Gill Sans MT" w:hAnsi="Gill Sans MT" w:cs="Arial"/>
          <w:sz w:val="22"/>
          <w:szCs w:val="22"/>
        </w:rPr>
        <w:t xml:space="preserve">, 1-4, </w:t>
      </w:r>
      <w:proofErr w:type="spellStart"/>
      <w:r w:rsidRPr="00BF333D">
        <w:rPr>
          <w:rFonts w:ascii="Gill Sans MT" w:hAnsi="Gill Sans MT" w:cs="Arial"/>
          <w:sz w:val="22"/>
          <w:szCs w:val="22"/>
        </w:rPr>
        <w:t>Whitby</w:t>
      </w:r>
      <w:proofErr w:type="spellEnd"/>
      <w:r w:rsidRPr="00BF333D">
        <w:rPr>
          <w:rFonts w:ascii="Gill Sans MT" w:hAnsi="Gill Sans MT" w:cs="Arial"/>
          <w:sz w:val="22"/>
          <w:szCs w:val="22"/>
        </w:rPr>
        <w:t xml:space="preserve"> CA: De Sitter Publications.</w:t>
      </w:r>
    </w:p>
    <w:p w14:paraId="019F2938" w14:textId="77777777" w:rsidR="00610E4E" w:rsidRPr="00BF333D" w:rsidRDefault="00610E4E" w:rsidP="00D303A2">
      <w:pPr>
        <w:pStyle w:val="Heading4"/>
        <w:spacing w:before="240" w:after="120"/>
        <w:rPr>
          <w:rFonts w:ascii="Gill Sans MT" w:hAnsi="Gill Sans MT" w:cs="Arial"/>
          <w:sz w:val="22"/>
          <w:szCs w:val="22"/>
        </w:rPr>
      </w:pPr>
      <w:r w:rsidRPr="00BF333D">
        <w:rPr>
          <w:rFonts w:ascii="Gill Sans MT" w:hAnsi="Gill Sans MT" w:cs="Arial"/>
          <w:sz w:val="22"/>
          <w:szCs w:val="22"/>
        </w:rPr>
        <w:t>2011</w:t>
      </w:r>
    </w:p>
    <w:p w14:paraId="51FD0B34" w14:textId="77777777" w:rsidR="007016B3" w:rsidRPr="00BF333D" w:rsidRDefault="007016B3" w:rsidP="00D303A2">
      <w:pPr>
        <w:pStyle w:val="Default"/>
        <w:widowControl/>
        <w:spacing w:before="120" w:after="120"/>
        <w:rPr>
          <w:rFonts w:ascii="Gill Sans MT" w:hAnsi="Gill Sans MT" w:cs="Arial"/>
          <w:sz w:val="22"/>
          <w:szCs w:val="22"/>
        </w:rPr>
      </w:pPr>
      <w:r w:rsidRPr="00BF333D">
        <w:rPr>
          <w:rStyle w:val="Strong"/>
          <w:rFonts w:ascii="Gill Sans MT" w:hAnsi="Gill Sans MT" w:cs="Arial"/>
          <w:b w:val="0"/>
          <w:sz w:val="22"/>
          <w:szCs w:val="22"/>
        </w:rPr>
        <w:t>J. Braithwaite</w:t>
      </w:r>
      <w:r w:rsidRPr="00BF333D">
        <w:rPr>
          <w:rFonts w:ascii="Gill Sans MT" w:hAnsi="Gill Sans MT" w:cs="Arial"/>
          <w:sz w:val="22"/>
          <w:szCs w:val="22"/>
        </w:rPr>
        <w:t xml:space="preserve"> (2011) ‘Opportunities and Dangers of Capitalist Criminology’, in S. </w:t>
      </w:r>
      <w:proofErr w:type="spellStart"/>
      <w:r w:rsidRPr="00BF333D">
        <w:rPr>
          <w:rFonts w:ascii="Gill Sans MT" w:hAnsi="Gill Sans MT" w:cs="Arial"/>
          <w:sz w:val="22"/>
          <w:szCs w:val="22"/>
        </w:rPr>
        <w:t>Parmentier</w:t>
      </w:r>
      <w:proofErr w:type="spellEnd"/>
      <w:r w:rsidRPr="00BF333D">
        <w:rPr>
          <w:rFonts w:ascii="Gill Sans MT" w:hAnsi="Gill Sans MT" w:cs="Arial"/>
          <w:sz w:val="22"/>
          <w:szCs w:val="22"/>
        </w:rPr>
        <w:t xml:space="preserve">, L. </w:t>
      </w:r>
      <w:proofErr w:type="spellStart"/>
      <w:r w:rsidRPr="00BF333D">
        <w:rPr>
          <w:rFonts w:ascii="Gill Sans MT" w:hAnsi="Gill Sans MT" w:cs="Arial"/>
          <w:sz w:val="22"/>
          <w:szCs w:val="22"/>
        </w:rPr>
        <w:t>Walgra</w:t>
      </w:r>
      <w:r w:rsidR="00B256E6" w:rsidRPr="00BF333D">
        <w:rPr>
          <w:rFonts w:ascii="Gill Sans MT" w:hAnsi="Gill Sans MT" w:cs="Arial"/>
          <w:sz w:val="22"/>
          <w:szCs w:val="22"/>
        </w:rPr>
        <w:t>ve</w:t>
      </w:r>
      <w:proofErr w:type="spellEnd"/>
      <w:r w:rsidR="00B256E6" w:rsidRPr="00BF333D">
        <w:rPr>
          <w:rFonts w:ascii="Gill Sans MT" w:hAnsi="Gill Sans MT" w:cs="Arial"/>
          <w:sz w:val="22"/>
          <w:szCs w:val="22"/>
        </w:rPr>
        <w:t xml:space="preserve">, I. </w:t>
      </w:r>
      <w:proofErr w:type="spellStart"/>
      <w:r w:rsidR="00B256E6" w:rsidRPr="00BF333D">
        <w:rPr>
          <w:rFonts w:ascii="Gill Sans MT" w:hAnsi="Gill Sans MT" w:cs="Arial"/>
          <w:sz w:val="22"/>
          <w:szCs w:val="22"/>
        </w:rPr>
        <w:t>Aertsen</w:t>
      </w:r>
      <w:proofErr w:type="spellEnd"/>
      <w:r w:rsidR="00B256E6" w:rsidRPr="00BF333D">
        <w:rPr>
          <w:rFonts w:ascii="Gill Sans MT" w:hAnsi="Gill Sans MT" w:cs="Arial"/>
          <w:sz w:val="22"/>
          <w:szCs w:val="22"/>
        </w:rPr>
        <w:t xml:space="preserve">, J. </w:t>
      </w:r>
      <w:proofErr w:type="spellStart"/>
      <w:r w:rsidR="00B256E6" w:rsidRPr="00BF333D">
        <w:rPr>
          <w:rFonts w:ascii="Gill Sans MT" w:hAnsi="Gill Sans MT" w:cs="Arial"/>
          <w:sz w:val="22"/>
          <w:szCs w:val="22"/>
        </w:rPr>
        <w:t>Maesschalack</w:t>
      </w:r>
      <w:proofErr w:type="spellEnd"/>
      <w:r w:rsidR="00B256E6" w:rsidRPr="00BF333D">
        <w:rPr>
          <w:rFonts w:ascii="Gill Sans MT" w:hAnsi="Gill Sans MT" w:cs="Arial"/>
          <w:sz w:val="22"/>
          <w:szCs w:val="22"/>
        </w:rPr>
        <w:t xml:space="preserve"> &amp;</w:t>
      </w:r>
      <w:r w:rsidRPr="00BF333D">
        <w:rPr>
          <w:rFonts w:ascii="Gill Sans MT" w:hAnsi="Gill Sans MT" w:cs="Arial"/>
          <w:sz w:val="22"/>
          <w:szCs w:val="22"/>
        </w:rPr>
        <w:t xml:space="preserve"> L. Paoli (eds.), </w:t>
      </w:r>
      <w:r w:rsidRPr="00BF333D">
        <w:rPr>
          <w:rFonts w:ascii="Gill Sans MT" w:hAnsi="Gill Sans MT" w:cs="Arial"/>
          <w:i/>
          <w:sz w:val="22"/>
          <w:szCs w:val="22"/>
        </w:rPr>
        <w:t>The Sparking Discipline of Criminology: John Braithwaite and the Construction of Critical Social Science and Social Justice</w:t>
      </w:r>
      <w:r w:rsidRPr="00BF333D">
        <w:rPr>
          <w:rFonts w:ascii="Gill Sans MT" w:hAnsi="Gill Sans MT" w:cs="Arial"/>
          <w:sz w:val="22"/>
          <w:szCs w:val="22"/>
        </w:rPr>
        <w:t>, Leuven, Leuven University Press.</w:t>
      </w:r>
    </w:p>
    <w:p w14:paraId="6B9B8E3A" w14:textId="77777777" w:rsidR="00374BA9" w:rsidRPr="00BF333D" w:rsidRDefault="00760BBA" w:rsidP="00D303A2">
      <w:pPr>
        <w:pStyle w:val="NormalWeb"/>
        <w:spacing w:before="120" w:beforeAutospacing="0" w:after="120" w:afterAutospacing="0"/>
        <w:rPr>
          <w:rFonts w:ascii="Gill Sans MT" w:hAnsi="Gill Sans MT" w:cs="Arial"/>
          <w:sz w:val="22"/>
          <w:szCs w:val="22"/>
        </w:rPr>
      </w:pPr>
      <w:r w:rsidRPr="00BF333D">
        <w:rPr>
          <w:rFonts w:ascii="Gill Sans MT" w:hAnsi="Gill Sans MT" w:cs="Arial"/>
          <w:sz w:val="22"/>
          <w:szCs w:val="22"/>
        </w:rPr>
        <w:t xml:space="preserve">J. Braithwaite (2011) ‘Regulating Terrorism’, in B. </w:t>
      </w:r>
      <w:proofErr w:type="spellStart"/>
      <w:r w:rsidRPr="00BF333D">
        <w:rPr>
          <w:rFonts w:ascii="Gill Sans MT" w:hAnsi="Gill Sans MT" w:cs="Arial"/>
          <w:sz w:val="22"/>
          <w:szCs w:val="22"/>
        </w:rPr>
        <w:t>Forst</w:t>
      </w:r>
      <w:proofErr w:type="spellEnd"/>
      <w:r w:rsidRPr="00BF333D">
        <w:rPr>
          <w:rFonts w:ascii="Gill Sans MT" w:hAnsi="Gill Sans MT" w:cs="Arial"/>
          <w:sz w:val="22"/>
          <w:szCs w:val="22"/>
        </w:rPr>
        <w:t xml:space="preserve">, J. Greene </w:t>
      </w:r>
      <w:r w:rsidR="000D5156" w:rsidRPr="00BF333D">
        <w:rPr>
          <w:rFonts w:ascii="Gill Sans MT" w:hAnsi="Gill Sans MT" w:cs="Arial"/>
          <w:sz w:val="22"/>
          <w:szCs w:val="22"/>
        </w:rPr>
        <w:t>&amp;</w:t>
      </w:r>
      <w:r w:rsidRPr="00BF333D">
        <w:rPr>
          <w:rFonts w:ascii="Gill Sans MT" w:hAnsi="Gill Sans MT" w:cs="Arial"/>
          <w:sz w:val="22"/>
          <w:szCs w:val="22"/>
        </w:rPr>
        <w:t xml:space="preserve"> J. Lynch </w:t>
      </w:r>
      <w:r w:rsidRPr="00BF333D">
        <w:rPr>
          <w:rFonts w:ascii="Gill Sans MT" w:hAnsi="Gill Sans MT" w:cs="Arial"/>
          <w:i/>
          <w:sz w:val="22"/>
          <w:szCs w:val="22"/>
        </w:rPr>
        <w:t xml:space="preserve">Criminologists on Terrorism and Homeland Security, </w:t>
      </w:r>
      <w:r w:rsidRPr="00BF333D">
        <w:rPr>
          <w:rFonts w:ascii="Gill Sans MT" w:hAnsi="Gill Sans MT" w:cs="Arial"/>
          <w:sz w:val="22"/>
          <w:szCs w:val="22"/>
        </w:rPr>
        <w:t xml:space="preserve">New York: Cambridge University Press. </w:t>
      </w:r>
    </w:p>
    <w:p w14:paraId="49AC2EFF" w14:textId="77777777" w:rsidR="000D5156" w:rsidRPr="00BF333D" w:rsidRDefault="000D5156" w:rsidP="00D303A2">
      <w:pPr>
        <w:pStyle w:val="Default"/>
        <w:widowControl/>
        <w:spacing w:before="120" w:after="120"/>
        <w:rPr>
          <w:rStyle w:val="Strong"/>
          <w:rFonts w:ascii="Gill Sans MT" w:hAnsi="Gill Sans MT" w:cs="Arial"/>
          <w:b w:val="0"/>
          <w:sz w:val="22"/>
          <w:szCs w:val="22"/>
        </w:rPr>
      </w:pPr>
      <w:r w:rsidRPr="00BF333D">
        <w:rPr>
          <w:rFonts w:ascii="Gill Sans MT" w:hAnsi="Gill Sans MT" w:cs="Arial"/>
          <w:bCs/>
          <w:sz w:val="22"/>
          <w:szCs w:val="22"/>
        </w:rPr>
        <w:t xml:space="preserve">K. McKenna and J. Braithwaite (2011) ‘Large Corporations and Obstacles to Peace in Papua’, in C. Webb-Gannon, J. </w:t>
      </w:r>
      <w:proofErr w:type="spellStart"/>
      <w:r w:rsidRPr="00BF333D">
        <w:rPr>
          <w:rFonts w:ascii="Gill Sans MT" w:hAnsi="Gill Sans MT" w:cs="Arial"/>
          <w:bCs/>
          <w:sz w:val="22"/>
          <w:szCs w:val="22"/>
        </w:rPr>
        <w:t>Elmslie</w:t>
      </w:r>
      <w:proofErr w:type="spellEnd"/>
      <w:r w:rsidRPr="00BF333D">
        <w:rPr>
          <w:rFonts w:ascii="Gill Sans MT" w:hAnsi="Gill Sans MT" w:cs="Arial"/>
          <w:bCs/>
          <w:sz w:val="22"/>
          <w:szCs w:val="22"/>
        </w:rPr>
        <w:t xml:space="preserve"> &amp; P. King (eds.), </w:t>
      </w:r>
      <w:r w:rsidRPr="00BF333D">
        <w:rPr>
          <w:rFonts w:ascii="Gill Sans MT" w:hAnsi="Gill Sans MT" w:cs="Arial"/>
          <w:bCs/>
          <w:i/>
          <w:sz w:val="22"/>
          <w:szCs w:val="22"/>
        </w:rPr>
        <w:t>Comprehending West Papua</w:t>
      </w:r>
      <w:r w:rsidRPr="00BF333D">
        <w:rPr>
          <w:rFonts w:ascii="Gill Sans MT" w:hAnsi="Gill Sans MT" w:cs="Arial"/>
          <w:bCs/>
          <w:sz w:val="22"/>
          <w:szCs w:val="22"/>
        </w:rPr>
        <w:t>, 318-338. Sydney: Centre for Peace and Conflict Studies, University of Sydney.</w:t>
      </w:r>
    </w:p>
    <w:p w14:paraId="6D93C413" w14:textId="77777777" w:rsidR="00750300" w:rsidRPr="00BF333D" w:rsidRDefault="000D5156"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E. Ahmed and J. Braithwaite (2011) ‘Shame, Pride and Workplace Bullying’, in S. </w:t>
      </w:r>
      <w:proofErr w:type="spellStart"/>
      <w:r w:rsidRPr="00BF333D">
        <w:rPr>
          <w:rFonts w:ascii="Gill Sans MT" w:hAnsi="Gill Sans MT" w:cs="Arial"/>
          <w:sz w:val="22"/>
          <w:szCs w:val="22"/>
        </w:rPr>
        <w:t>Karstedt</w:t>
      </w:r>
      <w:proofErr w:type="spellEnd"/>
      <w:r w:rsidRPr="00BF333D">
        <w:rPr>
          <w:rFonts w:ascii="Gill Sans MT" w:hAnsi="Gill Sans MT" w:cs="Arial"/>
          <w:sz w:val="22"/>
          <w:szCs w:val="22"/>
        </w:rPr>
        <w:t xml:space="preserve">, I. Loader &amp; H. Strang (eds.), </w:t>
      </w:r>
      <w:r w:rsidRPr="00BF333D">
        <w:rPr>
          <w:rFonts w:ascii="Gill Sans MT" w:hAnsi="Gill Sans MT" w:cs="Arial"/>
          <w:i/>
          <w:sz w:val="22"/>
          <w:szCs w:val="22"/>
        </w:rPr>
        <w:t>Emotions, Crime and Justice</w:t>
      </w:r>
      <w:r w:rsidRPr="00BF333D">
        <w:rPr>
          <w:rFonts w:ascii="Gill Sans MT" w:hAnsi="Gill Sans MT" w:cs="Arial"/>
          <w:sz w:val="22"/>
          <w:szCs w:val="22"/>
        </w:rPr>
        <w:t>, 55-79, Oxford: Hart Publishing.</w:t>
      </w:r>
    </w:p>
    <w:p w14:paraId="58D60C21" w14:textId="77777777" w:rsidR="000D5156" w:rsidRPr="00BF333D" w:rsidRDefault="000D5156" w:rsidP="00D303A2">
      <w:pPr>
        <w:pStyle w:val="Default"/>
        <w:widowControl/>
        <w:spacing w:before="120" w:after="120"/>
        <w:rPr>
          <w:rFonts w:ascii="Gill Sans MT" w:hAnsi="Gill Sans MT" w:cs="Arial"/>
          <w:bCs/>
          <w:sz w:val="22"/>
          <w:szCs w:val="22"/>
        </w:rPr>
      </w:pPr>
      <w:r w:rsidRPr="00BF333D">
        <w:rPr>
          <w:rFonts w:ascii="Gill Sans MT" w:hAnsi="Gill Sans MT" w:cs="Arial"/>
          <w:bCs/>
          <w:sz w:val="22"/>
          <w:szCs w:val="22"/>
        </w:rPr>
        <w:t xml:space="preserve">J. Braithwaite (2011) ‘Foreword’, in M. </w:t>
      </w:r>
      <w:proofErr w:type="spellStart"/>
      <w:r w:rsidRPr="00BF333D">
        <w:rPr>
          <w:rFonts w:ascii="Gill Sans MT" w:hAnsi="Gill Sans MT" w:cs="Arial"/>
          <w:bCs/>
          <w:sz w:val="22"/>
          <w:szCs w:val="22"/>
        </w:rPr>
        <w:t>Boswroth</w:t>
      </w:r>
      <w:proofErr w:type="spellEnd"/>
      <w:r w:rsidRPr="00BF333D">
        <w:rPr>
          <w:rFonts w:ascii="Gill Sans MT" w:hAnsi="Gill Sans MT" w:cs="Arial"/>
          <w:bCs/>
          <w:sz w:val="22"/>
          <w:szCs w:val="22"/>
        </w:rPr>
        <w:t xml:space="preserve"> &amp; Carolyn Hoyle (eds.), </w:t>
      </w:r>
      <w:r w:rsidRPr="00BF333D">
        <w:rPr>
          <w:rFonts w:ascii="Gill Sans MT" w:hAnsi="Gill Sans MT" w:cs="Arial"/>
          <w:bCs/>
          <w:i/>
          <w:sz w:val="22"/>
          <w:szCs w:val="22"/>
        </w:rPr>
        <w:t>What is Criminology</w:t>
      </w:r>
      <w:proofErr w:type="gramStart"/>
      <w:r w:rsidRPr="00BF333D">
        <w:rPr>
          <w:rFonts w:ascii="Gill Sans MT" w:hAnsi="Gill Sans MT" w:cs="Arial"/>
          <w:bCs/>
          <w:i/>
          <w:sz w:val="22"/>
          <w:szCs w:val="22"/>
        </w:rPr>
        <w:t>?</w:t>
      </w:r>
      <w:r w:rsidRPr="00BF333D">
        <w:rPr>
          <w:rFonts w:ascii="Gill Sans MT" w:hAnsi="Gill Sans MT" w:cs="Arial"/>
          <w:bCs/>
          <w:sz w:val="22"/>
          <w:szCs w:val="22"/>
        </w:rPr>
        <w:t>,</w:t>
      </w:r>
      <w:proofErr w:type="gramEnd"/>
      <w:r w:rsidRPr="00BF333D">
        <w:rPr>
          <w:rFonts w:ascii="Gill Sans MT" w:hAnsi="Gill Sans MT" w:cs="Arial"/>
          <w:bCs/>
          <w:sz w:val="22"/>
          <w:szCs w:val="22"/>
        </w:rPr>
        <w:t xml:space="preserve"> vii-x, Oxford: Oxford University Press.</w:t>
      </w:r>
    </w:p>
    <w:p w14:paraId="5229253C" w14:textId="77777777" w:rsidR="008E5667" w:rsidRPr="00BF333D" w:rsidRDefault="008E5667" w:rsidP="00D303A2">
      <w:pPr>
        <w:pStyle w:val="Heading4"/>
        <w:spacing w:before="240" w:after="120"/>
        <w:rPr>
          <w:rFonts w:ascii="Gill Sans MT" w:hAnsi="Gill Sans MT" w:cs="Arial"/>
          <w:sz w:val="22"/>
          <w:szCs w:val="22"/>
          <w:lang w:bidi="en-US"/>
        </w:rPr>
      </w:pPr>
      <w:r w:rsidRPr="00BF333D">
        <w:rPr>
          <w:rFonts w:ascii="Gill Sans MT" w:hAnsi="Gill Sans MT" w:cs="Arial"/>
          <w:sz w:val="22"/>
          <w:szCs w:val="22"/>
        </w:rPr>
        <w:t>2009</w:t>
      </w:r>
    </w:p>
    <w:p w14:paraId="0F865647" w14:textId="77777777" w:rsidR="006866A5" w:rsidRPr="00BF333D" w:rsidRDefault="006866A5"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(2009) ‘Conclusion: Hope and Humility for Weavers with International Law’, in B. Bowden, H. Charlesworth &amp; J. </w:t>
      </w:r>
      <w:proofErr w:type="spellStart"/>
      <w:r w:rsidRPr="00BF333D">
        <w:rPr>
          <w:rFonts w:ascii="Gill Sans MT" w:hAnsi="Gill Sans MT" w:cs="Arial"/>
          <w:sz w:val="22"/>
          <w:szCs w:val="22"/>
        </w:rPr>
        <w:t>Farrall</w:t>
      </w:r>
      <w:proofErr w:type="spellEnd"/>
      <w:r w:rsidRPr="00BF333D">
        <w:rPr>
          <w:rFonts w:ascii="Gill Sans MT" w:hAnsi="Gill Sans MT" w:cs="Arial"/>
          <w:sz w:val="22"/>
          <w:szCs w:val="22"/>
        </w:rPr>
        <w:t xml:space="preserve"> (eds.), </w:t>
      </w:r>
      <w:r w:rsidRPr="00BF333D">
        <w:rPr>
          <w:rFonts w:ascii="Gill Sans MT" w:hAnsi="Gill Sans MT" w:cs="Arial"/>
          <w:i/>
          <w:sz w:val="22"/>
          <w:szCs w:val="22"/>
        </w:rPr>
        <w:t>The Role of International Law in Rebuilding Societies after Conflict: Great Expectations</w:t>
      </w:r>
      <w:r w:rsidRPr="00BF333D">
        <w:rPr>
          <w:rFonts w:ascii="Gill Sans MT" w:hAnsi="Gill Sans MT" w:cs="Arial"/>
          <w:sz w:val="22"/>
          <w:szCs w:val="22"/>
        </w:rPr>
        <w:t>, 270-289, Cambridge: Cambridge University Press.</w:t>
      </w:r>
    </w:p>
    <w:p w14:paraId="2FA88F5A" w14:textId="77777777" w:rsidR="006866A5" w:rsidRPr="00BF333D" w:rsidRDefault="006866A5" w:rsidP="00D303A2">
      <w:pPr>
        <w:spacing w:before="120" w:after="120"/>
        <w:rPr>
          <w:rFonts w:ascii="Gill Sans MT" w:hAnsi="Gill Sans MT" w:cs="Arial"/>
          <w:color w:val="FF0000"/>
          <w:sz w:val="22"/>
          <w:szCs w:val="22"/>
        </w:rPr>
      </w:pPr>
      <w:r w:rsidRPr="00BF333D">
        <w:rPr>
          <w:rFonts w:ascii="Gill Sans MT" w:hAnsi="Gill Sans MT" w:cs="Arial"/>
          <w:sz w:val="22"/>
          <w:szCs w:val="22"/>
        </w:rPr>
        <w:t xml:space="preserve">J. Braithwaite &amp; Peter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(2009) ‘John Braithwaite and Peter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and Global Business Regulation’, in S. Halliday &amp; P. Schmidt (eds.), </w:t>
      </w:r>
      <w:r w:rsidRPr="00BF333D">
        <w:rPr>
          <w:rFonts w:ascii="Gill Sans MT" w:hAnsi="Gill Sans MT" w:cs="Arial"/>
          <w:i/>
          <w:sz w:val="22"/>
          <w:szCs w:val="22"/>
        </w:rPr>
        <w:t>Conducting Law and Society Research: Reflections on Methods and Practices</w:t>
      </w:r>
      <w:r w:rsidRPr="00BF333D">
        <w:rPr>
          <w:rFonts w:ascii="Gill Sans MT" w:hAnsi="Gill Sans MT" w:cs="Arial"/>
          <w:sz w:val="22"/>
          <w:szCs w:val="22"/>
        </w:rPr>
        <w:t>, 240-251, New York: Cambridge University Press.</w:t>
      </w:r>
    </w:p>
    <w:p w14:paraId="709033F4" w14:textId="77777777" w:rsidR="006866A5" w:rsidRPr="00BF333D" w:rsidRDefault="006866A5"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(2009) ‘Leading from Behind with Plural Regulation’, in J. Healy &amp; P. Dugdale (eds.), </w:t>
      </w:r>
      <w:r w:rsidRPr="00BF333D">
        <w:rPr>
          <w:rFonts w:ascii="Gill Sans MT" w:hAnsi="Gill Sans MT" w:cs="Arial"/>
          <w:i/>
          <w:sz w:val="22"/>
          <w:szCs w:val="22"/>
        </w:rPr>
        <w:t>Patient Safety First: Responsive Regulation in Health Care</w:t>
      </w:r>
      <w:r w:rsidRPr="00BF333D">
        <w:rPr>
          <w:rFonts w:ascii="Gill Sans MT" w:hAnsi="Gill Sans MT" w:cs="Arial"/>
          <w:sz w:val="22"/>
          <w:szCs w:val="22"/>
        </w:rPr>
        <w:t>, 24-43, Sydney: Allen &amp; Unwin.</w:t>
      </w:r>
    </w:p>
    <w:p w14:paraId="672603AF" w14:textId="77777777" w:rsidR="006866A5" w:rsidRPr="00BF333D" w:rsidRDefault="006866A5"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(2009) ‘Restorative Justice’, in H. J. Schneider (ed.), </w:t>
      </w:r>
      <w:r w:rsidRPr="00BF333D">
        <w:rPr>
          <w:rFonts w:ascii="Gill Sans MT" w:hAnsi="Gill Sans MT" w:cs="Arial"/>
          <w:i/>
          <w:sz w:val="22"/>
          <w:szCs w:val="22"/>
        </w:rPr>
        <w:t>International Handbook of Criminology</w:t>
      </w:r>
      <w:r w:rsidRPr="00BF333D">
        <w:rPr>
          <w:rFonts w:ascii="Gill Sans MT" w:hAnsi="Gill Sans MT" w:cs="Arial"/>
          <w:sz w:val="22"/>
          <w:szCs w:val="22"/>
        </w:rPr>
        <w:t>, 497-506, Berlin: Walter de Gruyter.</w:t>
      </w:r>
    </w:p>
    <w:p w14:paraId="38684E14" w14:textId="77777777" w:rsidR="008E5667" w:rsidRPr="00BF333D" w:rsidRDefault="006866A5"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J. Braithwaite (2009) ‘The Regulatory State?</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in R. </w:t>
      </w:r>
      <w:proofErr w:type="spellStart"/>
      <w:r w:rsidRPr="00BF333D">
        <w:rPr>
          <w:rFonts w:ascii="Gill Sans MT" w:hAnsi="Gill Sans MT" w:cs="Arial"/>
          <w:sz w:val="22"/>
          <w:szCs w:val="22"/>
        </w:rPr>
        <w:t>Goodin</w:t>
      </w:r>
      <w:proofErr w:type="spellEnd"/>
      <w:r w:rsidRPr="00BF333D">
        <w:rPr>
          <w:rFonts w:ascii="Gill Sans MT" w:hAnsi="Gill Sans MT" w:cs="Arial"/>
          <w:sz w:val="22"/>
          <w:szCs w:val="22"/>
        </w:rPr>
        <w:t xml:space="preserve"> (ed.), </w:t>
      </w:r>
      <w:r w:rsidRPr="00BF333D">
        <w:rPr>
          <w:rFonts w:ascii="Gill Sans MT" w:hAnsi="Gill Sans MT" w:cs="Arial"/>
          <w:i/>
          <w:sz w:val="22"/>
          <w:szCs w:val="22"/>
        </w:rPr>
        <w:t>The Oxford Handbook of Political Science</w:t>
      </w:r>
      <w:r w:rsidRPr="00BF333D">
        <w:rPr>
          <w:rFonts w:ascii="Gill Sans MT" w:hAnsi="Gill Sans MT" w:cs="Arial"/>
          <w:sz w:val="22"/>
          <w:szCs w:val="22"/>
        </w:rPr>
        <w:t>, 217-238, New York: Oxford University Press.</w:t>
      </w:r>
    </w:p>
    <w:p w14:paraId="609C003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2007</w:t>
      </w:r>
    </w:p>
    <w:p w14:paraId="5BC008E1" w14:textId="77777777" w:rsidR="006866A5" w:rsidRPr="00BF333D" w:rsidRDefault="006866A5"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(2007) ‘Building Legitimacy </w:t>
      </w:r>
      <w:proofErr w:type="gramStart"/>
      <w:r w:rsidRPr="00BF333D">
        <w:rPr>
          <w:rFonts w:ascii="Gill Sans MT" w:hAnsi="Gill Sans MT" w:cs="Arial"/>
          <w:sz w:val="22"/>
          <w:szCs w:val="22"/>
        </w:rPr>
        <w:t>Through</w:t>
      </w:r>
      <w:proofErr w:type="gramEnd"/>
      <w:r w:rsidRPr="00BF333D">
        <w:rPr>
          <w:rFonts w:ascii="Gill Sans MT" w:hAnsi="Gill Sans MT" w:cs="Arial"/>
          <w:sz w:val="22"/>
          <w:szCs w:val="22"/>
        </w:rPr>
        <w:t xml:space="preserve"> Restorative Justice’, in T. Tyler (ed.), </w:t>
      </w:r>
      <w:r w:rsidRPr="00BF333D">
        <w:rPr>
          <w:rFonts w:ascii="Gill Sans MT" w:hAnsi="Gill Sans MT" w:cs="Arial"/>
          <w:i/>
          <w:sz w:val="22"/>
          <w:szCs w:val="22"/>
        </w:rPr>
        <w:t>Legitimacy and Criminal Justice: International Perspectives</w:t>
      </w:r>
      <w:r w:rsidRPr="00BF333D">
        <w:rPr>
          <w:rFonts w:ascii="Gill Sans MT" w:hAnsi="Gill Sans MT" w:cs="Arial"/>
          <w:sz w:val="22"/>
          <w:szCs w:val="22"/>
        </w:rPr>
        <w:t>, 146-162, Russell Sage: New York.</w:t>
      </w:r>
    </w:p>
    <w:p w14:paraId="7121789A" w14:textId="77777777" w:rsidR="006866A5" w:rsidRPr="00BF333D" w:rsidRDefault="006866A5"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(2007) ‘Responsive Regulation and Developing Economies’, in D. Brown &amp; N. Woods (eds.), </w:t>
      </w:r>
      <w:r w:rsidRPr="00BF333D">
        <w:rPr>
          <w:rFonts w:ascii="Gill Sans MT" w:hAnsi="Gill Sans MT" w:cs="Arial"/>
          <w:i/>
          <w:sz w:val="22"/>
          <w:szCs w:val="22"/>
        </w:rPr>
        <w:t>Making Global Self-Regulation Effective in Developing Countries</w:t>
      </w:r>
      <w:r w:rsidRPr="00BF333D">
        <w:rPr>
          <w:rFonts w:ascii="Gill Sans MT" w:hAnsi="Gill Sans MT" w:cs="Arial"/>
          <w:sz w:val="22"/>
          <w:szCs w:val="22"/>
        </w:rPr>
        <w:t xml:space="preserve">, Oxford: Oxford University Press. (Reprinted in </w:t>
      </w:r>
      <w:r w:rsidRPr="00BF333D">
        <w:rPr>
          <w:rFonts w:ascii="Gill Sans MT" w:hAnsi="Gill Sans MT" w:cs="Arial"/>
          <w:i/>
          <w:sz w:val="22"/>
          <w:szCs w:val="22"/>
        </w:rPr>
        <w:t>World Development</w:t>
      </w:r>
      <w:r w:rsidRPr="00BF333D">
        <w:rPr>
          <w:rFonts w:ascii="Gill Sans MT" w:hAnsi="Gill Sans MT" w:cs="Arial"/>
          <w:sz w:val="22"/>
          <w:szCs w:val="22"/>
        </w:rPr>
        <w:t>, 34(5), 2006, 884-898.)</w:t>
      </w:r>
    </w:p>
    <w:p w14:paraId="2C1C961F" w14:textId="77777777" w:rsidR="006866A5" w:rsidRPr="00BF333D" w:rsidRDefault="006866A5" w:rsidP="00D303A2">
      <w:pPr>
        <w:spacing w:before="120" w:after="120"/>
        <w:rPr>
          <w:rFonts w:ascii="Gill Sans MT" w:hAnsi="Gill Sans MT" w:cs="Arial"/>
          <w:sz w:val="22"/>
          <w:szCs w:val="22"/>
        </w:rPr>
      </w:pPr>
      <w:r w:rsidRPr="00BF333D">
        <w:rPr>
          <w:rFonts w:ascii="Gill Sans MT" w:hAnsi="Gill Sans MT" w:cs="Arial"/>
          <w:sz w:val="22"/>
          <w:szCs w:val="22"/>
        </w:rPr>
        <w:t>J. Braithwaite (2007) ‘</w:t>
      </w:r>
      <w:proofErr w:type="spellStart"/>
      <w:r w:rsidRPr="00BF333D">
        <w:rPr>
          <w:rFonts w:ascii="Gill Sans MT" w:hAnsi="Gill Sans MT" w:cs="Arial"/>
          <w:sz w:val="22"/>
          <w:szCs w:val="22"/>
        </w:rPr>
        <w:t>Contestatory</w:t>
      </w:r>
      <w:proofErr w:type="spellEnd"/>
      <w:r w:rsidRPr="00BF333D">
        <w:rPr>
          <w:rFonts w:ascii="Gill Sans MT" w:hAnsi="Gill Sans MT" w:cs="Arial"/>
          <w:sz w:val="22"/>
          <w:szCs w:val="22"/>
        </w:rPr>
        <w:t xml:space="preserve"> Citizenship: Deliberative </w:t>
      </w:r>
      <w:proofErr w:type="spellStart"/>
      <w:r w:rsidRPr="00BF333D">
        <w:rPr>
          <w:rFonts w:ascii="Gill Sans MT" w:hAnsi="Gill Sans MT" w:cs="Arial"/>
          <w:sz w:val="22"/>
          <w:szCs w:val="22"/>
        </w:rPr>
        <w:t>Denizenship</w:t>
      </w:r>
      <w:proofErr w:type="spellEnd"/>
      <w:r w:rsidRPr="00BF333D">
        <w:rPr>
          <w:rFonts w:ascii="Gill Sans MT" w:hAnsi="Gill Sans MT" w:cs="Arial"/>
          <w:sz w:val="22"/>
          <w:szCs w:val="22"/>
        </w:rPr>
        <w:t xml:space="preserve">’, in G. Brennan, R. </w:t>
      </w:r>
      <w:proofErr w:type="spellStart"/>
      <w:r w:rsidRPr="00BF333D">
        <w:rPr>
          <w:rFonts w:ascii="Gill Sans MT" w:hAnsi="Gill Sans MT" w:cs="Arial"/>
          <w:sz w:val="22"/>
          <w:szCs w:val="22"/>
        </w:rPr>
        <w:t>Goodin</w:t>
      </w:r>
      <w:proofErr w:type="spellEnd"/>
      <w:r w:rsidRPr="00BF333D">
        <w:rPr>
          <w:rFonts w:ascii="Gill Sans MT" w:hAnsi="Gill Sans MT" w:cs="Arial"/>
          <w:sz w:val="22"/>
          <w:szCs w:val="22"/>
        </w:rPr>
        <w:t>, F. Jackson and M. Smith (</w:t>
      </w:r>
      <w:proofErr w:type="spellStart"/>
      <w:proofErr w:type="gramStart"/>
      <w:r w:rsidRPr="00BF333D">
        <w:rPr>
          <w:rFonts w:ascii="Gill Sans MT" w:hAnsi="Gill Sans MT" w:cs="Arial"/>
          <w:sz w:val="22"/>
          <w:szCs w:val="22"/>
        </w:rPr>
        <w:t>eds</w:t>
      </w:r>
      <w:proofErr w:type="spellEnd"/>
      <w:proofErr w:type="gramEnd"/>
      <w:r w:rsidRPr="00BF333D">
        <w:rPr>
          <w:rFonts w:ascii="Gill Sans MT" w:hAnsi="Gill Sans MT" w:cs="Arial"/>
          <w:sz w:val="22"/>
          <w:szCs w:val="22"/>
        </w:rPr>
        <w:t xml:space="preserve">), </w:t>
      </w:r>
      <w:r w:rsidRPr="00BF333D">
        <w:rPr>
          <w:rFonts w:ascii="Gill Sans MT" w:hAnsi="Gill Sans MT" w:cs="Arial"/>
          <w:i/>
          <w:sz w:val="22"/>
          <w:szCs w:val="22"/>
        </w:rPr>
        <w:t>Common Minds</w:t>
      </w:r>
      <w:r w:rsidRPr="00BF333D">
        <w:rPr>
          <w:rFonts w:ascii="Gill Sans MT" w:hAnsi="Gill Sans MT" w:cs="Arial"/>
          <w:sz w:val="22"/>
          <w:szCs w:val="22"/>
        </w:rPr>
        <w:t>, 161-181, Oxford: Oxford University Press.</w:t>
      </w:r>
    </w:p>
    <w:p w14:paraId="692E969E" w14:textId="732AD446" w:rsidR="008E5667" w:rsidRPr="00BF333D" w:rsidRDefault="006866A5" w:rsidP="00D303A2">
      <w:pPr>
        <w:pStyle w:val="Default"/>
        <w:widowControl/>
        <w:spacing w:before="120" w:after="120"/>
        <w:rPr>
          <w:rFonts w:ascii="Gill Sans MT" w:hAnsi="Gill Sans MT" w:cs="Arial"/>
          <w:sz w:val="22"/>
          <w:szCs w:val="22"/>
        </w:rPr>
      </w:pPr>
      <w:r w:rsidRPr="00BF333D">
        <w:rPr>
          <w:rFonts w:ascii="Gill Sans MT" w:hAnsi="Gill Sans MT" w:cs="Arial"/>
          <w:sz w:val="22"/>
          <w:szCs w:val="22"/>
        </w:rPr>
        <w:t xml:space="preserve">J. Braithwaite (2007) ‘Forward’, in B. </w:t>
      </w:r>
      <w:proofErr w:type="spellStart"/>
      <w:r w:rsidRPr="00BF333D">
        <w:rPr>
          <w:rFonts w:ascii="Gill Sans MT" w:hAnsi="Gill Sans MT" w:cs="Arial"/>
          <w:sz w:val="22"/>
          <w:szCs w:val="22"/>
        </w:rPr>
        <w:t>Morrision</w:t>
      </w:r>
      <w:proofErr w:type="spellEnd"/>
      <w:r w:rsidRPr="00BF333D">
        <w:rPr>
          <w:rFonts w:ascii="Gill Sans MT" w:hAnsi="Gill Sans MT" w:cs="Arial"/>
          <w:sz w:val="22"/>
          <w:szCs w:val="22"/>
        </w:rPr>
        <w:t xml:space="preserve">, </w:t>
      </w:r>
      <w:r w:rsidRPr="00BF333D">
        <w:rPr>
          <w:rFonts w:ascii="Gill Sans MT" w:hAnsi="Gill Sans MT" w:cs="Arial"/>
          <w:i/>
          <w:sz w:val="22"/>
          <w:szCs w:val="22"/>
        </w:rPr>
        <w:t>Restoring Safe School Communities</w:t>
      </w:r>
      <w:r w:rsidRPr="00BF333D">
        <w:rPr>
          <w:rFonts w:ascii="Gill Sans MT" w:hAnsi="Gill Sans MT" w:cs="Arial"/>
          <w:sz w:val="22"/>
          <w:szCs w:val="22"/>
        </w:rPr>
        <w:t>, Leichhardt: Federation Press.</w:t>
      </w:r>
      <w:r w:rsidRPr="00BF333D">
        <w:rPr>
          <w:rFonts w:ascii="Gill Sans MT" w:hAnsi="Gill Sans MT" w:cs="Arial"/>
          <w:sz w:val="22"/>
          <w:szCs w:val="22"/>
        </w:rPr>
        <w:br/>
      </w:r>
      <w:r w:rsidR="008E5667" w:rsidRPr="00BF333D">
        <w:rPr>
          <w:rFonts w:ascii="Gill Sans MT" w:hAnsi="Gill Sans MT" w:cs="Arial"/>
          <w:sz w:val="22"/>
          <w:szCs w:val="22"/>
        </w:rPr>
        <w:t>2006</w:t>
      </w:r>
    </w:p>
    <w:p w14:paraId="3B551D71" w14:textId="77777777" w:rsidR="00E17D42" w:rsidRPr="00BF333D" w:rsidRDefault="00E17D42" w:rsidP="00D303A2">
      <w:pPr>
        <w:spacing w:before="120" w:after="120"/>
        <w:rPr>
          <w:rFonts w:ascii="Gill Sans MT" w:hAnsi="Gill Sans MT" w:cs="Arial"/>
          <w:sz w:val="22"/>
          <w:szCs w:val="22"/>
        </w:rPr>
      </w:pPr>
      <w:r w:rsidRPr="00BF333D">
        <w:rPr>
          <w:rFonts w:ascii="Gill Sans MT" w:hAnsi="Gill Sans MT" w:cs="Arial"/>
          <w:sz w:val="22"/>
          <w:szCs w:val="22"/>
        </w:rPr>
        <w:lastRenderedPageBreak/>
        <w:t xml:space="preserve">J. Braithwaite, E. Ahmed &amp; V. Braithwaite (2006) ‘Shame, Restorative Justice and Crime’, in F. Cullen, J. Wright and K. </w:t>
      </w:r>
      <w:proofErr w:type="spellStart"/>
      <w:r w:rsidRPr="00BF333D">
        <w:rPr>
          <w:rFonts w:ascii="Gill Sans MT" w:hAnsi="Gill Sans MT" w:cs="Arial"/>
          <w:sz w:val="22"/>
          <w:szCs w:val="22"/>
        </w:rPr>
        <w:t>Belvins</w:t>
      </w:r>
      <w:proofErr w:type="spellEnd"/>
      <w:r w:rsidRPr="00BF333D">
        <w:rPr>
          <w:rFonts w:ascii="Gill Sans MT" w:hAnsi="Gill Sans MT" w:cs="Arial"/>
          <w:sz w:val="22"/>
          <w:szCs w:val="22"/>
        </w:rPr>
        <w:t xml:space="preserve"> (eds.), </w:t>
      </w:r>
      <w:r w:rsidRPr="00BF333D">
        <w:rPr>
          <w:rFonts w:ascii="Gill Sans MT" w:hAnsi="Gill Sans MT" w:cs="Arial"/>
          <w:i/>
          <w:sz w:val="22"/>
          <w:szCs w:val="22"/>
        </w:rPr>
        <w:t>Taking Stock: The Status of Criminological Theory, Advances in Criminological Theory</w:t>
      </w:r>
      <w:r w:rsidRPr="00BF333D">
        <w:rPr>
          <w:rFonts w:ascii="Gill Sans MT" w:hAnsi="Gill Sans MT" w:cs="Arial"/>
          <w:sz w:val="22"/>
          <w:szCs w:val="22"/>
        </w:rPr>
        <w:t xml:space="preserve"> Vol. 15, 397-417, New Brunswick: Transaction Publishers.</w:t>
      </w:r>
    </w:p>
    <w:p w14:paraId="4B573D0F" w14:textId="77777777" w:rsidR="00E17D42" w:rsidRPr="00BF333D" w:rsidRDefault="00E17D42"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(2006) ‘Accountability and Responsibility through Restorative Justice’, in M. </w:t>
      </w:r>
      <w:proofErr w:type="spellStart"/>
      <w:r w:rsidRPr="00BF333D">
        <w:rPr>
          <w:rFonts w:ascii="Gill Sans MT" w:hAnsi="Gill Sans MT" w:cs="Arial"/>
          <w:sz w:val="22"/>
          <w:szCs w:val="22"/>
        </w:rPr>
        <w:t>Dowdle</w:t>
      </w:r>
      <w:proofErr w:type="spellEnd"/>
      <w:r w:rsidRPr="00BF333D">
        <w:rPr>
          <w:rFonts w:ascii="Gill Sans MT" w:hAnsi="Gill Sans MT" w:cs="Arial"/>
          <w:sz w:val="22"/>
          <w:szCs w:val="22"/>
        </w:rPr>
        <w:t xml:space="preserve"> (ed.), </w:t>
      </w:r>
      <w:r w:rsidRPr="00BF333D">
        <w:rPr>
          <w:rFonts w:ascii="Gill Sans MT" w:hAnsi="Gill Sans MT" w:cs="Arial"/>
          <w:i/>
          <w:sz w:val="22"/>
          <w:szCs w:val="22"/>
        </w:rPr>
        <w:t>Rethinking Public Accountability</w:t>
      </w:r>
      <w:r w:rsidRPr="00BF333D">
        <w:rPr>
          <w:rFonts w:ascii="Gill Sans MT" w:hAnsi="Gill Sans MT" w:cs="Arial"/>
          <w:sz w:val="22"/>
          <w:szCs w:val="22"/>
        </w:rPr>
        <w:t xml:space="preserve">, </w:t>
      </w:r>
      <w:proofErr w:type="gramStart"/>
      <w:r w:rsidRPr="00BF333D">
        <w:rPr>
          <w:rFonts w:ascii="Gill Sans MT" w:hAnsi="Gill Sans MT" w:cs="Arial"/>
          <w:sz w:val="22"/>
          <w:szCs w:val="22"/>
        </w:rPr>
        <w:t>Cambridge</w:t>
      </w:r>
      <w:proofErr w:type="gramEnd"/>
      <w:r w:rsidRPr="00BF333D">
        <w:rPr>
          <w:rFonts w:ascii="Gill Sans MT" w:hAnsi="Gill Sans MT" w:cs="Arial"/>
          <w:sz w:val="22"/>
          <w:szCs w:val="22"/>
        </w:rPr>
        <w:t>: Cambridge University Press.</w:t>
      </w:r>
    </w:p>
    <w:p w14:paraId="6CCE4D73" w14:textId="77777777" w:rsidR="00E17D42" w:rsidRPr="00BF333D" w:rsidRDefault="00E17D42" w:rsidP="00D303A2">
      <w:pPr>
        <w:spacing w:before="120" w:after="120"/>
        <w:rPr>
          <w:rFonts w:ascii="Gill Sans MT" w:hAnsi="Gill Sans MT" w:cs="Arial"/>
          <w:sz w:val="22"/>
          <w:szCs w:val="22"/>
        </w:rPr>
      </w:pPr>
      <w:r w:rsidRPr="00BF333D">
        <w:rPr>
          <w:rFonts w:ascii="Gill Sans MT" w:hAnsi="Gill Sans MT" w:cs="Arial"/>
          <w:sz w:val="22"/>
          <w:szCs w:val="22"/>
        </w:rPr>
        <w:t>J. Braithwaite (2006), ‘The Regulatory State?</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in R. Rhodes (ed.), </w:t>
      </w:r>
      <w:r w:rsidRPr="00BF333D">
        <w:rPr>
          <w:rFonts w:ascii="Gill Sans MT" w:hAnsi="Gill Sans MT" w:cs="Arial"/>
          <w:i/>
          <w:sz w:val="22"/>
          <w:szCs w:val="22"/>
        </w:rPr>
        <w:t>The Oxford Handbook of Political Institutions</w:t>
      </w:r>
      <w:r w:rsidRPr="00BF333D">
        <w:rPr>
          <w:rFonts w:ascii="Gill Sans MT" w:hAnsi="Gill Sans MT" w:cs="Arial"/>
          <w:sz w:val="22"/>
          <w:szCs w:val="22"/>
        </w:rPr>
        <w:t>, Oxford, Oxford University Press.</w:t>
      </w:r>
    </w:p>
    <w:p w14:paraId="417E2F49" w14:textId="77777777" w:rsidR="00E17D42" w:rsidRPr="00BF333D" w:rsidRDefault="00E17D42" w:rsidP="00D303A2">
      <w:pPr>
        <w:spacing w:before="120" w:after="120"/>
        <w:rPr>
          <w:rFonts w:ascii="Gill Sans MT" w:hAnsi="Gill Sans MT" w:cs="Arial"/>
          <w:sz w:val="22"/>
          <w:szCs w:val="22"/>
        </w:rPr>
      </w:pPr>
      <w:r w:rsidRPr="00BF333D">
        <w:rPr>
          <w:rFonts w:ascii="Gill Sans MT" w:hAnsi="Gill Sans MT" w:cs="Arial"/>
          <w:sz w:val="22"/>
          <w:szCs w:val="22"/>
        </w:rPr>
        <w:t>J. Braithwaite, ‘</w:t>
      </w:r>
      <w:proofErr w:type="spellStart"/>
      <w:r w:rsidRPr="00BF333D">
        <w:rPr>
          <w:rFonts w:ascii="Gill Sans MT" w:hAnsi="Gill Sans MT" w:cs="Arial"/>
          <w:sz w:val="22"/>
          <w:szCs w:val="22"/>
        </w:rPr>
        <w:t>Shufukuteki</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Shihou</w:t>
      </w:r>
      <w:proofErr w:type="spellEnd"/>
      <w:r w:rsidRPr="00BF333D">
        <w:rPr>
          <w:rFonts w:ascii="Gill Sans MT" w:hAnsi="Gill Sans MT" w:cs="Arial"/>
          <w:sz w:val="22"/>
          <w:szCs w:val="22"/>
        </w:rPr>
        <w:t xml:space="preserve">’ (Restorative Justice: Overview of the Concept), in Hosoi, Yoko, Nishimura, </w:t>
      </w:r>
      <w:proofErr w:type="spellStart"/>
      <w:r w:rsidRPr="00BF333D">
        <w:rPr>
          <w:rFonts w:ascii="Gill Sans MT" w:hAnsi="Gill Sans MT" w:cs="Arial"/>
          <w:sz w:val="22"/>
          <w:szCs w:val="22"/>
        </w:rPr>
        <w:t>Haruo</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Kashimuri</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Shirou</w:t>
      </w:r>
      <w:proofErr w:type="spellEnd"/>
      <w:r w:rsidRPr="00BF333D">
        <w:rPr>
          <w:rFonts w:ascii="Gill Sans MT" w:hAnsi="Gill Sans MT" w:cs="Arial"/>
          <w:sz w:val="22"/>
          <w:szCs w:val="22"/>
        </w:rPr>
        <w:t xml:space="preserve">, and </w:t>
      </w:r>
      <w:proofErr w:type="spellStart"/>
      <w:r w:rsidRPr="00BF333D">
        <w:rPr>
          <w:rFonts w:ascii="Gill Sans MT" w:hAnsi="Gill Sans MT" w:cs="Arial"/>
          <w:sz w:val="22"/>
          <w:szCs w:val="22"/>
        </w:rPr>
        <w:t>Tatsuno</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Bunri</w:t>
      </w:r>
      <w:proofErr w:type="spellEnd"/>
      <w:r w:rsidRPr="00BF333D">
        <w:rPr>
          <w:rFonts w:ascii="Gill Sans MT" w:hAnsi="Gill Sans MT" w:cs="Arial"/>
          <w:sz w:val="22"/>
          <w:szCs w:val="22"/>
        </w:rPr>
        <w:t xml:space="preserve"> (eds.), </w:t>
      </w:r>
      <w:proofErr w:type="spellStart"/>
      <w:r w:rsidRPr="00BF333D">
        <w:rPr>
          <w:rFonts w:ascii="Gill Sans MT" w:hAnsi="Gill Sans MT" w:cs="Arial"/>
          <w:i/>
          <w:iCs/>
          <w:sz w:val="22"/>
          <w:szCs w:val="22"/>
        </w:rPr>
        <w:t>Shufukuteki</w:t>
      </w:r>
      <w:proofErr w:type="spellEnd"/>
      <w:r w:rsidRPr="00BF333D">
        <w:rPr>
          <w:rFonts w:ascii="Gill Sans MT" w:hAnsi="Gill Sans MT" w:cs="Arial"/>
          <w:i/>
          <w:iCs/>
          <w:sz w:val="22"/>
          <w:szCs w:val="22"/>
        </w:rPr>
        <w:t xml:space="preserve"> Shiho </w:t>
      </w:r>
      <w:proofErr w:type="spellStart"/>
      <w:r w:rsidRPr="00BF333D">
        <w:rPr>
          <w:rFonts w:ascii="Gill Sans MT" w:hAnsi="Gill Sans MT" w:cs="Arial"/>
          <w:i/>
          <w:iCs/>
          <w:sz w:val="22"/>
          <w:szCs w:val="22"/>
        </w:rPr>
        <w:t>Sougouteki</w:t>
      </w:r>
      <w:proofErr w:type="spellEnd"/>
      <w:r w:rsidRPr="00BF333D">
        <w:rPr>
          <w:rFonts w:ascii="Gill Sans MT" w:hAnsi="Gill Sans MT" w:cs="Arial"/>
          <w:i/>
          <w:iCs/>
          <w:sz w:val="22"/>
          <w:szCs w:val="22"/>
        </w:rPr>
        <w:t xml:space="preserve"> </w:t>
      </w:r>
      <w:proofErr w:type="spellStart"/>
      <w:r w:rsidRPr="00BF333D">
        <w:rPr>
          <w:rFonts w:ascii="Gill Sans MT" w:hAnsi="Gill Sans MT" w:cs="Arial"/>
          <w:i/>
          <w:iCs/>
          <w:sz w:val="22"/>
          <w:szCs w:val="22"/>
        </w:rPr>
        <w:t>Kenkyu</w:t>
      </w:r>
      <w:proofErr w:type="spellEnd"/>
      <w:r w:rsidRPr="00BF333D">
        <w:rPr>
          <w:rFonts w:ascii="Gill Sans MT" w:hAnsi="Gill Sans MT" w:cs="Arial"/>
          <w:sz w:val="22"/>
          <w:szCs w:val="22"/>
        </w:rPr>
        <w:t xml:space="preserve"> (Restorative Justice: An Overview of Research) Tokyo, </w:t>
      </w:r>
      <w:proofErr w:type="spellStart"/>
      <w:r w:rsidRPr="00BF333D">
        <w:rPr>
          <w:rFonts w:ascii="Gill Sans MT" w:hAnsi="Gill Sans MT" w:cs="Arial"/>
          <w:sz w:val="22"/>
          <w:szCs w:val="22"/>
        </w:rPr>
        <w:t>Kazamashobo</w:t>
      </w:r>
      <w:proofErr w:type="spellEnd"/>
      <w:r w:rsidRPr="00BF333D">
        <w:rPr>
          <w:rFonts w:ascii="Gill Sans MT" w:hAnsi="Gill Sans MT" w:cs="Arial"/>
          <w:sz w:val="22"/>
          <w:szCs w:val="22"/>
        </w:rPr>
        <w:t>, 2006, 24-34.</w:t>
      </w:r>
    </w:p>
    <w:p w14:paraId="20E8DCC3" w14:textId="77777777" w:rsidR="008E5667" w:rsidRPr="00BF333D" w:rsidRDefault="00E17D42" w:rsidP="00D303A2">
      <w:pPr>
        <w:spacing w:before="120" w:after="120"/>
        <w:rPr>
          <w:rFonts w:ascii="Gill Sans MT" w:hAnsi="Gill Sans MT" w:cs="Arial"/>
          <w:sz w:val="22"/>
          <w:szCs w:val="22"/>
        </w:rPr>
      </w:pPr>
      <w:r w:rsidRPr="00BF333D">
        <w:rPr>
          <w:rFonts w:ascii="Gill Sans MT" w:hAnsi="Gill Sans MT" w:cs="Arial"/>
          <w:sz w:val="22"/>
          <w:szCs w:val="22"/>
        </w:rPr>
        <w:t xml:space="preserve">J. Braithwaite (2006) ‘Peacemaking Networks and Restorative Justice, in J. </w:t>
      </w:r>
      <w:proofErr w:type="spellStart"/>
      <w:r w:rsidRPr="00BF333D">
        <w:rPr>
          <w:rFonts w:ascii="Gill Sans MT" w:hAnsi="Gill Sans MT" w:cs="Arial"/>
          <w:sz w:val="22"/>
          <w:szCs w:val="22"/>
        </w:rPr>
        <w:t>Flemming</w:t>
      </w:r>
      <w:proofErr w:type="spellEnd"/>
      <w:r w:rsidRPr="00BF333D">
        <w:rPr>
          <w:rFonts w:ascii="Gill Sans MT" w:hAnsi="Gill Sans MT" w:cs="Arial"/>
          <w:sz w:val="22"/>
          <w:szCs w:val="22"/>
        </w:rPr>
        <w:t xml:space="preserve"> &amp; J. Wood (eds.), </w:t>
      </w:r>
      <w:r w:rsidRPr="00BF333D">
        <w:rPr>
          <w:rFonts w:ascii="Gill Sans MT" w:hAnsi="Gill Sans MT" w:cs="Arial"/>
          <w:i/>
          <w:iCs/>
          <w:sz w:val="22"/>
          <w:szCs w:val="22"/>
        </w:rPr>
        <w:t>Fighting Crime Together: The Challenges of Policing and Security Networks</w:t>
      </w:r>
      <w:r w:rsidRPr="00BF333D">
        <w:rPr>
          <w:rFonts w:ascii="Gill Sans MT" w:hAnsi="Gill Sans MT" w:cs="Arial"/>
          <w:sz w:val="22"/>
          <w:szCs w:val="22"/>
        </w:rPr>
        <w:t>, 195-217, Sydney, UNSW Press.</w:t>
      </w:r>
    </w:p>
    <w:p w14:paraId="1987F6FC"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2005</w:t>
      </w:r>
    </w:p>
    <w:p w14:paraId="64D65BEC" w14:textId="313C56C7" w:rsidR="008E5667" w:rsidRPr="00BF333D" w:rsidRDefault="00E17D42" w:rsidP="00D303A2">
      <w:pPr>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V. Braithwaite &amp; E. Ahmed (2005) ‘Reintegrative Shaming’, in S. Henry &amp; M. Lanier (eds.), </w:t>
      </w:r>
      <w:r w:rsidRPr="00BF333D">
        <w:rPr>
          <w:rFonts w:ascii="Gill Sans MT" w:hAnsi="Gill Sans MT" w:cs="Arial"/>
          <w:i/>
          <w:iCs/>
          <w:sz w:val="22"/>
          <w:szCs w:val="22"/>
        </w:rPr>
        <w:t>The Essential Criminology Reader</w:t>
      </w:r>
      <w:r w:rsidRPr="00BF333D">
        <w:rPr>
          <w:rFonts w:ascii="Gill Sans MT" w:hAnsi="Gill Sans MT" w:cs="Arial"/>
          <w:sz w:val="22"/>
          <w:szCs w:val="22"/>
        </w:rPr>
        <w:t>, 286-295, Boulder, Westview Press.</w:t>
      </w:r>
      <w:r w:rsidRPr="00BF333D">
        <w:rPr>
          <w:rFonts w:ascii="Gill Sans MT" w:hAnsi="Gill Sans MT" w:cs="Arial"/>
          <w:sz w:val="22"/>
          <w:szCs w:val="22"/>
        </w:rPr>
        <w:br/>
      </w:r>
      <w:r w:rsidR="003B76FE" w:rsidRPr="00BF333D">
        <w:rPr>
          <w:rFonts w:ascii="Gill Sans MT" w:hAnsi="Gill Sans MT" w:cs="Arial"/>
          <w:sz w:val="22"/>
          <w:szCs w:val="22"/>
        </w:rPr>
        <w:t>2004.</w:t>
      </w:r>
    </w:p>
    <w:p w14:paraId="0E916526" w14:textId="77777777" w:rsidR="00E17D42" w:rsidRPr="00BF333D" w:rsidRDefault="00E17D42"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&amp;</w:t>
      </w:r>
      <w:r w:rsidRPr="00BF333D">
        <w:rPr>
          <w:rFonts w:ascii="Gill Sans MT" w:hAnsi="Gill Sans MT" w:cs="Arial"/>
          <w:bCs/>
          <w:sz w:val="22"/>
          <w:szCs w:val="22"/>
        </w:rPr>
        <w:t xml:space="preserve"> J. Braithwaite (2004) ‘</w:t>
      </w:r>
      <w:r w:rsidRPr="00BF333D">
        <w:rPr>
          <w:rFonts w:ascii="Gill Sans MT" w:hAnsi="Gill Sans MT" w:cs="Arial"/>
          <w:sz w:val="22"/>
          <w:szCs w:val="22"/>
        </w:rPr>
        <w:t xml:space="preserve">Hegemony Based on Knowledge: The Role of Intellectual Property’, In J. Chen and G. Walker (eds.) </w:t>
      </w:r>
      <w:r w:rsidRPr="00BF333D">
        <w:rPr>
          <w:rFonts w:ascii="Gill Sans MT" w:hAnsi="Gill Sans MT" w:cs="Arial"/>
          <w:i/>
          <w:iCs/>
          <w:sz w:val="22"/>
          <w:szCs w:val="22"/>
        </w:rPr>
        <w:t xml:space="preserve">Balancing Act: Law, Policy and Politics in </w:t>
      </w:r>
      <w:proofErr w:type="spellStart"/>
      <w:r w:rsidRPr="00BF333D">
        <w:rPr>
          <w:rFonts w:ascii="Gill Sans MT" w:hAnsi="Gill Sans MT" w:cs="Arial"/>
          <w:i/>
          <w:iCs/>
          <w:sz w:val="22"/>
          <w:szCs w:val="22"/>
        </w:rPr>
        <w:t>Globalisation</w:t>
      </w:r>
      <w:proofErr w:type="spellEnd"/>
      <w:r w:rsidRPr="00BF333D">
        <w:rPr>
          <w:rFonts w:ascii="Gill Sans MT" w:hAnsi="Gill Sans MT" w:cs="Arial"/>
          <w:i/>
          <w:iCs/>
          <w:sz w:val="22"/>
          <w:szCs w:val="22"/>
        </w:rPr>
        <w:t xml:space="preserve"> and Global Trade</w:t>
      </w:r>
      <w:r w:rsidRPr="00BF333D" w:rsidDel="00DC3BA8">
        <w:rPr>
          <w:rFonts w:ascii="Gill Sans MT" w:hAnsi="Gill Sans MT" w:cs="Arial"/>
          <w:sz w:val="22"/>
          <w:szCs w:val="22"/>
        </w:rPr>
        <w:t>,</w:t>
      </w:r>
      <w:r w:rsidRPr="00BF333D">
        <w:rPr>
          <w:rFonts w:ascii="Gill Sans MT" w:hAnsi="Gill Sans MT" w:cs="Arial"/>
          <w:sz w:val="22"/>
          <w:szCs w:val="22"/>
        </w:rPr>
        <w:t xml:space="preserve"> 204-223, Sydney, Federation Press.</w:t>
      </w:r>
    </w:p>
    <w:p w14:paraId="7AE2124E" w14:textId="77777777" w:rsidR="00E17D42" w:rsidRPr="00BF333D" w:rsidRDefault="00E17D42"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C. Parker, C. Scott, N. Lacey &amp; </w:t>
      </w:r>
      <w:r w:rsidRPr="00BF333D">
        <w:rPr>
          <w:rFonts w:ascii="Gill Sans MT" w:hAnsi="Gill Sans MT" w:cs="Arial"/>
          <w:bCs/>
          <w:sz w:val="22"/>
          <w:szCs w:val="22"/>
        </w:rPr>
        <w:t>J. Braithwaite</w:t>
      </w:r>
      <w:r w:rsidRPr="00BF333D">
        <w:rPr>
          <w:rFonts w:ascii="Gill Sans MT" w:hAnsi="Gill Sans MT" w:cs="Arial"/>
          <w:sz w:val="22"/>
          <w:szCs w:val="22"/>
        </w:rPr>
        <w:t xml:space="preserve"> (2004) ‘Introduction’, in C. Parker, C. Scott, N. Lacey and J. Braithwaite (eds.) </w:t>
      </w:r>
      <w:r w:rsidRPr="00BF333D">
        <w:rPr>
          <w:rFonts w:ascii="Gill Sans MT" w:hAnsi="Gill Sans MT" w:cs="Arial"/>
          <w:i/>
          <w:iCs/>
          <w:sz w:val="22"/>
          <w:szCs w:val="22"/>
        </w:rPr>
        <w:t>Regulating Law</w:t>
      </w:r>
      <w:r w:rsidRPr="00BF333D">
        <w:rPr>
          <w:rFonts w:ascii="Gill Sans MT" w:hAnsi="Gill Sans MT" w:cs="Arial"/>
          <w:sz w:val="22"/>
          <w:szCs w:val="22"/>
        </w:rPr>
        <w:t>, 1-12, Oxford, Oxford University Press.</w:t>
      </w:r>
    </w:p>
    <w:p w14:paraId="4DE540AF" w14:textId="77777777" w:rsidR="00E17D42" w:rsidRPr="00BF333D" w:rsidRDefault="00E17D42"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C. Parker (2004) ‘Conclusion,’ in C. Parker, C. Scott, N. Lacey and J. Braithwaite (eds.) </w:t>
      </w:r>
      <w:r w:rsidRPr="00BF333D">
        <w:rPr>
          <w:rFonts w:ascii="Gill Sans MT" w:hAnsi="Gill Sans MT" w:cs="Arial"/>
          <w:i/>
          <w:iCs/>
          <w:sz w:val="22"/>
          <w:szCs w:val="22"/>
        </w:rPr>
        <w:t>Regulating Law</w:t>
      </w:r>
      <w:r w:rsidRPr="00BF333D">
        <w:rPr>
          <w:rFonts w:ascii="Gill Sans MT" w:hAnsi="Gill Sans MT" w:cs="Arial"/>
          <w:sz w:val="22"/>
          <w:szCs w:val="22"/>
        </w:rPr>
        <w:t xml:space="preserve">, 269-289, Oxford, Oxford University Press. </w:t>
      </w:r>
    </w:p>
    <w:p w14:paraId="6EEF4746" w14:textId="77777777" w:rsidR="00E17D42" w:rsidRPr="00BF333D" w:rsidRDefault="00E17D42"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(2004) ‘Restorative and Responsive Regulation of OHS’, </w:t>
      </w:r>
      <w:r w:rsidRPr="00BF333D" w:rsidDel="00DC3BA8">
        <w:rPr>
          <w:rFonts w:ascii="Gill Sans MT" w:hAnsi="Gill Sans MT" w:cs="Arial"/>
          <w:sz w:val="22"/>
          <w:szCs w:val="22"/>
        </w:rPr>
        <w:t>i</w:t>
      </w:r>
      <w:r w:rsidRPr="00BF333D">
        <w:rPr>
          <w:rFonts w:ascii="Gill Sans MT" w:hAnsi="Gill Sans MT" w:cs="Arial"/>
          <w:sz w:val="22"/>
          <w:szCs w:val="22"/>
        </w:rPr>
        <w:t xml:space="preserve">n E. Bluff, N. </w:t>
      </w:r>
      <w:proofErr w:type="spellStart"/>
      <w:r w:rsidRPr="00BF333D">
        <w:rPr>
          <w:rFonts w:ascii="Gill Sans MT" w:hAnsi="Gill Sans MT" w:cs="Arial"/>
          <w:sz w:val="22"/>
          <w:szCs w:val="22"/>
        </w:rPr>
        <w:t>Gunningham</w:t>
      </w:r>
      <w:proofErr w:type="spellEnd"/>
      <w:r w:rsidRPr="00BF333D">
        <w:rPr>
          <w:rFonts w:ascii="Gill Sans MT" w:hAnsi="Gill Sans MT" w:cs="Arial"/>
          <w:sz w:val="22"/>
          <w:szCs w:val="22"/>
        </w:rPr>
        <w:t xml:space="preserve"> &amp; R. Johnstone (eds.), </w:t>
      </w:r>
      <w:r w:rsidRPr="00BF333D">
        <w:rPr>
          <w:rFonts w:ascii="Gill Sans MT" w:hAnsi="Gill Sans MT" w:cs="Arial"/>
          <w:i/>
          <w:iCs/>
          <w:sz w:val="22"/>
          <w:szCs w:val="22"/>
        </w:rPr>
        <w:t>OHS Regulation for a Changing World of Work</w:t>
      </w:r>
      <w:r w:rsidRPr="00BF333D">
        <w:rPr>
          <w:rFonts w:ascii="Gill Sans MT" w:hAnsi="Gill Sans MT" w:cs="Arial"/>
          <w:sz w:val="22"/>
          <w:szCs w:val="22"/>
        </w:rPr>
        <w:t>. 194-209, Sydney</w:t>
      </w:r>
      <w:r w:rsidRPr="00BF333D" w:rsidDel="00DC3BA8">
        <w:rPr>
          <w:rFonts w:ascii="Gill Sans MT" w:hAnsi="Gill Sans MT" w:cs="Arial"/>
          <w:sz w:val="22"/>
          <w:szCs w:val="22"/>
        </w:rPr>
        <w:t>,</w:t>
      </w:r>
      <w:r w:rsidRPr="00BF333D">
        <w:rPr>
          <w:rFonts w:ascii="Gill Sans MT" w:hAnsi="Gill Sans MT" w:cs="Arial"/>
          <w:sz w:val="22"/>
          <w:szCs w:val="22"/>
        </w:rPr>
        <w:t xml:space="preserve"> Federation Press.</w:t>
      </w:r>
    </w:p>
    <w:p w14:paraId="25D94AD1"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2003 </w:t>
      </w:r>
    </w:p>
    <w:p w14:paraId="1C17EBE6"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(2003) ‘Principles of Restorative Justice’, in A. von Hirsch, J. V. Roberts, A. E. Bottoms, K. Roach &amp; M. Schiff (eds.) </w:t>
      </w:r>
      <w:r w:rsidRPr="00BF333D">
        <w:rPr>
          <w:rFonts w:ascii="Gill Sans MT" w:hAnsi="Gill Sans MT" w:cs="Arial"/>
          <w:bCs/>
          <w:i/>
          <w:iCs/>
          <w:sz w:val="22"/>
          <w:szCs w:val="22"/>
        </w:rPr>
        <w:t>Restorative Justice and Criminal Justice: Competing or Reconcilable Paradigms?</w:t>
      </w:r>
      <w:r w:rsidRPr="00BF333D">
        <w:rPr>
          <w:rFonts w:ascii="Gill Sans MT" w:hAnsi="Gill Sans MT" w:cs="Arial"/>
          <w:bCs/>
          <w:iCs/>
          <w:sz w:val="22"/>
          <w:szCs w:val="22"/>
        </w:rPr>
        <w:t>, 1-20,</w:t>
      </w:r>
      <w:r w:rsidRPr="00BF333D">
        <w:rPr>
          <w:rFonts w:ascii="Gill Sans MT" w:hAnsi="Gill Sans MT" w:cs="Arial"/>
          <w:bCs/>
          <w:sz w:val="22"/>
          <w:szCs w:val="22"/>
        </w:rPr>
        <w:t xml:space="preserve"> Oxford, Hart Publishing.</w:t>
      </w:r>
    </w:p>
    <w:p w14:paraId="5CC1A454"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(2003) ‘Domination, Quiescence and Crime’, in S. Nagel (ed.) </w:t>
      </w:r>
      <w:r w:rsidRPr="00BF333D">
        <w:rPr>
          <w:rFonts w:ascii="Gill Sans MT" w:hAnsi="Gill Sans MT" w:cs="Arial"/>
          <w:bCs/>
          <w:i/>
          <w:iCs/>
          <w:sz w:val="22"/>
          <w:szCs w:val="22"/>
        </w:rPr>
        <w:t>Policymaking and Peace: A Multinational Anthology</w:t>
      </w:r>
      <w:r w:rsidRPr="00BF333D">
        <w:rPr>
          <w:rFonts w:ascii="Gill Sans MT" w:hAnsi="Gill Sans MT" w:cs="Arial"/>
          <w:bCs/>
          <w:sz w:val="22"/>
          <w:szCs w:val="22"/>
        </w:rPr>
        <w:t xml:space="preserve">. Lexington, Mass.: Lexington Books.  </w:t>
      </w:r>
    </w:p>
    <w:p w14:paraId="0BCA1930"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(2003) ‘Restorative Justice and Corporate Regulation’, in Elmar G. M. </w:t>
      </w:r>
      <w:proofErr w:type="spellStart"/>
      <w:r w:rsidRPr="00BF333D">
        <w:rPr>
          <w:rFonts w:ascii="Gill Sans MT" w:hAnsi="Gill Sans MT" w:cs="Arial"/>
          <w:bCs/>
          <w:sz w:val="22"/>
          <w:szCs w:val="22"/>
        </w:rPr>
        <w:t>Weitekamp</w:t>
      </w:r>
      <w:proofErr w:type="spellEnd"/>
      <w:r w:rsidRPr="00BF333D">
        <w:rPr>
          <w:rFonts w:ascii="Gill Sans MT" w:hAnsi="Gill Sans MT" w:cs="Arial"/>
          <w:bCs/>
          <w:sz w:val="22"/>
          <w:szCs w:val="22"/>
        </w:rPr>
        <w:t xml:space="preserve"> &amp; Hans-Jürgen </w:t>
      </w:r>
      <w:proofErr w:type="spellStart"/>
      <w:r w:rsidRPr="00BF333D">
        <w:rPr>
          <w:rFonts w:ascii="Gill Sans MT" w:hAnsi="Gill Sans MT" w:cs="Arial"/>
          <w:bCs/>
          <w:sz w:val="22"/>
          <w:szCs w:val="22"/>
        </w:rPr>
        <w:t>Kerner</w:t>
      </w:r>
      <w:proofErr w:type="spellEnd"/>
      <w:r w:rsidRPr="00BF333D">
        <w:rPr>
          <w:rFonts w:ascii="Gill Sans MT" w:hAnsi="Gill Sans MT" w:cs="Arial"/>
          <w:bCs/>
          <w:sz w:val="22"/>
          <w:szCs w:val="22"/>
        </w:rPr>
        <w:t xml:space="preserve"> (eds.), </w:t>
      </w:r>
      <w:r w:rsidRPr="00BF333D">
        <w:rPr>
          <w:rFonts w:ascii="Gill Sans MT" w:hAnsi="Gill Sans MT" w:cs="Arial"/>
          <w:bCs/>
          <w:i/>
          <w:iCs/>
          <w:sz w:val="22"/>
          <w:szCs w:val="22"/>
        </w:rPr>
        <w:t>Restorative Justice in Context. International Practice and Directions</w:t>
      </w:r>
      <w:r w:rsidRPr="00BF333D">
        <w:rPr>
          <w:rFonts w:ascii="Gill Sans MT" w:hAnsi="Gill Sans MT" w:cs="Arial"/>
          <w:bCs/>
          <w:sz w:val="22"/>
          <w:szCs w:val="22"/>
        </w:rPr>
        <w:t xml:space="preserve">, 161-172, </w:t>
      </w:r>
      <w:proofErr w:type="spellStart"/>
      <w:r w:rsidRPr="00BF333D">
        <w:rPr>
          <w:rFonts w:ascii="Gill Sans MT" w:hAnsi="Gill Sans MT" w:cs="Arial"/>
          <w:bCs/>
          <w:sz w:val="22"/>
          <w:szCs w:val="22"/>
        </w:rPr>
        <w:t>Deven</w:t>
      </w:r>
      <w:proofErr w:type="spellEnd"/>
      <w:r w:rsidRPr="00BF333D">
        <w:rPr>
          <w:rFonts w:ascii="Gill Sans MT" w:hAnsi="Gill Sans MT" w:cs="Arial"/>
          <w:bCs/>
          <w:sz w:val="22"/>
          <w:szCs w:val="22"/>
        </w:rPr>
        <w:t xml:space="preserve">, UK, </w:t>
      </w:r>
      <w:proofErr w:type="spellStart"/>
      <w:r w:rsidRPr="00BF333D">
        <w:rPr>
          <w:rFonts w:ascii="Gill Sans MT" w:hAnsi="Gill Sans MT" w:cs="Arial"/>
          <w:bCs/>
          <w:sz w:val="22"/>
          <w:szCs w:val="22"/>
        </w:rPr>
        <w:t>Willan</w:t>
      </w:r>
      <w:proofErr w:type="spellEnd"/>
      <w:r w:rsidRPr="00BF333D">
        <w:rPr>
          <w:rFonts w:ascii="Gill Sans MT" w:hAnsi="Gill Sans MT" w:cs="Arial"/>
          <w:bCs/>
          <w:sz w:val="22"/>
          <w:szCs w:val="22"/>
        </w:rPr>
        <w:t xml:space="preserve"> Publishing. </w:t>
      </w:r>
    </w:p>
    <w:p w14:paraId="633504C7"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C. Parker &amp; J. Braithwaite (2003) ‘Regulation’, in P. Cane &amp; M. </w:t>
      </w:r>
      <w:proofErr w:type="spellStart"/>
      <w:r w:rsidRPr="00BF333D">
        <w:rPr>
          <w:rFonts w:ascii="Gill Sans MT" w:hAnsi="Gill Sans MT" w:cs="Arial"/>
          <w:bCs/>
          <w:sz w:val="22"/>
          <w:szCs w:val="22"/>
        </w:rPr>
        <w:t>Tushnet</w:t>
      </w:r>
      <w:proofErr w:type="spellEnd"/>
      <w:r w:rsidRPr="00BF333D">
        <w:rPr>
          <w:rFonts w:ascii="Gill Sans MT" w:hAnsi="Gill Sans MT" w:cs="Arial"/>
          <w:bCs/>
          <w:sz w:val="22"/>
          <w:szCs w:val="22"/>
        </w:rPr>
        <w:t xml:space="preserve"> (eds.), </w:t>
      </w:r>
      <w:proofErr w:type="gramStart"/>
      <w:r w:rsidRPr="00BF333D">
        <w:rPr>
          <w:rFonts w:ascii="Gill Sans MT" w:hAnsi="Gill Sans MT" w:cs="Arial"/>
          <w:bCs/>
          <w:i/>
          <w:iCs/>
          <w:sz w:val="22"/>
          <w:szCs w:val="22"/>
        </w:rPr>
        <w:t>The</w:t>
      </w:r>
      <w:proofErr w:type="gramEnd"/>
      <w:r w:rsidRPr="00BF333D">
        <w:rPr>
          <w:rFonts w:ascii="Gill Sans MT" w:hAnsi="Gill Sans MT" w:cs="Arial"/>
          <w:bCs/>
          <w:i/>
          <w:iCs/>
          <w:sz w:val="22"/>
          <w:szCs w:val="22"/>
        </w:rPr>
        <w:t xml:space="preserve"> Oxford Handbook of Legal Studies</w:t>
      </w:r>
      <w:r w:rsidRPr="00BF333D">
        <w:rPr>
          <w:rFonts w:ascii="Gill Sans MT" w:hAnsi="Gill Sans MT" w:cs="Arial"/>
          <w:bCs/>
          <w:sz w:val="22"/>
          <w:szCs w:val="22"/>
        </w:rPr>
        <w:t>, 119-145, Oxford, Oxford University Press.</w:t>
      </w:r>
    </w:p>
    <w:p w14:paraId="040524EE"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(2003) ‘Large Business and the Compliance Model’, </w:t>
      </w:r>
      <w:r w:rsidRPr="00BF333D" w:rsidDel="00DC3BA8">
        <w:rPr>
          <w:rFonts w:ascii="Gill Sans MT" w:hAnsi="Gill Sans MT" w:cs="Arial"/>
          <w:bCs/>
          <w:sz w:val="22"/>
          <w:szCs w:val="22"/>
        </w:rPr>
        <w:t xml:space="preserve">in V. Braithwaite </w:t>
      </w:r>
      <w:r w:rsidRPr="00BF333D">
        <w:rPr>
          <w:rFonts w:ascii="Gill Sans MT" w:hAnsi="Gill Sans MT" w:cs="Arial"/>
          <w:bCs/>
          <w:sz w:val="22"/>
          <w:szCs w:val="22"/>
        </w:rPr>
        <w:t xml:space="preserve">(ed.), </w:t>
      </w:r>
      <w:r w:rsidRPr="00BF333D">
        <w:rPr>
          <w:rFonts w:ascii="Gill Sans MT" w:hAnsi="Gill Sans MT" w:cs="Arial"/>
          <w:bCs/>
          <w:i/>
          <w:iCs/>
          <w:sz w:val="22"/>
          <w:szCs w:val="22"/>
        </w:rPr>
        <w:t>Taxing Democracy: Understanding Tax Avoidance and Evasion</w:t>
      </w:r>
      <w:r w:rsidRPr="00BF333D">
        <w:rPr>
          <w:rFonts w:ascii="Gill Sans MT" w:hAnsi="Gill Sans MT" w:cs="Arial"/>
          <w:bCs/>
          <w:sz w:val="22"/>
          <w:szCs w:val="22"/>
        </w:rPr>
        <w:t xml:space="preserve">, 177-202,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xml:space="preserve">, UK, </w:t>
      </w:r>
      <w:proofErr w:type="spellStart"/>
      <w:r w:rsidRPr="00BF333D">
        <w:rPr>
          <w:rFonts w:ascii="Gill Sans MT" w:hAnsi="Gill Sans MT" w:cs="Arial"/>
          <w:bCs/>
          <w:sz w:val="22"/>
          <w:szCs w:val="22"/>
        </w:rPr>
        <w:t>Ashgate</w:t>
      </w:r>
      <w:proofErr w:type="spellEnd"/>
      <w:r w:rsidRPr="00BF333D">
        <w:rPr>
          <w:rFonts w:ascii="Gill Sans MT" w:hAnsi="Gill Sans MT" w:cs="Arial"/>
          <w:bCs/>
          <w:sz w:val="22"/>
          <w:szCs w:val="22"/>
        </w:rPr>
        <w:t xml:space="preserve">. </w:t>
      </w:r>
    </w:p>
    <w:p w14:paraId="546681BF"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J. Braithwaite (2003) ‘Through the Eyes of the A</w:t>
      </w:r>
      <w:r w:rsidRPr="00BF333D" w:rsidDel="00946971">
        <w:rPr>
          <w:rFonts w:ascii="Gill Sans MT" w:hAnsi="Gill Sans MT" w:cs="Arial"/>
          <w:bCs/>
          <w:sz w:val="22"/>
          <w:szCs w:val="22"/>
        </w:rPr>
        <w:t>d</w:t>
      </w:r>
      <w:r w:rsidRPr="00BF333D">
        <w:rPr>
          <w:rFonts w:ascii="Gill Sans MT" w:hAnsi="Gill Sans MT" w:cs="Arial"/>
          <w:bCs/>
          <w:sz w:val="22"/>
          <w:szCs w:val="22"/>
        </w:rPr>
        <w:t xml:space="preserve">visers: A Fresh Look at High Wealth Individuals’, </w:t>
      </w:r>
      <w:r w:rsidRPr="00BF333D" w:rsidDel="00946971">
        <w:rPr>
          <w:rFonts w:ascii="Gill Sans MT" w:hAnsi="Gill Sans MT" w:cs="Arial"/>
          <w:bCs/>
          <w:sz w:val="22"/>
          <w:szCs w:val="22"/>
        </w:rPr>
        <w:t>i</w:t>
      </w:r>
      <w:r w:rsidRPr="00BF333D">
        <w:rPr>
          <w:rFonts w:ascii="Gill Sans MT" w:hAnsi="Gill Sans MT" w:cs="Arial"/>
          <w:bCs/>
          <w:sz w:val="22"/>
          <w:szCs w:val="22"/>
        </w:rPr>
        <w:t xml:space="preserve">n V. Braithwaite (ed.), </w:t>
      </w:r>
      <w:r w:rsidRPr="00BF333D">
        <w:rPr>
          <w:rFonts w:ascii="Gill Sans MT" w:hAnsi="Gill Sans MT" w:cs="Arial"/>
          <w:bCs/>
          <w:i/>
          <w:iCs/>
          <w:sz w:val="22"/>
          <w:szCs w:val="22"/>
        </w:rPr>
        <w:t>Taxing Democracy: Understanding Tax Avoidance and Evasion</w:t>
      </w:r>
      <w:r w:rsidRPr="00BF333D">
        <w:rPr>
          <w:rFonts w:ascii="Gill Sans MT" w:hAnsi="Gill Sans MT" w:cs="Arial"/>
          <w:bCs/>
          <w:sz w:val="22"/>
          <w:szCs w:val="22"/>
        </w:rPr>
        <w:t xml:space="preserve">, 245-270,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xml:space="preserve">, UK, </w:t>
      </w:r>
      <w:proofErr w:type="spellStart"/>
      <w:r w:rsidRPr="00BF333D">
        <w:rPr>
          <w:rFonts w:ascii="Gill Sans MT" w:hAnsi="Gill Sans MT" w:cs="Arial"/>
          <w:bCs/>
          <w:sz w:val="22"/>
          <w:szCs w:val="22"/>
        </w:rPr>
        <w:t>Ashgate</w:t>
      </w:r>
      <w:proofErr w:type="spellEnd"/>
      <w:r w:rsidRPr="00BF333D">
        <w:rPr>
          <w:rFonts w:ascii="Gill Sans MT" w:hAnsi="Gill Sans MT" w:cs="Arial"/>
          <w:bCs/>
          <w:sz w:val="22"/>
          <w:szCs w:val="22"/>
        </w:rPr>
        <w:t xml:space="preserve">. </w:t>
      </w:r>
    </w:p>
    <w:p w14:paraId="7B8C5A91"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Y. </w:t>
      </w:r>
      <w:proofErr w:type="spellStart"/>
      <w:r w:rsidRPr="00BF333D">
        <w:rPr>
          <w:rFonts w:ascii="Gill Sans MT" w:hAnsi="Gill Sans MT" w:cs="Arial"/>
          <w:bCs/>
          <w:sz w:val="22"/>
          <w:szCs w:val="22"/>
        </w:rPr>
        <w:t>Pittelkow</w:t>
      </w:r>
      <w:proofErr w:type="spellEnd"/>
      <w:r w:rsidRPr="00BF333D">
        <w:rPr>
          <w:rFonts w:ascii="Gill Sans MT" w:hAnsi="Gill Sans MT" w:cs="Arial"/>
          <w:bCs/>
          <w:sz w:val="22"/>
          <w:szCs w:val="22"/>
        </w:rPr>
        <w:t xml:space="preserve">, &amp; </w:t>
      </w:r>
      <w:proofErr w:type="spellStart"/>
      <w:r w:rsidRPr="00BF333D">
        <w:rPr>
          <w:rFonts w:ascii="Gill Sans MT" w:hAnsi="Gill Sans MT" w:cs="Arial"/>
          <w:bCs/>
          <w:sz w:val="22"/>
          <w:szCs w:val="22"/>
        </w:rPr>
        <w:t>R.Williams</w:t>
      </w:r>
      <w:proofErr w:type="spellEnd"/>
      <w:r w:rsidRPr="00BF333D">
        <w:rPr>
          <w:rFonts w:ascii="Gill Sans MT" w:hAnsi="Gill Sans MT" w:cs="Arial"/>
          <w:bCs/>
          <w:sz w:val="22"/>
          <w:szCs w:val="22"/>
        </w:rPr>
        <w:t xml:space="preserve"> (2003) ‘Tax Compliance by the Very Wealthy: Red Flags of Risk’, </w:t>
      </w:r>
      <w:r w:rsidRPr="00BF333D" w:rsidDel="00946971">
        <w:rPr>
          <w:rFonts w:ascii="Gill Sans MT" w:hAnsi="Gill Sans MT" w:cs="Arial"/>
          <w:bCs/>
          <w:sz w:val="22"/>
          <w:szCs w:val="22"/>
        </w:rPr>
        <w:t>i</w:t>
      </w:r>
      <w:r w:rsidRPr="00BF333D">
        <w:rPr>
          <w:rFonts w:ascii="Gill Sans MT" w:hAnsi="Gill Sans MT" w:cs="Arial"/>
          <w:bCs/>
          <w:sz w:val="22"/>
          <w:szCs w:val="22"/>
        </w:rPr>
        <w:t xml:space="preserve">n V. Braithwaite (ed.), </w:t>
      </w:r>
      <w:r w:rsidRPr="00BF333D">
        <w:rPr>
          <w:rFonts w:ascii="Gill Sans MT" w:hAnsi="Gill Sans MT" w:cs="Arial"/>
          <w:bCs/>
          <w:i/>
          <w:iCs/>
          <w:sz w:val="22"/>
          <w:szCs w:val="22"/>
        </w:rPr>
        <w:t>Taxing Democracy: Understanding Tax Avoidance and Evasion</w:t>
      </w:r>
      <w:r w:rsidRPr="00BF333D">
        <w:rPr>
          <w:rFonts w:ascii="Gill Sans MT" w:hAnsi="Gill Sans MT" w:cs="Arial"/>
          <w:bCs/>
          <w:sz w:val="22"/>
          <w:szCs w:val="22"/>
        </w:rPr>
        <w:t xml:space="preserve">, 205-228, </w:t>
      </w:r>
      <w:proofErr w:type="spellStart"/>
      <w:r w:rsidRPr="00BF333D">
        <w:rPr>
          <w:rFonts w:ascii="Gill Sans MT" w:hAnsi="Gill Sans MT" w:cs="Arial"/>
          <w:bCs/>
          <w:sz w:val="22"/>
          <w:szCs w:val="22"/>
        </w:rPr>
        <w:t>Aldershot</w:t>
      </w:r>
      <w:proofErr w:type="spellEnd"/>
      <w:r w:rsidRPr="00BF333D">
        <w:rPr>
          <w:rFonts w:ascii="Gill Sans MT" w:hAnsi="Gill Sans MT" w:cs="Arial"/>
          <w:bCs/>
          <w:sz w:val="22"/>
          <w:szCs w:val="22"/>
        </w:rPr>
        <w:t xml:space="preserve">, UK, </w:t>
      </w:r>
      <w:proofErr w:type="spellStart"/>
      <w:r w:rsidRPr="00BF333D">
        <w:rPr>
          <w:rFonts w:ascii="Gill Sans MT" w:hAnsi="Gill Sans MT" w:cs="Arial"/>
          <w:bCs/>
          <w:sz w:val="22"/>
          <w:szCs w:val="22"/>
        </w:rPr>
        <w:t>Ashgate</w:t>
      </w:r>
      <w:proofErr w:type="spellEnd"/>
      <w:r w:rsidRPr="00BF333D">
        <w:rPr>
          <w:rFonts w:ascii="Gill Sans MT" w:hAnsi="Gill Sans MT" w:cs="Arial"/>
          <w:bCs/>
          <w:sz w:val="22"/>
          <w:szCs w:val="22"/>
        </w:rPr>
        <w:t xml:space="preserve">. </w:t>
      </w:r>
    </w:p>
    <w:p w14:paraId="527B793E"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lastRenderedPageBreak/>
        <w:t xml:space="preserve">J. Braithwaite (2003) ‘Restorative Justice and a Better Future’, in G. Johnstone (ed.), </w:t>
      </w:r>
      <w:r w:rsidRPr="00BF333D">
        <w:rPr>
          <w:rFonts w:ascii="Gill Sans MT" w:hAnsi="Gill Sans MT" w:cs="Arial"/>
          <w:bCs/>
          <w:i/>
          <w:iCs/>
          <w:sz w:val="22"/>
          <w:szCs w:val="22"/>
        </w:rPr>
        <w:t>A Restorative Justice Reader: Texts, Sources, Context</w:t>
      </w:r>
      <w:r w:rsidRPr="00BF333D" w:rsidDel="00946971">
        <w:rPr>
          <w:rFonts w:ascii="Gill Sans MT" w:hAnsi="Gill Sans MT" w:cs="Arial"/>
          <w:bCs/>
          <w:sz w:val="22"/>
          <w:szCs w:val="22"/>
        </w:rPr>
        <w:t>,</w:t>
      </w:r>
      <w:r w:rsidRPr="00BF333D">
        <w:rPr>
          <w:rFonts w:ascii="Gill Sans MT" w:hAnsi="Gill Sans MT" w:cs="Arial"/>
          <w:bCs/>
          <w:sz w:val="22"/>
          <w:szCs w:val="22"/>
        </w:rPr>
        <w:t xml:space="preserve"> 83-97, Devon, UK, </w:t>
      </w:r>
      <w:proofErr w:type="spellStart"/>
      <w:r w:rsidRPr="00BF333D">
        <w:rPr>
          <w:rFonts w:ascii="Gill Sans MT" w:hAnsi="Gill Sans MT" w:cs="Arial"/>
          <w:bCs/>
          <w:sz w:val="22"/>
          <w:szCs w:val="22"/>
        </w:rPr>
        <w:t>Willan</w:t>
      </w:r>
      <w:proofErr w:type="spellEnd"/>
      <w:r w:rsidRPr="00BF333D">
        <w:rPr>
          <w:rFonts w:ascii="Gill Sans MT" w:hAnsi="Gill Sans MT" w:cs="Arial"/>
          <w:bCs/>
          <w:sz w:val="22"/>
          <w:szCs w:val="22"/>
        </w:rPr>
        <w:t xml:space="preserve"> Publishing.</w:t>
      </w:r>
    </w:p>
    <w:p w14:paraId="65E71012" w14:textId="77777777" w:rsidR="005765E5" w:rsidRPr="00BF333D" w:rsidRDefault="005765E5" w:rsidP="00D303A2">
      <w:pPr>
        <w:pStyle w:val="Default"/>
        <w:spacing w:before="120" w:after="120"/>
        <w:rPr>
          <w:rFonts w:ascii="Gill Sans MT" w:hAnsi="Gill Sans MT" w:cs="Arial"/>
          <w:bCs/>
          <w:sz w:val="22"/>
          <w:szCs w:val="22"/>
        </w:rPr>
      </w:pPr>
      <w:r w:rsidRPr="00BF333D">
        <w:rPr>
          <w:rFonts w:ascii="Gill Sans MT" w:hAnsi="Gill Sans MT" w:cs="Arial"/>
          <w:bCs/>
          <w:sz w:val="22"/>
          <w:szCs w:val="22"/>
        </w:rPr>
        <w:t xml:space="preserve">J. Braithwaite (2003) ‘Does Restorative Justice Work?’ </w:t>
      </w:r>
      <w:r w:rsidRPr="00BF333D" w:rsidDel="00946971">
        <w:rPr>
          <w:rFonts w:ascii="Gill Sans MT" w:hAnsi="Gill Sans MT" w:cs="Arial"/>
          <w:bCs/>
          <w:sz w:val="22"/>
          <w:szCs w:val="22"/>
        </w:rPr>
        <w:t>i</w:t>
      </w:r>
      <w:r w:rsidRPr="00BF333D">
        <w:rPr>
          <w:rFonts w:ascii="Gill Sans MT" w:hAnsi="Gill Sans MT" w:cs="Arial"/>
          <w:bCs/>
          <w:sz w:val="22"/>
          <w:szCs w:val="22"/>
        </w:rPr>
        <w:t xml:space="preserve">n G. Johnstone (ed.), </w:t>
      </w:r>
      <w:r w:rsidRPr="00BF333D">
        <w:rPr>
          <w:rFonts w:ascii="Gill Sans MT" w:hAnsi="Gill Sans MT" w:cs="Arial"/>
          <w:bCs/>
          <w:i/>
          <w:iCs/>
          <w:sz w:val="22"/>
          <w:szCs w:val="22"/>
        </w:rPr>
        <w:t>A Restorative Justice Reader: Texts, Sources, Context</w:t>
      </w:r>
      <w:r w:rsidRPr="00BF333D" w:rsidDel="00946971">
        <w:rPr>
          <w:rFonts w:ascii="Gill Sans MT" w:hAnsi="Gill Sans MT" w:cs="Arial"/>
          <w:bCs/>
          <w:sz w:val="22"/>
          <w:szCs w:val="22"/>
        </w:rPr>
        <w:t>,</w:t>
      </w:r>
      <w:r w:rsidRPr="00BF333D">
        <w:rPr>
          <w:rFonts w:ascii="Gill Sans MT" w:hAnsi="Gill Sans MT" w:cs="Arial"/>
          <w:bCs/>
          <w:sz w:val="22"/>
          <w:szCs w:val="22"/>
        </w:rPr>
        <w:t xml:space="preserve"> 320-352, Devon, UK, </w:t>
      </w:r>
      <w:proofErr w:type="spellStart"/>
      <w:r w:rsidRPr="00BF333D">
        <w:rPr>
          <w:rFonts w:ascii="Gill Sans MT" w:hAnsi="Gill Sans MT" w:cs="Arial"/>
          <w:bCs/>
          <w:sz w:val="22"/>
          <w:szCs w:val="22"/>
        </w:rPr>
        <w:t>Willan</w:t>
      </w:r>
      <w:proofErr w:type="spellEnd"/>
      <w:r w:rsidRPr="00BF333D">
        <w:rPr>
          <w:rFonts w:ascii="Gill Sans MT" w:hAnsi="Gill Sans MT" w:cs="Arial"/>
          <w:bCs/>
          <w:sz w:val="22"/>
          <w:szCs w:val="22"/>
        </w:rPr>
        <w:t xml:space="preserve"> Publishing.</w:t>
      </w:r>
    </w:p>
    <w:p w14:paraId="4948D57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2002 </w:t>
      </w:r>
    </w:p>
    <w:p w14:paraId="0A31895A" w14:textId="77777777" w:rsidR="008E5667" w:rsidRPr="00BF333D" w:rsidRDefault="006D76E6" w:rsidP="00D303A2">
      <w:pPr>
        <w:pStyle w:val="BodyTextIndent"/>
        <w:widowControl/>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(2002) ‘Globalization and Australian </w:t>
      </w:r>
      <w:r w:rsidRPr="00BF333D" w:rsidDel="00946971">
        <w:rPr>
          <w:rFonts w:ascii="Gill Sans MT" w:hAnsi="Gill Sans MT" w:cs="Arial"/>
          <w:sz w:val="22"/>
          <w:szCs w:val="22"/>
        </w:rPr>
        <w:t>i</w:t>
      </w:r>
      <w:r w:rsidRPr="00BF333D">
        <w:rPr>
          <w:rFonts w:ascii="Gill Sans MT" w:hAnsi="Gill Sans MT" w:cs="Arial"/>
          <w:sz w:val="22"/>
          <w:szCs w:val="22"/>
        </w:rPr>
        <w:t xml:space="preserve">nstitutions’, in G. Brennan &amp; F.G. Castles (eds.) </w:t>
      </w:r>
      <w:r w:rsidRPr="00BF333D">
        <w:rPr>
          <w:rFonts w:ascii="Gill Sans MT" w:hAnsi="Gill Sans MT" w:cs="Arial"/>
          <w:i/>
          <w:iCs/>
          <w:sz w:val="22"/>
          <w:szCs w:val="22"/>
        </w:rPr>
        <w:t>Australia Reshaped: 200 Years of Institutional Transformation</w:t>
      </w:r>
      <w:r w:rsidRPr="00BF333D">
        <w:rPr>
          <w:rFonts w:ascii="Gill Sans MT" w:hAnsi="Gill Sans MT" w:cs="Arial"/>
          <w:sz w:val="22"/>
          <w:szCs w:val="22"/>
        </w:rPr>
        <w:t>, 86-113, Melbourne: Cambridge University Press.</w:t>
      </w:r>
      <w:r w:rsidR="008E5667" w:rsidRPr="00BF333D">
        <w:rPr>
          <w:rFonts w:ascii="Gill Sans MT" w:hAnsi="Gill Sans MT" w:cs="Arial"/>
          <w:sz w:val="22"/>
          <w:szCs w:val="22"/>
        </w:rPr>
        <w:t xml:space="preserve"> </w:t>
      </w:r>
    </w:p>
    <w:p w14:paraId="296EFCBE" w14:textId="77777777" w:rsidR="008E5667" w:rsidRPr="00BF333D" w:rsidRDefault="006D76E6"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w:t>
      </w:r>
      <w:r w:rsidRPr="00BF333D">
        <w:rPr>
          <w:rFonts w:ascii="Gill Sans MT" w:hAnsi="Gill Sans MT" w:cs="Arial"/>
          <w:sz w:val="22"/>
          <w:szCs w:val="22"/>
        </w:rPr>
        <w:t xml:space="preserve">e &amp; H. Strang (2002) ‘Restorative Justice and Family Violence’, in H. Strang &amp; J. Braithwaite (eds.), </w:t>
      </w:r>
      <w:r w:rsidRPr="00BF333D">
        <w:rPr>
          <w:rFonts w:ascii="Gill Sans MT" w:hAnsi="Gill Sans MT" w:cs="Arial"/>
          <w:i/>
          <w:iCs/>
          <w:sz w:val="22"/>
          <w:szCs w:val="22"/>
        </w:rPr>
        <w:t>Restorative Justice and Family Violence</w:t>
      </w:r>
      <w:r w:rsidRPr="00BF333D">
        <w:rPr>
          <w:rFonts w:ascii="Gill Sans MT" w:hAnsi="Gill Sans MT" w:cs="Arial"/>
          <w:sz w:val="22"/>
          <w:szCs w:val="22"/>
        </w:rPr>
        <w:t>, 1-22, Cambridge, Cambridge University Press.</w:t>
      </w:r>
      <w:r w:rsidR="008E5667" w:rsidRPr="00BF333D">
        <w:rPr>
          <w:rFonts w:ascii="Gill Sans MT" w:hAnsi="Gill Sans MT" w:cs="Arial"/>
          <w:sz w:val="22"/>
          <w:szCs w:val="22"/>
        </w:rPr>
        <w:t xml:space="preserve"> </w:t>
      </w:r>
    </w:p>
    <w:p w14:paraId="21E2BD99" w14:textId="77777777" w:rsidR="008E5667" w:rsidRPr="00BF333D" w:rsidRDefault="006D76E6"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(2002) ‘In Search of Restorative Jurisprudence’, in L. </w:t>
      </w:r>
      <w:proofErr w:type="spellStart"/>
      <w:r w:rsidRPr="00BF333D">
        <w:rPr>
          <w:rFonts w:ascii="Gill Sans MT" w:hAnsi="Gill Sans MT" w:cs="Arial"/>
          <w:sz w:val="22"/>
          <w:szCs w:val="22"/>
        </w:rPr>
        <w:t>Walgrave</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Restorative Justice and the Law</w:t>
      </w:r>
      <w:r w:rsidRPr="00BF333D">
        <w:rPr>
          <w:rFonts w:ascii="Gill Sans MT" w:hAnsi="Gill Sans MT" w:cs="Arial"/>
          <w:sz w:val="22"/>
          <w:szCs w:val="22"/>
        </w:rPr>
        <w:t xml:space="preserve">, 150-167, </w:t>
      </w:r>
      <w:proofErr w:type="spellStart"/>
      <w:r w:rsidRPr="00BF333D">
        <w:rPr>
          <w:rFonts w:ascii="Gill Sans MT" w:hAnsi="Gill Sans MT" w:cs="Arial"/>
          <w:sz w:val="22"/>
          <w:szCs w:val="22"/>
        </w:rPr>
        <w:t>Collompton</w:t>
      </w:r>
      <w:proofErr w:type="spellEnd"/>
      <w:r w:rsidRPr="00BF333D">
        <w:rPr>
          <w:rFonts w:ascii="Gill Sans MT" w:hAnsi="Gill Sans MT" w:cs="Arial"/>
          <w:sz w:val="22"/>
          <w:szCs w:val="22"/>
        </w:rPr>
        <w:t xml:space="preserve">, Devon: </w:t>
      </w:r>
      <w:proofErr w:type="spellStart"/>
      <w:r w:rsidRPr="00BF333D">
        <w:rPr>
          <w:rFonts w:ascii="Gill Sans MT" w:hAnsi="Gill Sans MT" w:cs="Arial"/>
          <w:sz w:val="22"/>
          <w:szCs w:val="22"/>
        </w:rPr>
        <w:t>Willan</w:t>
      </w:r>
      <w:proofErr w:type="spellEnd"/>
      <w:r w:rsidRPr="00BF333D">
        <w:rPr>
          <w:rFonts w:ascii="Gill Sans MT" w:hAnsi="Gill Sans MT" w:cs="Arial"/>
          <w:sz w:val="22"/>
          <w:szCs w:val="22"/>
        </w:rPr>
        <w:t xml:space="preserve"> Publishing.</w:t>
      </w:r>
      <w:r w:rsidR="008E5667" w:rsidRPr="00BF333D">
        <w:rPr>
          <w:rFonts w:ascii="Gill Sans MT" w:hAnsi="Gill Sans MT" w:cs="Arial"/>
          <w:sz w:val="22"/>
          <w:szCs w:val="22"/>
        </w:rPr>
        <w:t xml:space="preserve"> </w:t>
      </w:r>
    </w:p>
    <w:p w14:paraId="12904F61" w14:textId="77777777" w:rsidR="008E5667" w:rsidRPr="00BF333D" w:rsidRDefault="006D76E6"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(2002) ‘Linking Crime Prevention to Restorative Justice’, in J. Perry (ed.), </w:t>
      </w:r>
      <w:r w:rsidRPr="00BF333D">
        <w:rPr>
          <w:rFonts w:ascii="Gill Sans MT" w:hAnsi="Gill Sans MT" w:cs="Arial"/>
          <w:i/>
          <w:iCs/>
          <w:sz w:val="22"/>
          <w:szCs w:val="22"/>
        </w:rPr>
        <w:t>Restorative Justice: Repairing Communities through Restorative Justice</w:t>
      </w:r>
      <w:r w:rsidRPr="00BF333D" w:rsidDel="00946971">
        <w:rPr>
          <w:rFonts w:ascii="Gill Sans MT" w:hAnsi="Gill Sans MT" w:cs="Arial"/>
          <w:sz w:val="22"/>
          <w:szCs w:val="22"/>
        </w:rPr>
        <w:t>,</w:t>
      </w:r>
      <w:r w:rsidRPr="00BF333D">
        <w:rPr>
          <w:rFonts w:ascii="Gill Sans MT" w:hAnsi="Gill Sans MT" w:cs="Arial"/>
          <w:sz w:val="22"/>
          <w:szCs w:val="22"/>
        </w:rPr>
        <w:t xml:space="preserve"> Lanham, MD, </w:t>
      </w:r>
      <w:proofErr w:type="gramStart"/>
      <w:r w:rsidRPr="00BF333D">
        <w:rPr>
          <w:rFonts w:ascii="Gill Sans MT" w:hAnsi="Gill Sans MT" w:cs="Arial"/>
          <w:sz w:val="22"/>
          <w:szCs w:val="22"/>
        </w:rPr>
        <w:t>American</w:t>
      </w:r>
      <w:proofErr w:type="gramEnd"/>
      <w:r w:rsidRPr="00BF333D">
        <w:rPr>
          <w:rFonts w:ascii="Gill Sans MT" w:hAnsi="Gill Sans MT" w:cs="Arial"/>
          <w:sz w:val="22"/>
          <w:szCs w:val="22"/>
        </w:rPr>
        <w:t xml:space="preserve"> Correctional Association.</w:t>
      </w:r>
    </w:p>
    <w:p w14:paraId="454209F0" w14:textId="77777777" w:rsidR="008E5667" w:rsidRPr="00BF333D" w:rsidRDefault="003A4DB1"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 (2002)</w:t>
      </w:r>
      <w:r w:rsidRPr="00BF333D">
        <w:rPr>
          <w:rFonts w:ascii="Gill Sans MT" w:hAnsi="Gill Sans MT" w:cs="Arial"/>
          <w:sz w:val="22"/>
          <w:szCs w:val="22"/>
        </w:rPr>
        <w:t xml:space="preserve"> ‘Restorative Justice’, in P. Bean (ed.) </w:t>
      </w:r>
      <w:r w:rsidRPr="00BF333D">
        <w:rPr>
          <w:rFonts w:ascii="Gill Sans MT" w:hAnsi="Gill Sans MT" w:cs="Arial"/>
          <w:i/>
          <w:iCs/>
          <w:sz w:val="22"/>
          <w:szCs w:val="22"/>
        </w:rPr>
        <w:t>Crime: Critical Concepts in Sociology</w:t>
      </w:r>
      <w:r w:rsidRPr="00BF333D">
        <w:rPr>
          <w:rFonts w:ascii="Gill Sans MT" w:hAnsi="Gill Sans MT" w:cs="Arial"/>
          <w:sz w:val="22"/>
          <w:szCs w:val="22"/>
        </w:rPr>
        <w:t xml:space="preserve">. London, Routledge. </w:t>
      </w:r>
    </w:p>
    <w:p w14:paraId="1561A44B"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2001 </w:t>
      </w:r>
    </w:p>
    <w:p w14:paraId="5DE88924"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‘Conceptualizing O</w:t>
      </w:r>
      <w:r w:rsidRPr="00BF333D" w:rsidDel="00946971">
        <w:rPr>
          <w:rFonts w:ascii="Gill Sans MT" w:hAnsi="Gill Sans MT" w:cs="Arial"/>
          <w:sz w:val="22"/>
          <w:szCs w:val="22"/>
        </w:rPr>
        <w:t>r</w:t>
      </w:r>
      <w:r w:rsidRPr="00BF333D">
        <w:rPr>
          <w:rFonts w:ascii="Gill Sans MT" w:hAnsi="Gill Sans MT" w:cs="Arial"/>
          <w:sz w:val="22"/>
          <w:szCs w:val="22"/>
        </w:rPr>
        <w:t xml:space="preserve">ganizational Crime in a World of Plural Cultures’, in H. N. </w:t>
      </w:r>
      <w:proofErr w:type="spellStart"/>
      <w:r w:rsidRPr="00BF333D">
        <w:rPr>
          <w:rFonts w:ascii="Gill Sans MT" w:hAnsi="Gill Sans MT" w:cs="Arial"/>
          <w:sz w:val="22"/>
          <w:szCs w:val="22"/>
        </w:rPr>
        <w:t>Pontell</w:t>
      </w:r>
      <w:proofErr w:type="spellEnd"/>
      <w:r w:rsidRPr="00BF333D">
        <w:rPr>
          <w:rFonts w:ascii="Gill Sans MT" w:hAnsi="Gill Sans MT" w:cs="Arial"/>
          <w:sz w:val="22"/>
          <w:szCs w:val="22"/>
        </w:rPr>
        <w:t xml:space="preserve"> &amp; D. </w:t>
      </w:r>
      <w:proofErr w:type="spellStart"/>
      <w:r w:rsidRPr="00BF333D">
        <w:rPr>
          <w:rFonts w:ascii="Gill Sans MT" w:hAnsi="Gill Sans MT" w:cs="Arial"/>
          <w:sz w:val="22"/>
          <w:szCs w:val="22"/>
        </w:rPr>
        <w:t>Shichor</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Contemporary Issues in Crime Criminal Justice</w:t>
      </w:r>
      <w:r w:rsidRPr="00BF333D">
        <w:rPr>
          <w:rFonts w:ascii="Gill Sans MT" w:hAnsi="Gill Sans MT" w:cs="Arial"/>
          <w:sz w:val="22"/>
          <w:szCs w:val="22"/>
        </w:rPr>
        <w:t xml:space="preserve">: </w:t>
      </w:r>
      <w:r w:rsidRPr="00BF333D">
        <w:rPr>
          <w:rFonts w:ascii="Gill Sans MT" w:hAnsi="Gill Sans MT" w:cs="Arial"/>
          <w:i/>
          <w:sz w:val="22"/>
          <w:szCs w:val="22"/>
        </w:rPr>
        <w:t>Essays in Honor of Gilbert Geis</w:t>
      </w:r>
      <w:r w:rsidRPr="00BF333D">
        <w:rPr>
          <w:rFonts w:ascii="Gill Sans MT" w:hAnsi="Gill Sans MT" w:cs="Arial"/>
          <w:sz w:val="22"/>
          <w:szCs w:val="22"/>
        </w:rPr>
        <w:t>. 17-32, Upper Saddle River, NJ, Prentice Hall.</w:t>
      </w:r>
    </w:p>
    <w:p w14:paraId="3CE21740"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‘Intention Versus Reactive Fault’, in N. </w:t>
      </w:r>
      <w:proofErr w:type="spellStart"/>
      <w:r w:rsidRPr="00BF333D">
        <w:rPr>
          <w:rFonts w:ascii="Gill Sans MT" w:hAnsi="Gill Sans MT" w:cs="Arial"/>
          <w:sz w:val="22"/>
          <w:szCs w:val="22"/>
        </w:rPr>
        <w:t>Naffine</w:t>
      </w:r>
      <w:proofErr w:type="spellEnd"/>
      <w:r w:rsidRPr="00BF333D">
        <w:rPr>
          <w:rFonts w:ascii="Gill Sans MT" w:hAnsi="Gill Sans MT" w:cs="Arial"/>
          <w:sz w:val="22"/>
          <w:szCs w:val="22"/>
        </w:rPr>
        <w:t xml:space="preserve">, R. Owens &amp; J. Williams (eds.) </w:t>
      </w:r>
      <w:r w:rsidRPr="00BF333D">
        <w:rPr>
          <w:rFonts w:ascii="Gill Sans MT" w:hAnsi="Gill Sans MT" w:cs="Arial"/>
          <w:i/>
          <w:iCs/>
          <w:sz w:val="22"/>
          <w:szCs w:val="22"/>
        </w:rPr>
        <w:t>Intention in Law and Philosophy</w:t>
      </w:r>
      <w:r w:rsidRPr="00BF333D">
        <w:rPr>
          <w:rFonts w:ascii="Gill Sans MT" w:hAnsi="Gill Sans MT" w:cs="Arial"/>
          <w:sz w:val="22"/>
          <w:szCs w:val="22"/>
        </w:rPr>
        <w:t xml:space="preserve">, 345-357,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Ashgate</w:t>
      </w:r>
      <w:proofErr w:type="spellEnd"/>
      <w:r w:rsidRPr="00BF333D">
        <w:rPr>
          <w:rFonts w:ascii="Gill Sans MT" w:hAnsi="Gill Sans MT" w:cs="Arial"/>
          <w:sz w:val="22"/>
          <w:szCs w:val="22"/>
        </w:rPr>
        <w:t>-Dartmouth.</w:t>
      </w:r>
    </w:p>
    <w:p w14:paraId="48A2BEAD"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(2001) ‘Reconciling Models: Balancing Regulation, Standards and Principles of Restorative Justice Practice, in H. Mika and K. McEvoy (eds.) </w:t>
      </w:r>
      <w:r w:rsidRPr="00BF333D">
        <w:rPr>
          <w:rFonts w:ascii="Gill Sans MT" w:hAnsi="Gill Sans MT" w:cs="Arial"/>
          <w:i/>
          <w:iCs/>
          <w:sz w:val="22"/>
          <w:szCs w:val="22"/>
        </w:rPr>
        <w:t>International Perspectives on Restorative Justice Conference Repor</w:t>
      </w:r>
      <w:r w:rsidRPr="00BF333D">
        <w:rPr>
          <w:rFonts w:ascii="Gill Sans MT" w:hAnsi="Gill Sans MT" w:cs="Arial"/>
          <w:i/>
          <w:sz w:val="22"/>
          <w:szCs w:val="22"/>
        </w:rPr>
        <w:t>t</w:t>
      </w:r>
      <w:r w:rsidRPr="00BF333D">
        <w:rPr>
          <w:rFonts w:ascii="Gill Sans MT" w:hAnsi="Gill Sans MT" w:cs="Arial"/>
          <w:sz w:val="22"/>
          <w:szCs w:val="22"/>
        </w:rPr>
        <w:t>. 16-25, Belfast, Queen’s University.</w:t>
      </w:r>
    </w:p>
    <w:p w14:paraId="2679D72E"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and D. Roche (2001) ‘Responsibility and Restorative Justice’, in G. Bazemore &amp; M. Schiff (</w:t>
      </w:r>
      <w:proofErr w:type="spellStart"/>
      <w:proofErr w:type="gramStart"/>
      <w:r w:rsidRPr="00BF333D">
        <w:rPr>
          <w:rFonts w:ascii="Gill Sans MT" w:hAnsi="Gill Sans MT" w:cs="Arial"/>
          <w:sz w:val="22"/>
          <w:szCs w:val="22"/>
        </w:rPr>
        <w:t>eds</w:t>
      </w:r>
      <w:proofErr w:type="spellEnd"/>
      <w:proofErr w:type="gramEnd"/>
      <w:r w:rsidRPr="00BF333D">
        <w:rPr>
          <w:rFonts w:ascii="Gill Sans MT" w:hAnsi="Gill Sans MT" w:cs="Arial"/>
          <w:sz w:val="22"/>
          <w:szCs w:val="22"/>
        </w:rPr>
        <w:t xml:space="preserve">) </w:t>
      </w:r>
      <w:r w:rsidRPr="00BF333D">
        <w:rPr>
          <w:rFonts w:ascii="Gill Sans MT" w:hAnsi="Gill Sans MT" w:cs="Arial"/>
          <w:i/>
          <w:iCs/>
          <w:sz w:val="22"/>
          <w:szCs w:val="22"/>
        </w:rPr>
        <w:t>Restorative Community Justice: Repairing Harm and Transforming Communities</w:t>
      </w:r>
      <w:r w:rsidRPr="00BF333D">
        <w:rPr>
          <w:rFonts w:ascii="Gill Sans MT" w:hAnsi="Gill Sans MT" w:cs="Arial"/>
          <w:sz w:val="22"/>
          <w:szCs w:val="22"/>
        </w:rPr>
        <w:t>, 63-84, Cincinnati, Anderson Publishing.</w:t>
      </w:r>
    </w:p>
    <w:p w14:paraId="2B40BB81"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and H. Strang (2001) ‘Introduction: Restorative J</w:t>
      </w:r>
      <w:r w:rsidRPr="00BF333D" w:rsidDel="00946971">
        <w:rPr>
          <w:rFonts w:ascii="Gill Sans MT" w:hAnsi="Gill Sans MT" w:cs="Arial"/>
          <w:sz w:val="22"/>
          <w:szCs w:val="22"/>
        </w:rPr>
        <w:t>u</w:t>
      </w:r>
      <w:r w:rsidRPr="00BF333D">
        <w:rPr>
          <w:rFonts w:ascii="Gill Sans MT" w:hAnsi="Gill Sans MT" w:cs="Arial"/>
          <w:sz w:val="22"/>
          <w:szCs w:val="22"/>
        </w:rPr>
        <w:t>stice and Civil Society’, in H. Strang &amp; J. Braithwaite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Restorative Justice and Civil Society</w:t>
      </w:r>
      <w:r w:rsidRPr="00BF333D">
        <w:rPr>
          <w:rFonts w:ascii="Gill Sans MT" w:hAnsi="Gill Sans MT" w:cs="Arial"/>
          <w:sz w:val="22"/>
          <w:szCs w:val="22"/>
        </w:rPr>
        <w:t>, 1-13, Cambridge, Cambridge University Press.</w:t>
      </w:r>
    </w:p>
    <w:p w14:paraId="6D661BC0"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N. Harris &amp; </w:t>
      </w:r>
      <w:r w:rsidRPr="00BF333D">
        <w:rPr>
          <w:rFonts w:ascii="Gill Sans MT" w:hAnsi="Gill Sans MT" w:cs="Arial"/>
          <w:bCs/>
          <w:sz w:val="22"/>
          <w:szCs w:val="22"/>
        </w:rPr>
        <w:t>J. Braithwaite</w:t>
      </w:r>
      <w:r w:rsidRPr="00BF333D">
        <w:rPr>
          <w:rFonts w:ascii="Gill Sans MT" w:hAnsi="Gill Sans MT" w:cs="Arial"/>
          <w:sz w:val="22"/>
          <w:szCs w:val="22"/>
        </w:rPr>
        <w:t xml:space="preserve"> (2001) ‘Guilt’, in N.J. Smelser &amp; P. B. </w:t>
      </w:r>
      <w:proofErr w:type="spellStart"/>
      <w:r w:rsidRPr="00BF333D">
        <w:rPr>
          <w:rFonts w:ascii="Gill Sans MT" w:hAnsi="Gill Sans MT" w:cs="Arial"/>
          <w:sz w:val="22"/>
          <w:szCs w:val="22"/>
        </w:rPr>
        <w:t>Baltes</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International Encyclopedia of the Social and Behavioral Sciences</w:t>
      </w:r>
      <w:r w:rsidRPr="00BF333D">
        <w:rPr>
          <w:rFonts w:ascii="Gill Sans MT" w:hAnsi="Gill Sans MT" w:cs="Arial"/>
          <w:sz w:val="22"/>
          <w:szCs w:val="22"/>
        </w:rPr>
        <w:t xml:space="preserve">, 6445-6448, Oxford, </w:t>
      </w:r>
      <w:proofErr w:type="spellStart"/>
      <w:r w:rsidRPr="00BF333D">
        <w:rPr>
          <w:rFonts w:ascii="Gill Sans MT" w:hAnsi="Gill Sans MT" w:cs="Arial"/>
          <w:sz w:val="22"/>
          <w:szCs w:val="22"/>
        </w:rPr>
        <w:t>Pergamon</w:t>
      </w:r>
      <w:proofErr w:type="spellEnd"/>
      <w:r w:rsidRPr="00BF333D">
        <w:rPr>
          <w:rFonts w:ascii="Gill Sans MT" w:hAnsi="Gill Sans MT" w:cs="Arial"/>
          <w:sz w:val="22"/>
          <w:szCs w:val="22"/>
        </w:rPr>
        <w:t>.</w:t>
      </w:r>
    </w:p>
    <w:p w14:paraId="0143976E" w14:textId="77777777" w:rsidR="003A4DB1" w:rsidRPr="00BF333D" w:rsidRDefault="003A4DB1"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V. Braithwaite &amp; </w:t>
      </w:r>
      <w:r w:rsidRPr="00BF333D">
        <w:rPr>
          <w:rFonts w:ascii="Gill Sans MT" w:hAnsi="Gill Sans MT" w:cs="Arial"/>
          <w:bCs/>
          <w:sz w:val="22"/>
          <w:szCs w:val="22"/>
        </w:rPr>
        <w:t>J. Braithwaite</w:t>
      </w:r>
      <w:r w:rsidRPr="00BF333D">
        <w:rPr>
          <w:rFonts w:ascii="Gill Sans MT" w:hAnsi="Gill Sans MT" w:cs="Arial"/>
          <w:sz w:val="22"/>
          <w:szCs w:val="22"/>
        </w:rPr>
        <w:t xml:space="preserve"> (2001) ‘Managing Taxation Compliance: The Evolution of the Australian Taxation Office Compliance Model’, </w:t>
      </w:r>
      <w:r w:rsidRPr="00BF333D" w:rsidDel="00946971">
        <w:rPr>
          <w:rFonts w:ascii="Gill Sans MT" w:hAnsi="Gill Sans MT" w:cs="Arial"/>
          <w:sz w:val="22"/>
          <w:szCs w:val="22"/>
        </w:rPr>
        <w:t>i</w:t>
      </w:r>
      <w:r w:rsidRPr="00BF333D">
        <w:rPr>
          <w:rFonts w:ascii="Gill Sans MT" w:hAnsi="Gill Sans MT" w:cs="Arial"/>
          <w:sz w:val="22"/>
          <w:szCs w:val="22"/>
        </w:rPr>
        <w:t xml:space="preserve">n M. Walpole &amp; C. Evans (eds.), </w:t>
      </w:r>
      <w:r w:rsidRPr="00BF333D">
        <w:rPr>
          <w:rFonts w:ascii="Gill Sans MT" w:hAnsi="Gill Sans MT" w:cs="Arial"/>
          <w:i/>
          <w:iCs/>
          <w:sz w:val="22"/>
          <w:szCs w:val="22"/>
        </w:rPr>
        <w:t>Tax Administration in the 21st Century</w:t>
      </w:r>
      <w:r w:rsidRPr="00BF333D">
        <w:rPr>
          <w:rFonts w:ascii="Gill Sans MT" w:hAnsi="Gill Sans MT" w:cs="Arial"/>
          <w:sz w:val="22"/>
          <w:szCs w:val="22"/>
        </w:rPr>
        <w:t xml:space="preserve">, St. </w:t>
      </w:r>
      <w:proofErr w:type="spellStart"/>
      <w:r w:rsidRPr="00BF333D">
        <w:rPr>
          <w:rFonts w:ascii="Gill Sans MT" w:hAnsi="Gill Sans MT" w:cs="Arial"/>
          <w:sz w:val="22"/>
          <w:szCs w:val="22"/>
        </w:rPr>
        <w:t>Leonards</w:t>
      </w:r>
      <w:proofErr w:type="spellEnd"/>
      <w:r w:rsidRPr="00BF333D">
        <w:rPr>
          <w:rFonts w:ascii="Gill Sans MT" w:hAnsi="Gill Sans MT" w:cs="Arial"/>
          <w:sz w:val="22"/>
          <w:szCs w:val="22"/>
        </w:rPr>
        <w:t>, Prospect Media.</w:t>
      </w:r>
    </w:p>
    <w:p w14:paraId="55FC4AD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2000 </w:t>
      </w:r>
    </w:p>
    <w:p w14:paraId="4AD0268F"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(2000) ‘Restorative Justice and Social Justice’, </w:t>
      </w:r>
      <w:r w:rsidRPr="00BF333D">
        <w:rPr>
          <w:rFonts w:ascii="Gill Sans MT" w:hAnsi="Gill Sans MT" w:cs="Arial"/>
          <w:i/>
          <w:sz w:val="22"/>
          <w:szCs w:val="22"/>
        </w:rPr>
        <w:t>Saskatchewan Law Review</w:t>
      </w:r>
      <w:r w:rsidRPr="00BF333D">
        <w:rPr>
          <w:rFonts w:ascii="Gill Sans MT" w:hAnsi="Gill Sans MT" w:cs="Arial"/>
          <w:sz w:val="22"/>
          <w:szCs w:val="22"/>
        </w:rPr>
        <w:t xml:space="preserve"> 63(1), 185-194. (Reprinted in E. McLaughlin, R. Fergusson, G. Hughes and L. Westmorland (</w:t>
      </w:r>
      <w:proofErr w:type="spellStart"/>
      <w:proofErr w:type="gramStart"/>
      <w:r w:rsidRPr="00BF333D">
        <w:rPr>
          <w:rFonts w:ascii="Gill Sans MT" w:hAnsi="Gill Sans MT" w:cs="Arial"/>
          <w:sz w:val="22"/>
          <w:szCs w:val="22"/>
        </w:rPr>
        <w:t>eds</w:t>
      </w:r>
      <w:proofErr w:type="spellEnd"/>
      <w:proofErr w:type="gramEnd"/>
      <w:r w:rsidRPr="00BF333D">
        <w:rPr>
          <w:rFonts w:ascii="Gill Sans MT" w:hAnsi="Gill Sans MT" w:cs="Arial"/>
          <w:sz w:val="22"/>
          <w:szCs w:val="22"/>
        </w:rPr>
        <w:t xml:space="preserve">) Restorative Justice: Critical Issues. London: Sage, 2003).  </w:t>
      </w:r>
    </w:p>
    <w:p w14:paraId="2E641544"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eastAsia="Batang" w:hAnsi="Gill Sans MT" w:cs="Arial"/>
          <w:sz w:val="22"/>
          <w:szCs w:val="22"/>
          <w:lang w:eastAsia="ko-KR"/>
        </w:rPr>
        <w:t xml:space="preserve"> (2000)</w:t>
      </w:r>
      <w:r w:rsidRPr="00BF333D">
        <w:rPr>
          <w:rFonts w:ascii="Gill Sans MT" w:hAnsi="Gill Sans MT" w:cs="Arial"/>
          <w:sz w:val="22"/>
          <w:szCs w:val="22"/>
        </w:rPr>
        <w:t xml:space="preserve"> ‘Decomposing a Holistic Vision of Restorative Justice’, </w:t>
      </w:r>
      <w:r w:rsidRPr="00BF333D">
        <w:rPr>
          <w:rFonts w:ascii="Gill Sans MT" w:hAnsi="Gill Sans MT" w:cs="Arial"/>
          <w:i/>
          <w:iCs/>
          <w:sz w:val="22"/>
          <w:szCs w:val="22"/>
        </w:rPr>
        <w:t>Contemporary Justice Review</w:t>
      </w:r>
      <w:r w:rsidRPr="00BF333D">
        <w:rPr>
          <w:rFonts w:ascii="Gill Sans MT" w:hAnsi="Gill Sans MT" w:cs="Arial"/>
          <w:sz w:val="22"/>
          <w:szCs w:val="22"/>
        </w:rPr>
        <w:t xml:space="preserve"> 3(4), 433-440. </w:t>
      </w:r>
    </w:p>
    <w:p w14:paraId="509098F6"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(2000) ‘Republican Theory and Crime Control’, in K. </w:t>
      </w:r>
      <w:proofErr w:type="spellStart"/>
      <w:r w:rsidRPr="00BF333D">
        <w:rPr>
          <w:rFonts w:ascii="Gill Sans MT" w:hAnsi="Gill Sans MT" w:cs="Arial"/>
          <w:sz w:val="22"/>
          <w:szCs w:val="22"/>
        </w:rPr>
        <w:t>Bussman</w:t>
      </w:r>
      <w:proofErr w:type="spellEnd"/>
      <w:r w:rsidRPr="00BF333D">
        <w:rPr>
          <w:rFonts w:ascii="Gill Sans MT" w:hAnsi="Gill Sans MT" w:cs="Arial"/>
          <w:sz w:val="22"/>
          <w:szCs w:val="22"/>
        </w:rPr>
        <w:t xml:space="preserve"> &amp; S. </w:t>
      </w:r>
      <w:proofErr w:type="spellStart"/>
      <w:r w:rsidRPr="00BF333D">
        <w:rPr>
          <w:rFonts w:ascii="Gill Sans MT" w:hAnsi="Gill Sans MT" w:cs="Arial"/>
          <w:sz w:val="22"/>
          <w:szCs w:val="22"/>
        </w:rPr>
        <w:t>Karstedt</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Social Dynamics of Crime and Control: New Theories for a World in Transition</w:t>
      </w:r>
      <w:r w:rsidRPr="00BF333D">
        <w:rPr>
          <w:rFonts w:ascii="Gill Sans MT" w:hAnsi="Gill Sans MT" w:cs="Arial"/>
          <w:sz w:val="22"/>
          <w:szCs w:val="22"/>
        </w:rPr>
        <w:t xml:space="preserve">, Oxford, Hart Publishing. </w:t>
      </w:r>
    </w:p>
    <w:p w14:paraId="5648E53D"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lastRenderedPageBreak/>
        <w:t>J. Braithwaite</w:t>
      </w:r>
      <w:r w:rsidRPr="00BF333D">
        <w:rPr>
          <w:rFonts w:ascii="Gill Sans MT" w:hAnsi="Gill Sans MT" w:cs="Arial"/>
          <w:sz w:val="22"/>
          <w:szCs w:val="22"/>
        </w:rPr>
        <w:t xml:space="preserve"> (2000) ‘Reintegrative Shaming’, in R. Paternoster &amp; R. Bachman (eds.) </w:t>
      </w:r>
      <w:r w:rsidRPr="00BF333D">
        <w:rPr>
          <w:rFonts w:ascii="Gill Sans MT" w:hAnsi="Gill Sans MT" w:cs="Arial"/>
          <w:i/>
          <w:iCs/>
          <w:sz w:val="22"/>
          <w:szCs w:val="22"/>
        </w:rPr>
        <w:t>Explaining Criminals and Crime: Essays in Contemporary Criminological Theory</w:t>
      </w:r>
      <w:r w:rsidRPr="00BF333D" w:rsidDel="00946971">
        <w:rPr>
          <w:rFonts w:ascii="Gill Sans MT" w:hAnsi="Gill Sans MT" w:cs="Arial"/>
          <w:sz w:val="22"/>
          <w:szCs w:val="22"/>
        </w:rPr>
        <w:t>,</w:t>
      </w:r>
      <w:r w:rsidRPr="00BF333D">
        <w:rPr>
          <w:rFonts w:ascii="Gill Sans MT" w:hAnsi="Gill Sans MT" w:cs="Arial"/>
          <w:sz w:val="22"/>
          <w:szCs w:val="22"/>
        </w:rPr>
        <w:t xml:space="preserve"> Los Angeles: Roxbury (This is an only partially different version of J. Braithwaite, Shame and Criminal Justice, Canadian Journal of Criminology, 42 (3), 281-298.) </w:t>
      </w:r>
    </w:p>
    <w:p w14:paraId="458F4720"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V. Braithwaite &amp; </w:t>
      </w:r>
      <w:r w:rsidRPr="00BF333D">
        <w:rPr>
          <w:rFonts w:ascii="Gill Sans MT" w:hAnsi="Gill Sans MT" w:cs="Arial"/>
          <w:bCs/>
          <w:sz w:val="22"/>
          <w:szCs w:val="22"/>
        </w:rPr>
        <w:t>J. Braithwaite</w:t>
      </w:r>
      <w:r w:rsidRPr="00BF333D">
        <w:rPr>
          <w:rFonts w:ascii="Gill Sans MT" w:hAnsi="Gill Sans MT" w:cs="Arial"/>
          <w:sz w:val="22"/>
          <w:szCs w:val="22"/>
        </w:rPr>
        <w:t xml:space="preserve"> (2000) ‘An Evolving Model for Tax Enforcement’, in N. </w:t>
      </w:r>
      <w:proofErr w:type="spellStart"/>
      <w:r w:rsidRPr="00BF333D">
        <w:rPr>
          <w:rFonts w:ascii="Gill Sans MT" w:hAnsi="Gill Sans MT" w:cs="Arial"/>
          <w:sz w:val="22"/>
          <w:szCs w:val="22"/>
        </w:rPr>
        <w:t>Shover</w:t>
      </w:r>
      <w:proofErr w:type="spellEnd"/>
      <w:r w:rsidRPr="00BF333D">
        <w:rPr>
          <w:rFonts w:ascii="Gill Sans MT" w:hAnsi="Gill Sans MT" w:cs="Arial"/>
          <w:sz w:val="22"/>
          <w:szCs w:val="22"/>
        </w:rPr>
        <w:t xml:space="preserve"> &amp; </w:t>
      </w:r>
      <w:proofErr w:type="spellStart"/>
      <w:r w:rsidRPr="00BF333D">
        <w:rPr>
          <w:rFonts w:ascii="Gill Sans MT" w:hAnsi="Gill Sans MT" w:cs="Arial"/>
          <w:sz w:val="22"/>
          <w:szCs w:val="22"/>
        </w:rPr>
        <w:t>J.Wright</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Crimes of Privilege: Readings in White-Collar Crime</w:t>
      </w:r>
      <w:r w:rsidRPr="00BF333D">
        <w:rPr>
          <w:rFonts w:ascii="Gill Sans MT" w:hAnsi="Gill Sans MT" w:cs="Arial"/>
          <w:sz w:val="22"/>
          <w:szCs w:val="22"/>
        </w:rPr>
        <w:t xml:space="preserve">, 405-419, New York, Oxford University Press, 2000. </w:t>
      </w:r>
    </w:p>
    <w:p w14:paraId="24A87B08"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(2000) ‘Foreword’, S. </w:t>
      </w:r>
      <w:proofErr w:type="spellStart"/>
      <w:r w:rsidRPr="00BF333D">
        <w:rPr>
          <w:rFonts w:ascii="Gill Sans MT" w:hAnsi="Gill Sans MT" w:cs="Arial"/>
          <w:sz w:val="22"/>
          <w:szCs w:val="22"/>
        </w:rPr>
        <w:t>Dinnen</w:t>
      </w:r>
      <w:proofErr w:type="spellEnd"/>
      <w:r w:rsidRPr="00BF333D">
        <w:rPr>
          <w:rFonts w:ascii="Gill Sans MT" w:hAnsi="Gill Sans MT" w:cs="Arial"/>
          <w:sz w:val="22"/>
          <w:szCs w:val="22"/>
        </w:rPr>
        <w:t xml:space="preserve"> &amp; S. </w:t>
      </w:r>
      <w:proofErr w:type="spellStart"/>
      <w:r w:rsidRPr="00BF333D">
        <w:rPr>
          <w:rFonts w:ascii="Gill Sans MT" w:hAnsi="Gill Sans MT" w:cs="Arial"/>
          <w:sz w:val="22"/>
          <w:szCs w:val="22"/>
        </w:rPr>
        <w:t>Garap</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Reflections on Violence in Melanesia</w:t>
      </w:r>
      <w:r w:rsidRPr="00BF333D">
        <w:rPr>
          <w:rFonts w:ascii="Gill Sans MT" w:hAnsi="Gill Sans MT" w:cs="Arial"/>
          <w:sz w:val="22"/>
          <w:szCs w:val="22"/>
        </w:rPr>
        <w:t xml:space="preserve">, vii-x, Sydney, Hawkins Press/Asia Pacific Press. </w:t>
      </w:r>
    </w:p>
    <w:p w14:paraId="6E84A4AA"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(2000) ‘Democracy, Community and Problem Solving’, in G. </w:t>
      </w:r>
      <w:proofErr w:type="spellStart"/>
      <w:r w:rsidRPr="00BF333D">
        <w:rPr>
          <w:rFonts w:ascii="Gill Sans MT" w:hAnsi="Gill Sans MT" w:cs="Arial"/>
          <w:sz w:val="22"/>
          <w:szCs w:val="22"/>
        </w:rPr>
        <w:t>Burford</w:t>
      </w:r>
      <w:proofErr w:type="spellEnd"/>
      <w:r w:rsidRPr="00BF333D">
        <w:rPr>
          <w:rFonts w:ascii="Gill Sans MT" w:hAnsi="Gill Sans MT" w:cs="Arial"/>
          <w:sz w:val="22"/>
          <w:szCs w:val="22"/>
        </w:rPr>
        <w:t xml:space="preserve"> &amp; J. Hudson (eds.), </w:t>
      </w:r>
      <w:r w:rsidRPr="00BF333D">
        <w:rPr>
          <w:rFonts w:ascii="Gill Sans MT" w:hAnsi="Gill Sans MT" w:cs="Arial"/>
          <w:i/>
          <w:iCs/>
          <w:sz w:val="22"/>
          <w:szCs w:val="22"/>
        </w:rPr>
        <w:t>Family Group Conferencing: New Directions in Community-Centered Child and Family Practice</w:t>
      </w:r>
      <w:r w:rsidRPr="00BF333D">
        <w:rPr>
          <w:rFonts w:ascii="Gill Sans MT" w:hAnsi="Gill Sans MT" w:cs="Arial"/>
          <w:sz w:val="22"/>
          <w:szCs w:val="22"/>
        </w:rPr>
        <w:t xml:space="preserve">, 31-39, New York, Aldine de </w:t>
      </w:r>
      <w:proofErr w:type="spellStart"/>
      <w:r w:rsidRPr="00BF333D">
        <w:rPr>
          <w:rFonts w:ascii="Gill Sans MT" w:hAnsi="Gill Sans MT" w:cs="Arial"/>
          <w:sz w:val="22"/>
          <w:szCs w:val="22"/>
        </w:rPr>
        <w:t>Gruyther</w:t>
      </w:r>
      <w:proofErr w:type="spellEnd"/>
      <w:r w:rsidRPr="00BF333D">
        <w:rPr>
          <w:rFonts w:ascii="Gill Sans MT" w:hAnsi="Gill Sans MT" w:cs="Arial"/>
          <w:sz w:val="22"/>
          <w:szCs w:val="22"/>
        </w:rPr>
        <w:t xml:space="preserve">. </w:t>
      </w:r>
    </w:p>
    <w:p w14:paraId="71AE07E3"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 Pettit &amp; </w:t>
      </w:r>
      <w:r w:rsidRPr="00BF333D">
        <w:rPr>
          <w:rFonts w:ascii="Gill Sans MT" w:hAnsi="Gill Sans MT" w:cs="Arial"/>
          <w:bCs/>
          <w:sz w:val="22"/>
          <w:szCs w:val="22"/>
        </w:rPr>
        <w:t>J. Braithwaite</w:t>
      </w:r>
      <w:r w:rsidRPr="00BF333D">
        <w:rPr>
          <w:rFonts w:ascii="Gill Sans MT" w:hAnsi="Gill Sans MT" w:cs="Arial"/>
          <w:sz w:val="22"/>
          <w:szCs w:val="22"/>
        </w:rPr>
        <w:t xml:space="preserve"> (2000) ‘Republicanism and Restorative Justice: An Explanatory and Normative Connection, in H. Strang &amp; J. Braithwaite (eds.), </w:t>
      </w:r>
      <w:r w:rsidRPr="00BF333D">
        <w:rPr>
          <w:rFonts w:ascii="Gill Sans MT" w:hAnsi="Gill Sans MT" w:cs="Arial"/>
          <w:i/>
          <w:iCs/>
          <w:sz w:val="22"/>
          <w:szCs w:val="22"/>
        </w:rPr>
        <w:t>Restorative Justice: From Philosophy to Practice</w:t>
      </w:r>
      <w:r w:rsidRPr="00BF333D">
        <w:rPr>
          <w:rFonts w:ascii="Gill Sans MT" w:hAnsi="Gill Sans MT" w:cs="Arial"/>
          <w:sz w:val="22"/>
          <w:szCs w:val="22"/>
        </w:rPr>
        <w:t xml:space="preserve">, 145-163, </w:t>
      </w:r>
      <w:proofErr w:type="spellStart"/>
      <w:r w:rsidRPr="00BF333D">
        <w:rPr>
          <w:rFonts w:ascii="Gill Sans MT" w:hAnsi="Gill Sans MT" w:cs="Arial"/>
          <w:sz w:val="22"/>
          <w:szCs w:val="22"/>
        </w:rPr>
        <w:t>Aldershot</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Ashgate</w:t>
      </w:r>
      <w:proofErr w:type="spellEnd"/>
      <w:r w:rsidRPr="00BF333D">
        <w:rPr>
          <w:rFonts w:ascii="Gill Sans MT" w:hAnsi="Gill Sans MT" w:cs="Arial"/>
          <w:sz w:val="22"/>
          <w:szCs w:val="22"/>
        </w:rPr>
        <w:t>.</w:t>
      </w:r>
    </w:p>
    <w:p w14:paraId="3C7192AA"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H. Strang (2000) ‘Connecting Philosophy and Practice’, in H. Strang &amp; J. Braithwaite (eds.), </w:t>
      </w:r>
      <w:r w:rsidRPr="00BF333D">
        <w:rPr>
          <w:rFonts w:ascii="Gill Sans MT" w:hAnsi="Gill Sans MT" w:cs="Arial"/>
          <w:i/>
          <w:iCs/>
          <w:sz w:val="22"/>
          <w:szCs w:val="22"/>
        </w:rPr>
        <w:t>Restorative Justice: From Philosophy to Practice</w:t>
      </w:r>
      <w:r w:rsidRPr="00BF333D">
        <w:rPr>
          <w:rFonts w:ascii="Gill Sans MT" w:hAnsi="Gill Sans MT" w:cs="Arial"/>
          <w:sz w:val="22"/>
          <w:szCs w:val="22"/>
        </w:rPr>
        <w:t xml:space="preserve">, 203-220, </w:t>
      </w:r>
      <w:proofErr w:type="spellStart"/>
      <w:r w:rsidRPr="00BF333D">
        <w:rPr>
          <w:rFonts w:ascii="Gill Sans MT" w:hAnsi="Gill Sans MT" w:cs="Arial"/>
          <w:sz w:val="22"/>
          <w:szCs w:val="22"/>
        </w:rPr>
        <w:t>Aldershot</w:t>
      </w:r>
      <w:proofErr w:type="spellEnd"/>
      <w:r w:rsidRPr="00BF333D" w:rsidDel="00946971">
        <w:rPr>
          <w:rFonts w:ascii="Gill Sans MT" w:hAnsi="Gill Sans MT" w:cs="Arial"/>
          <w:sz w:val="22"/>
          <w:szCs w:val="22"/>
        </w:rPr>
        <w:t>,</w:t>
      </w:r>
      <w:r w:rsidRPr="00BF333D">
        <w:rPr>
          <w:rFonts w:ascii="Gill Sans MT" w:hAnsi="Gill Sans MT" w:cs="Arial"/>
          <w:sz w:val="22"/>
          <w:szCs w:val="22"/>
        </w:rPr>
        <w:t xml:space="preserve"> </w:t>
      </w:r>
      <w:proofErr w:type="spellStart"/>
      <w:proofErr w:type="gramStart"/>
      <w:r w:rsidRPr="00BF333D">
        <w:rPr>
          <w:rFonts w:ascii="Gill Sans MT" w:hAnsi="Gill Sans MT" w:cs="Arial"/>
          <w:sz w:val="22"/>
          <w:szCs w:val="22"/>
        </w:rPr>
        <w:t>Ashgate</w:t>
      </w:r>
      <w:proofErr w:type="spellEnd"/>
      <w:proofErr w:type="gramEnd"/>
      <w:r w:rsidRPr="00BF333D">
        <w:rPr>
          <w:rFonts w:ascii="Gill Sans MT" w:hAnsi="Gill Sans MT" w:cs="Arial"/>
          <w:sz w:val="22"/>
          <w:szCs w:val="22"/>
        </w:rPr>
        <w:t xml:space="preserve">. </w:t>
      </w:r>
    </w:p>
    <w:p w14:paraId="6C145FB1" w14:textId="77777777" w:rsidR="00585E53" w:rsidRPr="00BF333D" w:rsidRDefault="00585E53"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(2000) ‘The Family Model of the Criminal Process: Reintegrative Shaming’, in R. Crutchfield, G. Bridges, J. Weis &amp; C. </w:t>
      </w:r>
      <w:proofErr w:type="spellStart"/>
      <w:r w:rsidRPr="00BF333D">
        <w:rPr>
          <w:rFonts w:ascii="Gill Sans MT" w:hAnsi="Gill Sans MT" w:cs="Arial"/>
          <w:sz w:val="22"/>
          <w:szCs w:val="22"/>
        </w:rPr>
        <w:t>Kubrin</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Crime Readings, 2nd Edition</w:t>
      </w:r>
      <w:r w:rsidRPr="00BF333D">
        <w:rPr>
          <w:rFonts w:ascii="Gill Sans MT" w:hAnsi="Gill Sans MT" w:cs="Arial"/>
          <w:sz w:val="22"/>
          <w:szCs w:val="22"/>
        </w:rPr>
        <w:t xml:space="preserve">. Thousand Oaks, </w:t>
      </w:r>
      <w:proofErr w:type="gramStart"/>
      <w:r w:rsidRPr="00BF333D">
        <w:rPr>
          <w:rFonts w:ascii="Gill Sans MT" w:hAnsi="Gill Sans MT" w:cs="Arial"/>
          <w:sz w:val="22"/>
          <w:szCs w:val="22"/>
        </w:rPr>
        <w:t>Ca.,</w:t>
      </w:r>
      <w:proofErr w:type="gramEnd"/>
      <w:r w:rsidRPr="00BF333D">
        <w:rPr>
          <w:rFonts w:ascii="Gill Sans MT" w:hAnsi="Gill Sans MT" w:cs="Arial"/>
          <w:sz w:val="22"/>
          <w:szCs w:val="22"/>
        </w:rPr>
        <w:t xml:space="preserve"> Pine Forge Press (Extracted from Crime, Shame and Reintegration, 1989).</w:t>
      </w:r>
    </w:p>
    <w:p w14:paraId="1CC6941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1999 </w:t>
      </w:r>
    </w:p>
    <w:p w14:paraId="092C1D03"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C. Parker (1999) ‘Restorative Justice is Republican Justice’, </w:t>
      </w:r>
      <w:r w:rsidRPr="00BF333D" w:rsidDel="00946971">
        <w:rPr>
          <w:rFonts w:ascii="Gill Sans MT" w:hAnsi="Gill Sans MT" w:cs="Arial"/>
          <w:sz w:val="22"/>
          <w:szCs w:val="22"/>
        </w:rPr>
        <w:t>i</w:t>
      </w:r>
      <w:r w:rsidRPr="00BF333D">
        <w:rPr>
          <w:rFonts w:ascii="Gill Sans MT" w:hAnsi="Gill Sans MT" w:cs="Arial"/>
          <w:sz w:val="22"/>
          <w:szCs w:val="22"/>
        </w:rPr>
        <w:t xml:space="preserve">n G. Bazemore &amp; L. </w:t>
      </w:r>
      <w:proofErr w:type="spellStart"/>
      <w:r w:rsidRPr="00BF333D">
        <w:rPr>
          <w:rFonts w:ascii="Gill Sans MT" w:hAnsi="Gill Sans MT" w:cs="Arial"/>
          <w:sz w:val="22"/>
          <w:szCs w:val="22"/>
        </w:rPr>
        <w:t>Walgrave</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Restorative Juvenile Justice</w:t>
      </w:r>
      <w:r w:rsidRPr="00BF333D">
        <w:rPr>
          <w:rFonts w:ascii="Gill Sans MT" w:hAnsi="Gill Sans MT" w:cs="Arial"/>
          <w:sz w:val="22"/>
          <w:szCs w:val="22"/>
        </w:rPr>
        <w:t>. Palisades, 103-126, New York, Criminal Justice Press.</w:t>
      </w:r>
    </w:p>
    <w:p w14:paraId="7C61A9B8"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(1999) ‘Crime, Shame and Reintegration’, in F. T. Cullen &amp; R. Agnew (eds.), </w:t>
      </w:r>
      <w:r w:rsidRPr="00BF333D">
        <w:rPr>
          <w:rFonts w:ascii="Gill Sans MT" w:hAnsi="Gill Sans MT" w:cs="Arial"/>
          <w:i/>
          <w:iCs/>
          <w:sz w:val="22"/>
          <w:szCs w:val="22"/>
        </w:rPr>
        <w:t>Criminological Theory: Past to Present</w:t>
      </w:r>
      <w:r w:rsidRPr="00BF333D">
        <w:rPr>
          <w:rFonts w:ascii="Gill Sans MT" w:hAnsi="Gill Sans MT" w:cs="Arial"/>
          <w:sz w:val="22"/>
          <w:szCs w:val="22"/>
        </w:rPr>
        <w:t xml:space="preserve">. 286-293, Los Angeles, Roxbury Publishing Co. (Based on the book of the same title.) </w:t>
      </w:r>
    </w:p>
    <w:p w14:paraId="49B8E96F" w14:textId="77777777" w:rsidR="00851A06" w:rsidRPr="00BF333D" w:rsidRDefault="00851A06"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(1999) ‘Democracy, Community and Problem solving’, in T. Wachtel (ed.), </w:t>
      </w:r>
      <w:r w:rsidRPr="00BF333D">
        <w:rPr>
          <w:rFonts w:ascii="Gill Sans MT" w:hAnsi="Gill Sans MT" w:cs="Arial"/>
          <w:i/>
          <w:iCs/>
          <w:sz w:val="22"/>
          <w:szCs w:val="22"/>
        </w:rPr>
        <w:t>Building Strong Partnerships for Restorative Practices</w:t>
      </w:r>
      <w:r w:rsidRPr="00BF333D">
        <w:rPr>
          <w:rFonts w:ascii="Gill Sans MT" w:hAnsi="Gill Sans MT" w:cs="Arial"/>
          <w:sz w:val="22"/>
          <w:szCs w:val="22"/>
        </w:rPr>
        <w:t xml:space="preserve">. Pipersville, Pennsylvania, Real Justice. </w:t>
      </w:r>
    </w:p>
    <w:p w14:paraId="1481819F"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1998 </w:t>
      </w:r>
    </w:p>
    <w:p w14:paraId="47565C4C"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(1998) ‘Institutionalizing Trust: Enculturating Distrust’, in V. Braithwaite &amp; M. Levi (eds.), </w:t>
      </w:r>
      <w:r w:rsidRPr="00BF333D">
        <w:rPr>
          <w:rFonts w:ascii="Gill Sans MT" w:hAnsi="Gill Sans MT" w:cs="Arial"/>
          <w:i/>
          <w:iCs/>
          <w:sz w:val="22"/>
          <w:szCs w:val="22"/>
        </w:rPr>
        <w:t>Trust and Governance</w:t>
      </w:r>
      <w:r w:rsidRPr="00BF333D">
        <w:rPr>
          <w:rFonts w:ascii="Gill Sans MT" w:hAnsi="Gill Sans MT" w:cs="Arial"/>
          <w:sz w:val="22"/>
          <w:szCs w:val="22"/>
        </w:rPr>
        <w:t xml:space="preserve">, 343-375, New York: Russell Sage. </w:t>
      </w:r>
    </w:p>
    <w:p w14:paraId="571F978A"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(1998)</w:t>
      </w:r>
      <w:r w:rsidRPr="00BF333D">
        <w:rPr>
          <w:rFonts w:ascii="Gill Sans MT" w:hAnsi="Gill Sans MT" w:cs="Arial"/>
          <w:sz w:val="22"/>
          <w:szCs w:val="22"/>
        </w:rPr>
        <w:t xml:space="preserve"> ‘Reducing the Crime Problem: A Not So Dismal Criminology’, </w:t>
      </w:r>
      <w:r w:rsidRPr="00BF333D" w:rsidDel="00946971">
        <w:rPr>
          <w:rFonts w:ascii="Gill Sans MT" w:hAnsi="Gill Sans MT" w:cs="Arial"/>
          <w:sz w:val="22"/>
          <w:szCs w:val="22"/>
        </w:rPr>
        <w:t>i</w:t>
      </w:r>
      <w:r w:rsidRPr="00BF333D">
        <w:rPr>
          <w:rFonts w:ascii="Gill Sans MT" w:hAnsi="Gill Sans MT" w:cs="Arial"/>
          <w:sz w:val="22"/>
          <w:szCs w:val="22"/>
        </w:rPr>
        <w:t xml:space="preserve">n P. Walton &amp; J. Young (eds.), </w:t>
      </w:r>
      <w:r w:rsidRPr="00BF333D">
        <w:rPr>
          <w:rFonts w:ascii="Gill Sans MT" w:hAnsi="Gill Sans MT" w:cs="Arial"/>
          <w:i/>
          <w:iCs/>
          <w:sz w:val="22"/>
          <w:szCs w:val="22"/>
        </w:rPr>
        <w:t>The New Criminology Revisited</w:t>
      </w:r>
      <w:r w:rsidRPr="00BF333D">
        <w:rPr>
          <w:rFonts w:ascii="Gill Sans MT" w:hAnsi="Gill Sans MT" w:cs="Arial"/>
          <w:sz w:val="22"/>
          <w:szCs w:val="22"/>
        </w:rPr>
        <w:t xml:space="preserve">, 47-63, New York: St Martin’s Press, 1998. (Revised version of Braithwaite, 1992, Sir John Barry Memorial Lecture.) </w:t>
      </w:r>
    </w:p>
    <w:p w14:paraId="7205715B"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(1998)</w:t>
      </w:r>
      <w:r w:rsidRPr="00BF333D">
        <w:rPr>
          <w:rFonts w:ascii="Gill Sans MT" w:hAnsi="Gill Sans MT" w:cs="Arial"/>
          <w:sz w:val="22"/>
          <w:szCs w:val="22"/>
        </w:rPr>
        <w:t xml:space="preserve"> ‘Restorative Justice’, in M. </w:t>
      </w:r>
      <w:proofErr w:type="spellStart"/>
      <w:r w:rsidRPr="00BF333D">
        <w:rPr>
          <w:rFonts w:ascii="Gill Sans MT" w:hAnsi="Gill Sans MT" w:cs="Arial"/>
          <w:sz w:val="22"/>
          <w:szCs w:val="22"/>
        </w:rPr>
        <w:t>Tonry</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ed</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The Handbook of Crime and Punishment</w:t>
      </w:r>
      <w:r w:rsidRPr="00BF333D" w:rsidDel="00946971">
        <w:rPr>
          <w:rFonts w:ascii="Gill Sans MT" w:hAnsi="Gill Sans MT" w:cs="Arial"/>
          <w:sz w:val="22"/>
          <w:szCs w:val="22"/>
        </w:rPr>
        <w:t>,</w:t>
      </w:r>
      <w:r w:rsidRPr="00BF333D">
        <w:rPr>
          <w:rFonts w:ascii="Gill Sans MT" w:hAnsi="Gill Sans MT" w:cs="Arial"/>
          <w:sz w:val="22"/>
          <w:szCs w:val="22"/>
        </w:rPr>
        <w:t xml:space="preserve"> 323-344, New York, Oxford University Press. </w:t>
      </w:r>
    </w:p>
    <w:p w14:paraId="55DAA34C"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(1998) ‘Linking Crime Prevention to R</w:t>
      </w:r>
      <w:r w:rsidRPr="00BF333D" w:rsidDel="00946971">
        <w:rPr>
          <w:rFonts w:ascii="Gill Sans MT" w:hAnsi="Gill Sans MT" w:cs="Arial"/>
          <w:sz w:val="22"/>
          <w:szCs w:val="22"/>
        </w:rPr>
        <w:t>e</w:t>
      </w:r>
      <w:r w:rsidRPr="00BF333D">
        <w:rPr>
          <w:rFonts w:ascii="Gill Sans MT" w:hAnsi="Gill Sans MT" w:cs="Arial"/>
          <w:sz w:val="22"/>
          <w:szCs w:val="22"/>
        </w:rPr>
        <w:t xml:space="preserve">storative Justice’, in T. Wachtel (ed.), </w:t>
      </w:r>
      <w:r w:rsidRPr="00BF333D">
        <w:rPr>
          <w:rFonts w:ascii="Gill Sans MT" w:hAnsi="Gill Sans MT" w:cs="Arial"/>
          <w:i/>
          <w:iCs/>
          <w:sz w:val="22"/>
          <w:szCs w:val="22"/>
        </w:rPr>
        <w:t>Conferencing: A New Response to Wrongdoing</w:t>
      </w:r>
      <w:r w:rsidRPr="00BF333D" w:rsidDel="00946971">
        <w:rPr>
          <w:rFonts w:ascii="Gill Sans MT" w:hAnsi="Gill Sans MT" w:cs="Arial"/>
          <w:sz w:val="22"/>
          <w:szCs w:val="22"/>
        </w:rPr>
        <w:t>,</w:t>
      </w:r>
      <w:r w:rsidRPr="00BF333D">
        <w:rPr>
          <w:rFonts w:ascii="Gill Sans MT" w:hAnsi="Gill Sans MT" w:cs="Arial"/>
          <w:sz w:val="22"/>
          <w:szCs w:val="22"/>
        </w:rPr>
        <w:t xml:space="preserve"> Pipersville, Pennsylvania, Real Justice.</w:t>
      </w:r>
    </w:p>
    <w:p w14:paraId="7E179922"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1997 </w:t>
      </w:r>
    </w:p>
    <w:p w14:paraId="6A5AA59C" w14:textId="77777777" w:rsidR="008E5667" w:rsidRPr="00BF333D" w:rsidRDefault="00851A06"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(1997) ‘Foreword’, </w:t>
      </w:r>
      <w:r w:rsidRPr="00BF333D" w:rsidDel="00946971">
        <w:rPr>
          <w:rFonts w:ascii="Gill Sans MT" w:hAnsi="Gill Sans MT" w:cs="Arial"/>
          <w:sz w:val="22"/>
          <w:szCs w:val="22"/>
        </w:rPr>
        <w:t>i</w:t>
      </w:r>
      <w:r w:rsidRPr="00BF333D">
        <w:rPr>
          <w:rFonts w:ascii="Gill Sans MT" w:hAnsi="Gill Sans MT" w:cs="Arial"/>
          <w:sz w:val="22"/>
          <w:szCs w:val="22"/>
        </w:rPr>
        <w:t xml:space="preserve">n A. Borowski and J. O’Connor (eds.), </w:t>
      </w:r>
      <w:r w:rsidRPr="00BF333D">
        <w:rPr>
          <w:rFonts w:ascii="Gill Sans MT" w:hAnsi="Gill Sans MT" w:cs="Arial"/>
          <w:i/>
          <w:iCs/>
          <w:sz w:val="22"/>
          <w:szCs w:val="22"/>
        </w:rPr>
        <w:t>Juvenile Crime, Justice and Corrections</w:t>
      </w:r>
      <w:r w:rsidRPr="00BF333D" w:rsidDel="00946971">
        <w:rPr>
          <w:rFonts w:ascii="Gill Sans MT" w:hAnsi="Gill Sans MT" w:cs="Arial"/>
          <w:sz w:val="22"/>
          <w:szCs w:val="22"/>
        </w:rPr>
        <w:t>,</w:t>
      </w:r>
      <w:r w:rsidRPr="00BF333D">
        <w:rPr>
          <w:rFonts w:ascii="Gill Sans MT" w:hAnsi="Gill Sans MT" w:cs="Arial"/>
          <w:sz w:val="22"/>
          <w:szCs w:val="22"/>
        </w:rPr>
        <w:t xml:space="preserve"> v-vii, Sydney, Longmans.</w:t>
      </w:r>
      <w:r w:rsidR="008E5667" w:rsidRPr="00BF333D">
        <w:rPr>
          <w:rFonts w:ascii="Gill Sans MT" w:hAnsi="Gill Sans MT" w:cs="Arial"/>
          <w:sz w:val="22"/>
          <w:szCs w:val="22"/>
        </w:rPr>
        <w:t xml:space="preserve"> </w:t>
      </w:r>
    </w:p>
    <w:p w14:paraId="62F5AED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1996 </w:t>
      </w:r>
    </w:p>
    <w:p w14:paraId="0640C3C6"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(1996) ‘Reintegrative Shaming’, </w:t>
      </w:r>
      <w:r w:rsidRPr="00BF333D" w:rsidDel="00946971">
        <w:rPr>
          <w:rFonts w:ascii="Gill Sans MT" w:hAnsi="Gill Sans MT" w:cs="Arial"/>
          <w:sz w:val="22"/>
          <w:szCs w:val="22"/>
        </w:rPr>
        <w:t>i</w:t>
      </w:r>
      <w:r w:rsidRPr="00BF333D">
        <w:rPr>
          <w:rFonts w:ascii="Gill Sans MT" w:hAnsi="Gill Sans MT" w:cs="Arial"/>
          <w:sz w:val="22"/>
          <w:szCs w:val="22"/>
        </w:rPr>
        <w:t xml:space="preserve">n J. Muncie, E. McLaughlin &amp; M. </w:t>
      </w:r>
      <w:proofErr w:type="spellStart"/>
      <w:r w:rsidRPr="00BF333D">
        <w:rPr>
          <w:rFonts w:ascii="Gill Sans MT" w:hAnsi="Gill Sans MT" w:cs="Arial"/>
          <w:sz w:val="22"/>
          <w:szCs w:val="22"/>
        </w:rPr>
        <w:t>Langan</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Criminological Perspectives: A Reader</w:t>
      </w:r>
      <w:r w:rsidRPr="00BF333D">
        <w:rPr>
          <w:rFonts w:ascii="Gill Sans MT" w:hAnsi="Gill Sans MT" w:cs="Arial"/>
          <w:sz w:val="22"/>
          <w:szCs w:val="22"/>
        </w:rPr>
        <w:t xml:space="preserve">, 432-438, London, Sage Publications in association with The Open University, London. </w:t>
      </w:r>
    </w:p>
    <w:p w14:paraId="7DA344B7"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lastRenderedPageBreak/>
        <w:t>J. Braithwaite</w:t>
      </w:r>
      <w:r w:rsidRPr="00BF333D">
        <w:rPr>
          <w:rFonts w:ascii="Gill Sans MT" w:hAnsi="Gill Sans MT" w:cs="Arial"/>
          <w:sz w:val="22"/>
          <w:szCs w:val="22"/>
        </w:rPr>
        <w:t xml:space="preserve"> (1996) ‘Towards Criminology’, </w:t>
      </w:r>
      <w:r w:rsidRPr="00BF333D" w:rsidDel="00946971">
        <w:rPr>
          <w:rFonts w:ascii="Gill Sans MT" w:hAnsi="Gill Sans MT" w:cs="Arial"/>
          <w:sz w:val="22"/>
          <w:szCs w:val="22"/>
        </w:rPr>
        <w:t>i</w:t>
      </w:r>
      <w:r w:rsidRPr="00BF333D">
        <w:rPr>
          <w:rFonts w:ascii="Gill Sans MT" w:hAnsi="Gill Sans MT" w:cs="Arial"/>
          <w:sz w:val="22"/>
          <w:szCs w:val="22"/>
        </w:rPr>
        <w:t xml:space="preserve">n Kayleen M. </w:t>
      </w:r>
      <w:proofErr w:type="spellStart"/>
      <w:r w:rsidRPr="00BF333D">
        <w:rPr>
          <w:rFonts w:ascii="Gill Sans MT" w:hAnsi="Gill Sans MT" w:cs="Arial"/>
          <w:sz w:val="22"/>
          <w:szCs w:val="22"/>
        </w:rPr>
        <w:t>Hazelburst</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Crime and Justice: An Australian Textbook in Criminology</w:t>
      </w:r>
      <w:r w:rsidRPr="00BF333D" w:rsidDel="00946971">
        <w:rPr>
          <w:rFonts w:ascii="Gill Sans MT" w:hAnsi="Gill Sans MT" w:cs="Arial"/>
          <w:sz w:val="22"/>
          <w:szCs w:val="22"/>
        </w:rPr>
        <w:t>,</w:t>
      </w:r>
      <w:r w:rsidRPr="00BF333D">
        <w:rPr>
          <w:rFonts w:ascii="Gill Sans MT" w:hAnsi="Gill Sans MT" w:cs="Arial"/>
          <w:sz w:val="22"/>
          <w:szCs w:val="22"/>
        </w:rPr>
        <w:t xml:space="preserve"> Sydney,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Law Book Company Limited, 1-12. </w:t>
      </w:r>
    </w:p>
    <w:p w14:paraId="7B900CC0" w14:textId="77777777" w:rsidR="00851A06" w:rsidRPr="00BF333D" w:rsidRDefault="00851A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1996) ‘Crime, Shame and Reintegration: Summary of the Theory’, </w:t>
      </w:r>
      <w:r w:rsidRPr="00BF333D" w:rsidDel="00946971">
        <w:rPr>
          <w:rFonts w:ascii="Gill Sans MT" w:hAnsi="Gill Sans MT" w:cs="Arial"/>
          <w:sz w:val="22"/>
          <w:szCs w:val="22"/>
        </w:rPr>
        <w:t>i</w:t>
      </w:r>
      <w:r w:rsidRPr="00BF333D">
        <w:rPr>
          <w:rFonts w:ascii="Gill Sans MT" w:hAnsi="Gill Sans MT" w:cs="Arial"/>
          <w:sz w:val="22"/>
          <w:szCs w:val="22"/>
        </w:rPr>
        <w:t xml:space="preserve">n L. Siegal &amp; P. </w:t>
      </w:r>
      <w:proofErr w:type="spellStart"/>
      <w:r w:rsidRPr="00BF333D">
        <w:rPr>
          <w:rFonts w:ascii="Gill Sans MT" w:hAnsi="Gill Sans MT" w:cs="Arial"/>
          <w:sz w:val="22"/>
          <w:szCs w:val="22"/>
        </w:rPr>
        <w:t>Cordella</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Contemporary Criminological Theory</w:t>
      </w:r>
      <w:r w:rsidRPr="00BF333D">
        <w:rPr>
          <w:rFonts w:ascii="Gill Sans MT" w:hAnsi="Gill Sans MT" w:cs="Arial"/>
          <w:sz w:val="22"/>
          <w:szCs w:val="22"/>
        </w:rPr>
        <w:t xml:space="preserve">. 33-41, Boston: Northeastern University Press. </w:t>
      </w:r>
    </w:p>
    <w:p w14:paraId="60460DB8" w14:textId="77777777" w:rsidR="00851A06" w:rsidRPr="00BF333D" w:rsidRDefault="00851A06" w:rsidP="00D303A2">
      <w:pPr>
        <w:pStyle w:val="Default"/>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(1996) ‘Shame and Modernity’, in D. Parker, R. </w:t>
      </w:r>
      <w:proofErr w:type="spellStart"/>
      <w:r w:rsidRPr="00BF333D">
        <w:rPr>
          <w:rFonts w:ascii="Gill Sans MT" w:hAnsi="Gill Sans MT" w:cs="Arial"/>
          <w:sz w:val="22"/>
          <w:szCs w:val="22"/>
        </w:rPr>
        <w:t>Dalziell</w:t>
      </w:r>
      <w:proofErr w:type="spellEnd"/>
      <w:r w:rsidRPr="00BF333D">
        <w:rPr>
          <w:rFonts w:ascii="Gill Sans MT" w:hAnsi="Gill Sans MT" w:cs="Arial"/>
          <w:sz w:val="22"/>
          <w:szCs w:val="22"/>
        </w:rPr>
        <w:t xml:space="preserve"> &amp; I. Wright (eds.), </w:t>
      </w:r>
      <w:r w:rsidRPr="00BF333D">
        <w:rPr>
          <w:rFonts w:ascii="Gill Sans MT" w:hAnsi="Gill Sans MT" w:cs="Arial"/>
          <w:i/>
          <w:iCs/>
          <w:sz w:val="22"/>
          <w:szCs w:val="22"/>
        </w:rPr>
        <w:t>Shame and the Modern Self</w:t>
      </w:r>
      <w:r w:rsidRPr="00BF333D">
        <w:rPr>
          <w:rFonts w:ascii="Gill Sans MT" w:hAnsi="Gill Sans MT" w:cs="Arial"/>
          <w:sz w:val="22"/>
          <w:szCs w:val="22"/>
        </w:rPr>
        <w:t>, Melbourne, Australian Sc</w:t>
      </w:r>
      <w:r w:rsidR="009047DA" w:rsidRPr="00BF333D">
        <w:rPr>
          <w:rFonts w:ascii="Gill Sans MT" w:hAnsi="Gill Sans MT" w:cs="Arial"/>
          <w:sz w:val="22"/>
          <w:szCs w:val="22"/>
        </w:rPr>
        <w:t>holarly Publishing, 1996. 21-41</w:t>
      </w:r>
      <w:r w:rsidRPr="00BF333D">
        <w:rPr>
          <w:rFonts w:ascii="Gill Sans MT" w:hAnsi="Gill Sans MT" w:cs="Arial"/>
          <w:sz w:val="22"/>
          <w:szCs w:val="22"/>
        </w:rPr>
        <w:t xml:space="preserve"> (Reprinted from British Journal of Criminology, 1993)</w:t>
      </w:r>
      <w:r w:rsidR="009047DA" w:rsidRPr="00BF333D">
        <w:rPr>
          <w:rFonts w:ascii="Gill Sans MT" w:hAnsi="Gill Sans MT" w:cs="Arial"/>
          <w:sz w:val="22"/>
          <w:szCs w:val="22"/>
        </w:rPr>
        <w:t>.</w:t>
      </w:r>
    </w:p>
    <w:p w14:paraId="7EC18AD7"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1995 </w:t>
      </w:r>
    </w:p>
    <w:p w14:paraId="61F85882" w14:textId="77777777" w:rsidR="001C5EF8" w:rsidRPr="00BF333D"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‘Reintegrative Shaming, R</w:t>
      </w:r>
      <w:r w:rsidRPr="00BF333D" w:rsidDel="00946971">
        <w:rPr>
          <w:rFonts w:ascii="Gill Sans MT" w:hAnsi="Gill Sans MT" w:cs="Arial"/>
          <w:sz w:val="22"/>
          <w:szCs w:val="22"/>
        </w:rPr>
        <w:t>e</w:t>
      </w:r>
      <w:r w:rsidRPr="00BF333D">
        <w:rPr>
          <w:rFonts w:ascii="Gill Sans MT" w:hAnsi="Gill Sans MT" w:cs="Arial"/>
          <w:sz w:val="22"/>
          <w:szCs w:val="22"/>
        </w:rPr>
        <w:t xml:space="preserve">publicanism and Policy’, in H. Barlow (ed.), </w:t>
      </w:r>
      <w:r w:rsidRPr="00BF333D">
        <w:rPr>
          <w:rFonts w:ascii="Gill Sans MT" w:hAnsi="Gill Sans MT" w:cs="Arial"/>
          <w:i/>
          <w:iCs/>
          <w:sz w:val="22"/>
          <w:szCs w:val="22"/>
        </w:rPr>
        <w:t>Criminology and Public Policy: Putting Theory to Work</w:t>
      </w:r>
      <w:r w:rsidRPr="00BF333D">
        <w:rPr>
          <w:rFonts w:ascii="Gill Sans MT" w:hAnsi="Gill Sans MT" w:cs="Arial"/>
          <w:sz w:val="22"/>
          <w:szCs w:val="22"/>
        </w:rPr>
        <w:t xml:space="preserve">, 191-205, Boulder, </w:t>
      </w:r>
      <w:proofErr w:type="gramStart"/>
      <w:r w:rsidRPr="00BF333D">
        <w:rPr>
          <w:rFonts w:ascii="Gill Sans MT" w:hAnsi="Gill Sans MT" w:cs="Arial"/>
          <w:sz w:val="22"/>
          <w:szCs w:val="22"/>
        </w:rPr>
        <w:t>Westview</w:t>
      </w:r>
      <w:proofErr w:type="gramEnd"/>
      <w:r w:rsidRPr="00BF333D">
        <w:rPr>
          <w:rFonts w:ascii="Gill Sans MT" w:hAnsi="Gill Sans MT" w:cs="Arial"/>
          <w:sz w:val="22"/>
          <w:szCs w:val="22"/>
        </w:rPr>
        <w:t xml:space="preserve"> Press. </w:t>
      </w:r>
    </w:p>
    <w:p w14:paraId="0F685D8E" w14:textId="77777777" w:rsidR="001C5EF8" w:rsidRPr="00BF333D"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(1995)</w:t>
      </w:r>
      <w:r w:rsidRPr="00BF333D">
        <w:rPr>
          <w:rFonts w:ascii="Gill Sans MT" w:hAnsi="Gill Sans MT" w:cs="Arial"/>
          <w:sz w:val="22"/>
          <w:szCs w:val="22"/>
        </w:rPr>
        <w:t xml:space="preserve"> ‘Resolving Crime in the Community: Restorative Justice Reforms in New Zealand and Australia’, in C. Martin (ed.), </w:t>
      </w:r>
      <w:r w:rsidRPr="00BF333D">
        <w:rPr>
          <w:rFonts w:ascii="Gill Sans MT" w:hAnsi="Gill Sans MT" w:cs="Arial"/>
          <w:i/>
          <w:iCs/>
          <w:sz w:val="22"/>
          <w:szCs w:val="22"/>
        </w:rPr>
        <w:t>Resolving Crime in the Community Mediation in Criminal Justice</w:t>
      </w:r>
      <w:r w:rsidRPr="00BF333D">
        <w:rPr>
          <w:rFonts w:ascii="Gill Sans MT" w:hAnsi="Gill Sans MT" w:cs="Arial"/>
          <w:sz w:val="22"/>
          <w:szCs w:val="22"/>
        </w:rPr>
        <w:t xml:space="preserve">, London: Institute for the Study and Treatment of Delinquency. </w:t>
      </w:r>
    </w:p>
    <w:p w14:paraId="31D9BA66" w14:textId="77777777" w:rsidR="001C5EF8" w:rsidRPr="00BF333D"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w:t>
      </w:r>
      <w:proofErr w:type="spellStart"/>
      <w:r w:rsidRPr="00BF333D">
        <w:rPr>
          <w:rFonts w:ascii="Gill Sans MT" w:hAnsi="Gill Sans MT" w:cs="Arial"/>
          <w:sz w:val="22"/>
          <w:szCs w:val="22"/>
        </w:rPr>
        <w:t>Globalisation</w:t>
      </w:r>
      <w:proofErr w:type="spellEnd"/>
      <w:r w:rsidRPr="00BF333D">
        <w:rPr>
          <w:rFonts w:ascii="Gill Sans MT" w:hAnsi="Gill Sans MT" w:cs="Arial"/>
          <w:sz w:val="22"/>
          <w:szCs w:val="22"/>
        </w:rPr>
        <w:t xml:space="preserve"> of Regulation and Competition Policy’, in Australian Federation of Consumer Organizations, </w:t>
      </w:r>
      <w:r w:rsidRPr="00BF333D">
        <w:rPr>
          <w:rFonts w:ascii="Gill Sans MT" w:hAnsi="Gill Sans MT" w:cs="Arial"/>
          <w:i/>
          <w:iCs/>
          <w:sz w:val="22"/>
          <w:szCs w:val="22"/>
        </w:rPr>
        <w:t>Competing Interests: Protecting the Public Interest in a Competitive Environment</w:t>
      </w:r>
      <w:r w:rsidRPr="00BF333D">
        <w:rPr>
          <w:rFonts w:ascii="Gill Sans MT" w:hAnsi="Gill Sans MT" w:cs="Arial"/>
          <w:sz w:val="22"/>
          <w:szCs w:val="22"/>
        </w:rPr>
        <w:t xml:space="preserve">, Canberra, </w:t>
      </w:r>
      <w:proofErr w:type="gramStart"/>
      <w:r w:rsidRPr="00BF333D">
        <w:rPr>
          <w:rFonts w:ascii="Gill Sans MT" w:hAnsi="Gill Sans MT" w:cs="Arial"/>
          <w:sz w:val="22"/>
          <w:szCs w:val="22"/>
        </w:rPr>
        <w:t>AFCO</w:t>
      </w:r>
      <w:proofErr w:type="gramEnd"/>
      <w:r w:rsidRPr="00BF333D">
        <w:rPr>
          <w:rFonts w:ascii="Gill Sans MT" w:hAnsi="Gill Sans MT" w:cs="Arial"/>
          <w:sz w:val="22"/>
          <w:szCs w:val="22"/>
        </w:rPr>
        <w:t xml:space="preserve">. </w:t>
      </w:r>
    </w:p>
    <w:p w14:paraId="61ABF716" w14:textId="5A9839CB" w:rsidR="003B76FE" w:rsidRPr="00857690"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‘Inequality and Republican Criminology’, in J. Hagan &amp; R. Peterson (eds.), </w:t>
      </w:r>
      <w:r w:rsidRPr="00BF333D">
        <w:rPr>
          <w:rFonts w:ascii="Gill Sans MT" w:hAnsi="Gill Sans MT" w:cs="Arial"/>
          <w:i/>
          <w:iCs/>
          <w:sz w:val="22"/>
          <w:szCs w:val="22"/>
        </w:rPr>
        <w:t>Crime and Inequality</w:t>
      </w:r>
      <w:r w:rsidRPr="00BF333D">
        <w:rPr>
          <w:rFonts w:ascii="Gill Sans MT" w:hAnsi="Gill Sans MT" w:cs="Arial"/>
          <w:sz w:val="22"/>
          <w:szCs w:val="22"/>
        </w:rPr>
        <w:t>, Palo Alto</w:t>
      </w:r>
      <w:r w:rsidRPr="00BF333D" w:rsidDel="00853E78">
        <w:rPr>
          <w:rFonts w:ascii="Gill Sans MT" w:hAnsi="Gill Sans MT" w:cs="Arial"/>
          <w:sz w:val="22"/>
          <w:szCs w:val="22"/>
        </w:rPr>
        <w:t>,</w:t>
      </w:r>
      <w:r w:rsidRPr="00BF333D">
        <w:rPr>
          <w:rFonts w:ascii="Gill Sans MT" w:hAnsi="Gill Sans MT" w:cs="Arial"/>
          <w:sz w:val="22"/>
          <w:szCs w:val="22"/>
        </w:rPr>
        <w:t xml:space="preserve"> Stanford University Press. </w:t>
      </w:r>
    </w:p>
    <w:p w14:paraId="4603F18A" w14:textId="77777777" w:rsidR="001C5EF8" w:rsidRPr="00BF333D"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‘Diversion, Reintegrative Shaming and Republican Criminology, </w:t>
      </w:r>
      <w:r w:rsidRPr="00BF333D" w:rsidDel="00853E78">
        <w:rPr>
          <w:rFonts w:ascii="Gill Sans MT" w:hAnsi="Gill Sans MT" w:cs="Arial"/>
          <w:sz w:val="22"/>
          <w:szCs w:val="22"/>
        </w:rPr>
        <w:t>i</w:t>
      </w:r>
      <w:r w:rsidRPr="00BF333D">
        <w:rPr>
          <w:rFonts w:ascii="Gill Sans MT" w:hAnsi="Gill Sans MT" w:cs="Arial"/>
          <w:sz w:val="22"/>
          <w:szCs w:val="22"/>
        </w:rPr>
        <w:t>n G. Albrecht and W. Ludwig-</w:t>
      </w:r>
      <w:proofErr w:type="spellStart"/>
      <w:r w:rsidRPr="00BF333D">
        <w:rPr>
          <w:rFonts w:ascii="Gill Sans MT" w:hAnsi="Gill Sans MT" w:cs="Arial"/>
          <w:sz w:val="22"/>
          <w:szCs w:val="22"/>
        </w:rPr>
        <w:t>Mayerhofer</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Diversion and Informal Social Control</w:t>
      </w:r>
      <w:r w:rsidRPr="00BF333D">
        <w:rPr>
          <w:rFonts w:ascii="Gill Sans MT" w:hAnsi="Gill Sans MT" w:cs="Arial"/>
          <w:sz w:val="22"/>
          <w:szCs w:val="22"/>
        </w:rPr>
        <w:t xml:space="preserve">, 141-158, Berlin, Walter de Gruyter. </w:t>
      </w:r>
    </w:p>
    <w:p w14:paraId="205625C2" w14:textId="77777777" w:rsidR="001C5EF8" w:rsidRPr="00BF333D"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‘Sovereignty and </w:t>
      </w:r>
      <w:proofErr w:type="spellStart"/>
      <w:r w:rsidRPr="00BF333D">
        <w:rPr>
          <w:rFonts w:ascii="Gill Sans MT" w:hAnsi="Gill Sans MT" w:cs="Arial"/>
          <w:sz w:val="22"/>
          <w:szCs w:val="22"/>
        </w:rPr>
        <w:t>Globalisation</w:t>
      </w:r>
      <w:proofErr w:type="spellEnd"/>
      <w:r w:rsidRPr="00BF333D">
        <w:rPr>
          <w:rFonts w:ascii="Gill Sans MT" w:hAnsi="Gill Sans MT" w:cs="Arial"/>
          <w:sz w:val="22"/>
          <w:szCs w:val="22"/>
        </w:rPr>
        <w:t xml:space="preserve"> of Business Regulation’, </w:t>
      </w:r>
      <w:r w:rsidRPr="00BF333D" w:rsidDel="00853E78">
        <w:rPr>
          <w:rFonts w:ascii="Gill Sans MT" w:hAnsi="Gill Sans MT" w:cs="Arial"/>
          <w:sz w:val="22"/>
          <w:szCs w:val="22"/>
        </w:rPr>
        <w:t>i</w:t>
      </w:r>
      <w:r w:rsidRPr="00BF333D">
        <w:rPr>
          <w:rFonts w:ascii="Gill Sans MT" w:hAnsi="Gill Sans MT" w:cs="Arial"/>
          <w:sz w:val="22"/>
          <w:szCs w:val="22"/>
        </w:rPr>
        <w:t xml:space="preserve">n P. Alston &amp; M. </w:t>
      </w:r>
      <w:proofErr w:type="spellStart"/>
      <w:r w:rsidRPr="00BF333D">
        <w:rPr>
          <w:rFonts w:ascii="Gill Sans MT" w:hAnsi="Gill Sans MT" w:cs="Arial"/>
          <w:sz w:val="22"/>
          <w:szCs w:val="22"/>
        </w:rPr>
        <w:t>Chiam</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Treaty Making and Australia</w:t>
      </w:r>
      <w:r w:rsidRPr="00BF333D">
        <w:rPr>
          <w:rFonts w:ascii="Gill Sans MT" w:hAnsi="Gill Sans MT" w:cs="Arial"/>
          <w:iCs/>
          <w:sz w:val="22"/>
          <w:szCs w:val="22"/>
        </w:rPr>
        <w:t>, 115-125,</w:t>
      </w:r>
      <w:r w:rsidRPr="00BF333D">
        <w:rPr>
          <w:rFonts w:ascii="Gill Sans MT" w:hAnsi="Gill Sans MT" w:cs="Arial"/>
          <w:sz w:val="22"/>
          <w:szCs w:val="22"/>
        </w:rPr>
        <w:t xml:space="preserve"> Sydney,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Federation Press. </w:t>
      </w:r>
    </w:p>
    <w:p w14:paraId="23F34929" w14:textId="77777777" w:rsidR="001C5EF8" w:rsidRPr="00BF333D" w:rsidRDefault="001C5EF8"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‘Restorative Justice’, F. W. M. </w:t>
      </w:r>
      <w:proofErr w:type="spellStart"/>
      <w:r w:rsidRPr="00BF333D">
        <w:rPr>
          <w:rFonts w:ascii="Gill Sans MT" w:hAnsi="Gill Sans MT" w:cs="Arial"/>
          <w:sz w:val="22"/>
          <w:szCs w:val="22"/>
        </w:rPr>
        <w:t>McElrea</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Re-thinking Criminal Justice Vol 1. Justice in the Community</w:t>
      </w:r>
      <w:r w:rsidRPr="00BF333D">
        <w:rPr>
          <w:rFonts w:ascii="Gill Sans MT" w:hAnsi="Gill Sans MT" w:cs="Arial"/>
          <w:sz w:val="22"/>
          <w:szCs w:val="22"/>
        </w:rPr>
        <w:t xml:space="preserve">. 14-18, Auckland, Legal Research Foundation. </w:t>
      </w:r>
    </w:p>
    <w:p w14:paraId="474A80E3" w14:textId="77777777" w:rsidR="001C5EF8" w:rsidRPr="00BF333D" w:rsidRDefault="001C5EF8"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(1995) ‘Corporate Crime and Republication Criminological Praxis’, in F. Pearce &amp; L. Snider (eds.), </w:t>
      </w:r>
      <w:r w:rsidRPr="00BF333D">
        <w:rPr>
          <w:rFonts w:ascii="Gill Sans MT" w:hAnsi="Gill Sans MT" w:cs="Arial"/>
          <w:i/>
          <w:iCs/>
          <w:sz w:val="22"/>
          <w:szCs w:val="22"/>
        </w:rPr>
        <w:t>Corporate Crime: Contemporary Debates</w:t>
      </w:r>
      <w:r w:rsidRPr="00BF333D">
        <w:rPr>
          <w:rFonts w:ascii="Gill Sans MT" w:hAnsi="Gill Sans MT" w:cs="Arial"/>
          <w:sz w:val="22"/>
          <w:szCs w:val="22"/>
        </w:rPr>
        <w:t xml:space="preserve">. 48-71, Toronto, University of Toronto Press. (Revised version in </w:t>
      </w:r>
      <w:r w:rsidRPr="00BF333D">
        <w:rPr>
          <w:rFonts w:ascii="Gill Sans MT" w:hAnsi="Gill Sans MT" w:cs="Arial"/>
          <w:i/>
          <w:sz w:val="22"/>
          <w:szCs w:val="22"/>
        </w:rPr>
        <w:t>Nikon University Comparative Law Journal</w:t>
      </w:r>
      <w:r w:rsidRPr="00BF333D">
        <w:rPr>
          <w:rFonts w:ascii="Gill Sans MT" w:hAnsi="Gill Sans MT" w:cs="Arial"/>
          <w:sz w:val="22"/>
          <w:szCs w:val="22"/>
        </w:rPr>
        <w:t xml:space="preserve"> 11, 1994, 123-150.)</w:t>
      </w:r>
    </w:p>
    <w:p w14:paraId="69680FA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1994 </w:t>
      </w:r>
    </w:p>
    <w:p w14:paraId="582CC691" w14:textId="77777777" w:rsidR="002F18DC" w:rsidRPr="00BF333D" w:rsidRDefault="002F18DC"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K. Daly (1994) ‘Masculinities, Violence and Communitarian Control’, in T. Newburn and E. Stanko (eds.), </w:t>
      </w:r>
      <w:r w:rsidRPr="00BF333D">
        <w:rPr>
          <w:rFonts w:ascii="Gill Sans MT" w:hAnsi="Gill Sans MT" w:cs="Arial"/>
          <w:i/>
          <w:iCs/>
          <w:sz w:val="22"/>
          <w:szCs w:val="22"/>
        </w:rPr>
        <w:t>Just Boys Doing Business?: Men, Masculinities and Crime</w:t>
      </w:r>
      <w:r w:rsidRPr="00BF333D">
        <w:rPr>
          <w:rFonts w:ascii="Gill Sans MT" w:hAnsi="Gill Sans MT" w:cs="Arial"/>
          <w:sz w:val="22"/>
          <w:szCs w:val="22"/>
        </w:rPr>
        <w:t xml:space="preserve">, 221-251, London, Routledge (Reprinted in M. Valverde, L. MacLeod and K. Johnson eds., </w:t>
      </w:r>
      <w:r w:rsidRPr="00BF333D">
        <w:rPr>
          <w:rFonts w:ascii="Gill Sans MT" w:hAnsi="Gill Sans MT" w:cs="Arial"/>
          <w:i/>
          <w:iCs/>
          <w:sz w:val="22"/>
          <w:szCs w:val="22"/>
        </w:rPr>
        <w:t>Wife Assault and the Canadian Criminal Justice System</w:t>
      </w:r>
      <w:r w:rsidRPr="00BF333D">
        <w:rPr>
          <w:rFonts w:ascii="Gill Sans MT" w:hAnsi="Gill Sans MT" w:cs="Arial"/>
          <w:sz w:val="22"/>
          <w:szCs w:val="22"/>
        </w:rPr>
        <w:t xml:space="preserve">, 1995, and translated to </w:t>
      </w:r>
      <w:proofErr w:type="spellStart"/>
      <w:r w:rsidRPr="00BF333D">
        <w:rPr>
          <w:rFonts w:ascii="Gill Sans MT" w:hAnsi="Gill Sans MT" w:cs="Arial"/>
          <w:sz w:val="22"/>
          <w:szCs w:val="22"/>
        </w:rPr>
        <w:t>Servian</w:t>
      </w:r>
      <w:proofErr w:type="spellEnd"/>
      <w:r w:rsidRPr="00BF333D">
        <w:rPr>
          <w:rFonts w:ascii="Gill Sans MT" w:hAnsi="Gill Sans MT" w:cs="Arial"/>
          <w:sz w:val="22"/>
          <w:szCs w:val="22"/>
        </w:rPr>
        <w:t xml:space="preserve"> in </w:t>
      </w:r>
      <w:proofErr w:type="spellStart"/>
      <w:r w:rsidRPr="00BF333D">
        <w:rPr>
          <w:rFonts w:ascii="Gill Sans MT" w:hAnsi="Gill Sans MT" w:cs="Arial"/>
          <w:i/>
          <w:iCs/>
          <w:sz w:val="22"/>
          <w:szCs w:val="22"/>
        </w:rPr>
        <w:t>Temida</w:t>
      </w:r>
      <w:proofErr w:type="spellEnd"/>
      <w:r w:rsidRPr="00BF333D">
        <w:rPr>
          <w:rFonts w:ascii="Gill Sans MT" w:hAnsi="Gill Sans MT" w:cs="Arial"/>
          <w:sz w:val="22"/>
          <w:szCs w:val="22"/>
        </w:rPr>
        <w:t xml:space="preserve">, 4(2) 2002: 29-44). </w:t>
      </w:r>
    </w:p>
    <w:p w14:paraId="48CA8729" w14:textId="77777777" w:rsidR="002F18DC" w:rsidRPr="00BF333D" w:rsidRDefault="002F18DC"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(1994)</w:t>
      </w:r>
      <w:r w:rsidRPr="00BF333D">
        <w:rPr>
          <w:rFonts w:ascii="Gill Sans MT" w:hAnsi="Gill Sans MT" w:cs="Arial"/>
          <w:sz w:val="22"/>
          <w:szCs w:val="22"/>
        </w:rPr>
        <w:t xml:space="preserve"> ‘Prospects for Win-Win International Rapprochement of Regulation’, in Organization for </w:t>
      </w:r>
      <w:r w:rsidRPr="00BF333D" w:rsidDel="00853E78">
        <w:rPr>
          <w:rFonts w:ascii="Gill Sans MT" w:hAnsi="Gill Sans MT" w:cs="Arial"/>
          <w:sz w:val="22"/>
          <w:szCs w:val="22"/>
        </w:rPr>
        <w:t>Ec</w:t>
      </w:r>
      <w:r w:rsidRPr="00BF333D">
        <w:rPr>
          <w:rFonts w:ascii="Gill Sans MT" w:hAnsi="Gill Sans MT" w:cs="Arial"/>
          <w:sz w:val="22"/>
          <w:szCs w:val="22"/>
        </w:rPr>
        <w:t xml:space="preserve">onomic Corporation and Development, </w:t>
      </w:r>
      <w:r w:rsidRPr="00BF333D">
        <w:rPr>
          <w:rFonts w:ascii="Gill Sans MT" w:hAnsi="Gill Sans MT" w:cs="Arial"/>
          <w:i/>
          <w:iCs/>
          <w:sz w:val="22"/>
          <w:szCs w:val="22"/>
        </w:rPr>
        <w:t>Regulatory Co-operation for an Interdependent World,</w:t>
      </w:r>
      <w:r w:rsidRPr="00BF333D">
        <w:rPr>
          <w:rFonts w:ascii="Gill Sans MT" w:hAnsi="Gill Sans MT" w:cs="Arial"/>
          <w:sz w:val="22"/>
          <w:szCs w:val="22"/>
        </w:rPr>
        <w:t xml:space="preserve"> 201-222, Paris, OECD, 1994. </w:t>
      </w:r>
    </w:p>
    <w:p w14:paraId="1CB00B9C" w14:textId="77777777" w:rsidR="002F18DC" w:rsidRPr="00BF333D" w:rsidRDefault="002F18DC"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(1994) ‘Lessons for Regulatory Co-operation’, in Organization for Economic Corporation and Development, </w:t>
      </w:r>
      <w:r w:rsidRPr="00BF333D">
        <w:rPr>
          <w:rFonts w:ascii="Gill Sans MT" w:hAnsi="Gill Sans MT" w:cs="Arial"/>
          <w:i/>
          <w:iCs/>
          <w:sz w:val="22"/>
          <w:szCs w:val="22"/>
        </w:rPr>
        <w:t>Regulatory Co-operation for an Interdependent World</w:t>
      </w:r>
      <w:r w:rsidRPr="00BF333D">
        <w:rPr>
          <w:rFonts w:ascii="Gill Sans MT" w:hAnsi="Gill Sans MT" w:cs="Arial"/>
          <w:sz w:val="22"/>
          <w:szCs w:val="22"/>
        </w:rPr>
        <w:t xml:space="preserve">, 225-237, Paris, OECD. </w:t>
      </w:r>
    </w:p>
    <w:p w14:paraId="28BA1FBD" w14:textId="77777777" w:rsidR="002F18DC" w:rsidRPr="00BF333D" w:rsidRDefault="002F18DC"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(1994)</w:t>
      </w:r>
      <w:r w:rsidRPr="00BF333D">
        <w:rPr>
          <w:rFonts w:ascii="Gill Sans MT" w:hAnsi="Gill Sans MT" w:cs="Arial"/>
          <w:sz w:val="22"/>
          <w:szCs w:val="22"/>
        </w:rPr>
        <w:t xml:space="preserve"> ‘Thinking Harder about Democratizing Social Control’, in C. Alder and J. </w:t>
      </w:r>
      <w:proofErr w:type="spellStart"/>
      <w:r w:rsidRPr="00BF333D">
        <w:rPr>
          <w:rFonts w:ascii="Gill Sans MT" w:hAnsi="Gill Sans MT" w:cs="Arial"/>
          <w:sz w:val="22"/>
          <w:szCs w:val="22"/>
        </w:rPr>
        <w:t>Wundersitz</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Family Conferencing and Juvenile Justice: The Way Forward or Misplaced Optimism</w:t>
      </w:r>
      <w:proofErr w:type="gramStart"/>
      <w:r w:rsidRPr="00BF333D">
        <w:rPr>
          <w:rFonts w:ascii="Gill Sans MT" w:hAnsi="Gill Sans MT" w:cs="Arial"/>
          <w:i/>
          <w:iCs/>
          <w:sz w:val="22"/>
          <w:szCs w:val="22"/>
        </w:rPr>
        <w:t>?</w:t>
      </w:r>
      <w:r w:rsidRPr="00BF333D">
        <w:rPr>
          <w:rFonts w:ascii="Gill Sans MT" w:hAnsi="Gill Sans MT" w:cs="Arial"/>
          <w:iCs/>
          <w:sz w:val="22"/>
          <w:szCs w:val="22"/>
        </w:rPr>
        <w:t>,</w:t>
      </w:r>
      <w:proofErr w:type="gramEnd"/>
      <w:r w:rsidRPr="00BF333D">
        <w:rPr>
          <w:rFonts w:ascii="Gill Sans MT" w:hAnsi="Gill Sans MT" w:cs="Arial"/>
          <w:iCs/>
          <w:sz w:val="22"/>
          <w:szCs w:val="22"/>
        </w:rPr>
        <w:t xml:space="preserve"> 199-</w:t>
      </w:r>
      <w:r w:rsidRPr="00BF333D">
        <w:rPr>
          <w:rFonts w:ascii="Gill Sans MT" w:hAnsi="Gill Sans MT" w:cs="Arial"/>
          <w:sz w:val="22"/>
          <w:szCs w:val="22"/>
        </w:rPr>
        <w:t xml:space="preserve">216, Canberra, Australian Institute of Criminology. </w:t>
      </w:r>
    </w:p>
    <w:p w14:paraId="076054C1" w14:textId="77777777" w:rsidR="002F18DC" w:rsidRPr="00BF333D" w:rsidRDefault="002F18DC"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(1994) ‘Regulation’, in K. Wiltshire (ed.), </w:t>
      </w:r>
      <w:r w:rsidRPr="00BF333D">
        <w:rPr>
          <w:rFonts w:ascii="Gill Sans MT" w:hAnsi="Gill Sans MT" w:cs="Arial"/>
          <w:i/>
          <w:iCs/>
          <w:sz w:val="22"/>
          <w:szCs w:val="22"/>
        </w:rPr>
        <w:t>Governance and Economic Efficiency</w:t>
      </w:r>
      <w:r w:rsidRPr="00BF333D">
        <w:rPr>
          <w:rFonts w:ascii="Gill Sans MT" w:hAnsi="Gill Sans MT" w:cs="Arial"/>
          <w:sz w:val="22"/>
          <w:szCs w:val="22"/>
        </w:rPr>
        <w:t>, 163-174, Sydney, Committee for the Economic Development of Australia.</w:t>
      </w:r>
    </w:p>
    <w:p w14:paraId="15A02158" w14:textId="77777777" w:rsidR="008E5667" w:rsidRPr="00BF333D" w:rsidRDefault="002F18DC"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(1994) ‘Governance and Community: Response to Nick Greiner and Catherine Walter’, </w:t>
      </w:r>
      <w:r w:rsidRPr="00BF333D">
        <w:rPr>
          <w:rFonts w:ascii="Gill Sans MT" w:hAnsi="Gill Sans MT" w:cs="Arial"/>
          <w:i/>
          <w:iCs/>
          <w:sz w:val="22"/>
          <w:szCs w:val="22"/>
        </w:rPr>
        <w:t>Shaping Our Future: Proceedings of the National Strategies Conference</w:t>
      </w:r>
      <w:r w:rsidRPr="00BF333D">
        <w:rPr>
          <w:rFonts w:ascii="Gill Sans MT" w:hAnsi="Gill Sans MT" w:cs="Arial"/>
          <w:sz w:val="22"/>
          <w:szCs w:val="22"/>
        </w:rPr>
        <w:t>, Canberra, Economic Planning Advisory Council, 4, 313-316.</w:t>
      </w:r>
      <w:r w:rsidR="008E5667" w:rsidRPr="00BF333D">
        <w:rPr>
          <w:rFonts w:ascii="Gill Sans MT" w:hAnsi="Gill Sans MT" w:cs="Arial"/>
          <w:sz w:val="22"/>
          <w:szCs w:val="22"/>
        </w:rPr>
        <w:t xml:space="preserve"> </w:t>
      </w:r>
    </w:p>
    <w:p w14:paraId="1F3F90B7"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lastRenderedPageBreak/>
        <w:t xml:space="preserve">1993 </w:t>
      </w:r>
    </w:p>
    <w:p w14:paraId="649F7F77" w14:textId="77777777" w:rsidR="002767A4" w:rsidRPr="00BF333D" w:rsidRDefault="002767A4"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(1993)</w:t>
      </w:r>
      <w:r w:rsidRPr="00BF333D">
        <w:rPr>
          <w:rFonts w:ascii="Gill Sans MT" w:hAnsi="Gill Sans MT" w:cs="Arial"/>
          <w:sz w:val="22"/>
          <w:szCs w:val="22"/>
        </w:rPr>
        <w:t xml:space="preserve"> ‘Responsive Business Regulatory Institutions’, in C. </w:t>
      </w:r>
      <w:proofErr w:type="spellStart"/>
      <w:r w:rsidRPr="00BF333D">
        <w:rPr>
          <w:rFonts w:ascii="Gill Sans MT" w:hAnsi="Gill Sans MT" w:cs="Arial"/>
          <w:sz w:val="22"/>
          <w:szCs w:val="22"/>
        </w:rPr>
        <w:t>Coady</w:t>
      </w:r>
      <w:proofErr w:type="spellEnd"/>
      <w:r w:rsidRPr="00BF333D">
        <w:rPr>
          <w:rFonts w:ascii="Gill Sans MT" w:hAnsi="Gill Sans MT" w:cs="Arial"/>
          <w:sz w:val="22"/>
          <w:szCs w:val="22"/>
        </w:rPr>
        <w:t xml:space="preserve"> and C. </w:t>
      </w:r>
      <w:proofErr w:type="spellStart"/>
      <w:r w:rsidRPr="00BF333D">
        <w:rPr>
          <w:rFonts w:ascii="Gill Sans MT" w:hAnsi="Gill Sans MT" w:cs="Arial"/>
          <w:sz w:val="22"/>
          <w:szCs w:val="22"/>
        </w:rPr>
        <w:t>Sampford</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Business, Ethics and the Law</w:t>
      </w:r>
      <w:r w:rsidRPr="00BF333D">
        <w:rPr>
          <w:rFonts w:ascii="Gill Sans MT" w:hAnsi="Gill Sans MT" w:cs="Arial"/>
          <w:sz w:val="22"/>
          <w:szCs w:val="22"/>
        </w:rPr>
        <w:t xml:space="preserve">, 83-92, Sydney, Federation Press. (Reprinted in </w:t>
      </w:r>
      <w:r w:rsidRPr="00BF333D">
        <w:rPr>
          <w:rFonts w:ascii="Gill Sans MT" w:hAnsi="Gill Sans MT" w:cs="Arial"/>
          <w:i/>
          <w:sz w:val="22"/>
          <w:szCs w:val="22"/>
        </w:rPr>
        <w:t>Trade Practices Commission Bulletin</w:t>
      </w:r>
      <w:r w:rsidRPr="00BF333D">
        <w:rPr>
          <w:rFonts w:ascii="Gill Sans MT" w:hAnsi="Gill Sans MT" w:cs="Arial"/>
          <w:sz w:val="22"/>
          <w:szCs w:val="22"/>
        </w:rPr>
        <w:t xml:space="preserve"> No.77, 1994, 2-8).</w:t>
      </w:r>
    </w:p>
    <w:p w14:paraId="55E9E0E7" w14:textId="77777777" w:rsidR="002767A4" w:rsidRPr="00BF333D" w:rsidRDefault="002767A4"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(1993)</w:t>
      </w:r>
      <w:r w:rsidRPr="00BF333D">
        <w:rPr>
          <w:rFonts w:ascii="Gill Sans MT" w:hAnsi="Gill Sans MT" w:cs="Arial"/>
          <w:sz w:val="22"/>
          <w:szCs w:val="22"/>
        </w:rPr>
        <w:t xml:space="preserve"> ‘What is To Be Done about Criminal Justice?</w:t>
      </w:r>
      <w:proofErr w:type="gramStart"/>
      <w:r w:rsidRPr="00BF333D">
        <w:rPr>
          <w:rFonts w:ascii="Gill Sans MT" w:hAnsi="Gill Sans MT" w:cs="Arial"/>
          <w:sz w:val="22"/>
          <w:szCs w:val="22"/>
        </w:rPr>
        <w:t>’,</w:t>
      </w:r>
      <w:proofErr w:type="gramEnd"/>
      <w:r w:rsidRPr="00BF333D">
        <w:rPr>
          <w:rFonts w:ascii="Gill Sans MT" w:hAnsi="Gill Sans MT" w:cs="Arial"/>
          <w:sz w:val="22"/>
          <w:szCs w:val="22"/>
        </w:rPr>
        <w:t xml:space="preserve"> in B. Brown &amp; F. </w:t>
      </w:r>
      <w:proofErr w:type="spellStart"/>
      <w:r w:rsidRPr="00BF333D">
        <w:rPr>
          <w:rFonts w:ascii="Gill Sans MT" w:hAnsi="Gill Sans MT" w:cs="Arial"/>
          <w:sz w:val="22"/>
          <w:szCs w:val="22"/>
        </w:rPr>
        <w:t>McElrea</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The Youth Council in New Zealand: A New Model of Justice</w:t>
      </w:r>
      <w:r w:rsidRPr="00BF333D">
        <w:rPr>
          <w:rFonts w:ascii="Gill Sans MT" w:hAnsi="Gill Sans MT" w:cs="Arial"/>
          <w:sz w:val="22"/>
          <w:szCs w:val="22"/>
        </w:rPr>
        <w:t xml:space="preserve">, Auckland, Legal Research Foundation. </w:t>
      </w:r>
    </w:p>
    <w:p w14:paraId="0865F49C" w14:textId="77777777" w:rsidR="002767A4" w:rsidRPr="00BF333D" w:rsidRDefault="002767A4"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‘Responsive Regulation for Australia’, in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J. Braithwaite (eds.), </w:t>
      </w:r>
      <w:r w:rsidRPr="00BF333D">
        <w:rPr>
          <w:rFonts w:ascii="Gill Sans MT" w:hAnsi="Gill Sans MT" w:cs="Arial"/>
          <w:i/>
          <w:iCs/>
          <w:sz w:val="22"/>
          <w:szCs w:val="22"/>
        </w:rPr>
        <w:t>Business Regulation and Australia’s Future</w:t>
      </w:r>
      <w:r w:rsidRPr="00BF333D">
        <w:rPr>
          <w:rFonts w:ascii="Gill Sans MT" w:hAnsi="Gill Sans MT" w:cs="Arial"/>
          <w:sz w:val="22"/>
          <w:szCs w:val="22"/>
        </w:rPr>
        <w:t xml:space="preserve">, 81-98, Canberra, Australian Institute of Criminology, 1993. </w:t>
      </w:r>
    </w:p>
    <w:p w14:paraId="4A65AD5C" w14:textId="77777777" w:rsidR="002767A4" w:rsidRPr="00BF333D" w:rsidRDefault="002767A4"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(1993) ‘Juvenile Offending: New Theory and Practice’, in L. Atkinson &amp; S. </w:t>
      </w:r>
      <w:proofErr w:type="spellStart"/>
      <w:r w:rsidRPr="00BF333D">
        <w:rPr>
          <w:rFonts w:ascii="Gill Sans MT" w:hAnsi="Gill Sans MT" w:cs="Arial"/>
          <w:sz w:val="22"/>
          <w:szCs w:val="22"/>
        </w:rPr>
        <w:t>Gerull</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National Conference on Juvenile Justice</w:t>
      </w:r>
      <w:r w:rsidRPr="00BF333D">
        <w:rPr>
          <w:rFonts w:ascii="Gill Sans MT" w:hAnsi="Gill Sans MT" w:cs="Arial"/>
          <w:sz w:val="22"/>
          <w:szCs w:val="22"/>
        </w:rPr>
        <w:t xml:space="preserve">. 35-42, Canberra, Australian Institute of Criminology. </w:t>
      </w:r>
    </w:p>
    <w:p w14:paraId="39B86E1A" w14:textId="77777777" w:rsidR="002767A4" w:rsidRPr="00BF333D" w:rsidRDefault="002767A4"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C. Shearing &amp; </w:t>
      </w:r>
      <w:r w:rsidRPr="00BF333D">
        <w:rPr>
          <w:rFonts w:ascii="Gill Sans MT" w:hAnsi="Gill Sans MT" w:cs="Arial"/>
          <w:bCs/>
          <w:sz w:val="22"/>
          <w:szCs w:val="22"/>
        </w:rPr>
        <w:t>J. Braithwaite</w:t>
      </w:r>
      <w:r w:rsidRPr="00BF333D">
        <w:rPr>
          <w:rFonts w:ascii="Gill Sans MT" w:hAnsi="Gill Sans MT" w:cs="Arial"/>
          <w:sz w:val="22"/>
          <w:szCs w:val="22"/>
        </w:rPr>
        <w:t xml:space="preserve">, ‘Introduction’, in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&amp; J. Braithwaite (eds.), </w:t>
      </w:r>
      <w:r w:rsidRPr="00BF333D">
        <w:rPr>
          <w:rFonts w:ascii="Gill Sans MT" w:hAnsi="Gill Sans MT" w:cs="Arial"/>
          <w:i/>
          <w:iCs/>
          <w:sz w:val="22"/>
          <w:szCs w:val="22"/>
        </w:rPr>
        <w:t>Business Regulation and Australia’s Future</w:t>
      </w:r>
      <w:r w:rsidRPr="00BF333D">
        <w:rPr>
          <w:rFonts w:ascii="Gill Sans MT" w:hAnsi="Gill Sans MT" w:cs="Arial"/>
          <w:sz w:val="22"/>
          <w:szCs w:val="22"/>
        </w:rPr>
        <w:t>, 1-8, Canberra, Australian Institute of Criminology, 1993.</w:t>
      </w:r>
    </w:p>
    <w:p w14:paraId="766C6724"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1992 </w:t>
      </w:r>
    </w:p>
    <w:p w14:paraId="37BDCA96" w14:textId="77777777" w:rsidR="004B17B8" w:rsidRPr="00BF333D" w:rsidRDefault="004B17B8" w:rsidP="00D303A2">
      <w:pPr>
        <w:tabs>
          <w:tab w:val="left" w:pos="1559"/>
        </w:tabs>
        <w:spacing w:before="120" w:after="120"/>
        <w:ind w:right="11"/>
        <w:rPr>
          <w:rFonts w:ascii="Gill Sans MT" w:hAnsi="Gill Sans MT" w:cs="Arial"/>
          <w:color w:val="FF0000"/>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(1992) ‘Good and Bad Police Services and How to Pick Them’, in Peter Moir &amp; Henk Eijkman (eds.), </w:t>
      </w:r>
      <w:r w:rsidRPr="00BF333D">
        <w:rPr>
          <w:rFonts w:ascii="Gill Sans MT" w:hAnsi="Gill Sans MT" w:cs="Arial"/>
          <w:i/>
          <w:iCs/>
          <w:sz w:val="22"/>
          <w:szCs w:val="22"/>
        </w:rPr>
        <w:t>Policing Australia</w:t>
      </w:r>
      <w:r w:rsidRPr="00BF333D">
        <w:rPr>
          <w:rFonts w:ascii="Gill Sans MT" w:hAnsi="Gill Sans MT" w:cs="Arial"/>
          <w:sz w:val="22"/>
          <w:szCs w:val="22"/>
        </w:rPr>
        <w:t xml:space="preserve">, 11-39, Melbourne, Macmillan. </w:t>
      </w:r>
    </w:p>
    <w:p w14:paraId="0711B5BC" w14:textId="77777777" w:rsidR="004B17B8" w:rsidRPr="00BF333D" w:rsidRDefault="004B17B8" w:rsidP="00D303A2">
      <w:pPr>
        <w:tabs>
          <w:tab w:val="left" w:pos="1559"/>
        </w:tabs>
        <w:spacing w:before="120" w:after="120"/>
        <w:ind w:right="11"/>
        <w:rPr>
          <w:rFonts w:ascii="Gill Sans MT" w:hAnsi="Gill Sans MT" w:cs="Arial"/>
          <w:color w:val="FF0000"/>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(1992) ‘Penalties for White Collar Crime’, in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Complex Commercial Fraud</w:t>
      </w:r>
      <w:r w:rsidRPr="00BF333D">
        <w:rPr>
          <w:rFonts w:ascii="Gill Sans MT" w:hAnsi="Gill Sans MT" w:cs="Arial"/>
          <w:sz w:val="22"/>
          <w:szCs w:val="22"/>
        </w:rPr>
        <w:t>, 167-171, Canberra</w:t>
      </w:r>
      <w:r w:rsidRPr="00BF333D" w:rsidDel="00853E78">
        <w:rPr>
          <w:rFonts w:ascii="Gill Sans MT" w:hAnsi="Gill Sans MT" w:cs="Arial"/>
          <w:sz w:val="22"/>
          <w:szCs w:val="22"/>
        </w:rPr>
        <w:t>,</w:t>
      </w:r>
      <w:r w:rsidRPr="00BF333D">
        <w:rPr>
          <w:rFonts w:ascii="Gill Sans MT" w:hAnsi="Gill Sans MT" w:cs="Arial"/>
          <w:sz w:val="22"/>
          <w:szCs w:val="22"/>
        </w:rPr>
        <w:t xml:space="preserve"> Australian Institute of Criminology, 1992.</w:t>
      </w:r>
    </w:p>
    <w:p w14:paraId="3691277D" w14:textId="5E036439" w:rsidR="008E5667" w:rsidRPr="00BF333D" w:rsidRDefault="008E5667" w:rsidP="00D303A2">
      <w:pPr>
        <w:tabs>
          <w:tab w:val="left" w:pos="1559"/>
        </w:tabs>
        <w:spacing w:after="120"/>
        <w:ind w:right="11"/>
        <w:rPr>
          <w:rFonts w:ascii="Gill Sans MT" w:hAnsi="Gill Sans MT" w:cs="Arial"/>
          <w:b/>
          <w:sz w:val="22"/>
          <w:szCs w:val="22"/>
        </w:rPr>
      </w:pPr>
      <w:r w:rsidRPr="00BF333D">
        <w:rPr>
          <w:rFonts w:ascii="Gill Sans MT" w:hAnsi="Gill Sans MT" w:cs="Arial"/>
          <w:sz w:val="22"/>
          <w:szCs w:val="22"/>
        </w:rPr>
        <w:t xml:space="preserve"> </w:t>
      </w:r>
      <w:r w:rsidRPr="00BF333D">
        <w:rPr>
          <w:rFonts w:ascii="Gill Sans MT" w:hAnsi="Gill Sans MT" w:cs="Arial"/>
          <w:b/>
          <w:sz w:val="22"/>
          <w:szCs w:val="22"/>
        </w:rPr>
        <w:t xml:space="preserve">1991 </w:t>
      </w:r>
    </w:p>
    <w:p w14:paraId="79A4B1A3" w14:textId="77777777" w:rsidR="004B17B8" w:rsidRPr="00BF333D" w:rsidRDefault="004B17B8"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(1991) ‘Preface,’ in R. </w:t>
      </w:r>
      <w:proofErr w:type="spellStart"/>
      <w:r w:rsidRPr="00BF333D">
        <w:rPr>
          <w:rFonts w:ascii="Gill Sans MT" w:hAnsi="Gill Sans MT" w:cs="Arial"/>
          <w:sz w:val="22"/>
          <w:szCs w:val="22"/>
        </w:rPr>
        <w:t>Scheff</w:t>
      </w:r>
      <w:proofErr w:type="spellEnd"/>
      <w:r w:rsidRPr="00BF333D">
        <w:rPr>
          <w:rFonts w:ascii="Gill Sans MT" w:hAnsi="Gill Sans MT" w:cs="Arial"/>
          <w:sz w:val="22"/>
          <w:szCs w:val="22"/>
        </w:rPr>
        <w:t xml:space="preserve"> &amp; S. </w:t>
      </w:r>
      <w:proofErr w:type="spellStart"/>
      <w:r w:rsidRPr="00BF333D">
        <w:rPr>
          <w:rFonts w:ascii="Gill Sans MT" w:hAnsi="Gill Sans MT" w:cs="Arial"/>
          <w:sz w:val="22"/>
          <w:szCs w:val="22"/>
        </w:rPr>
        <w:t>Retzinger</w:t>
      </w:r>
      <w:proofErr w:type="spellEnd"/>
      <w:r w:rsidRPr="00BF333D">
        <w:rPr>
          <w:rFonts w:ascii="Gill Sans MT" w:hAnsi="Gill Sans MT" w:cs="Arial"/>
          <w:sz w:val="22"/>
          <w:szCs w:val="22"/>
        </w:rPr>
        <w:t xml:space="preserve"> (eds.), </w:t>
      </w:r>
      <w:r w:rsidRPr="00BF333D">
        <w:rPr>
          <w:rFonts w:ascii="Gill Sans MT" w:hAnsi="Gill Sans MT" w:cs="Arial"/>
          <w:i/>
          <w:sz w:val="22"/>
          <w:szCs w:val="22"/>
        </w:rPr>
        <w:t>Shame, Violence and Social Structure</w:t>
      </w:r>
      <w:r w:rsidRPr="00BF333D">
        <w:rPr>
          <w:rFonts w:ascii="Gill Sans MT" w:hAnsi="Gill Sans MT" w:cs="Arial"/>
          <w:sz w:val="22"/>
          <w:szCs w:val="22"/>
        </w:rPr>
        <w:t>, Lexington, Lexington Books.</w:t>
      </w:r>
    </w:p>
    <w:p w14:paraId="3E3FA224" w14:textId="77777777" w:rsidR="004B17B8" w:rsidRPr="00BF333D" w:rsidRDefault="004B17B8" w:rsidP="00D303A2">
      <w:pPr>
        <w:tabs>
          <w:tab w:val="left" w:pos="1559"/>
        </w:tabs>
        <w:spacing w:before="120" w:after="120"/>
        <w:ind w:right="11"/>
        <w:rPr>
          <w:rFonts w:ascii="Gill Sans MT" w:hAnsi="Gill Sans MT" w:cs="Arial"/>
          <w:color w:val="FF0000"/>
          <w:sz w:val="22"/>
          <w:szCs w:val="22"/>
        </w:rPr>
      </w:pPr>
      <w:r w:rsidRPr="00BF333D">
        <w:rPr>
          <w:rFonts w:ascii="Gill Sans MT" w:hAnsi="Gill Sans MT" w:cs="Arial"/>
          <w:sz w:val="22"/>
          <w:szCs w:val="22"/>
        </w:rPr>
        <w:t xml:space="preserve">J. Braithwaite (1991) ‘Foreword’, in J. A. Sigler &amp; J. Murphy (eds.), </w:t>
      </w:r>
      <w:r w:rsidRPr="00BF333D">
        <w:rPr>
          <w:rFonts w:ascii="Gill Sans MT" w:hAnsi="Gill Sans MT" w:cs="Arial"/>
          <w:i/>
          <w:iCs/>
          <w:sz w:val="22"/>
          <w:szCs w:val="22"/>
        </w:rPr>
        <w:t>Corporate Lawbreaking and Interactive Corporate Compliance</w:t>
      </w:r>
      <w:r w:rsidRPr="00BF333D">
        <w:rPr>
          <w:rFonts w:ascii="Gill Sans MT" w:hAnsi="Gill Sans MT" w:cs="Arial"/>
          <w:sz w:val="22"/>
          <w:szCs w:val="22"/>
        </w:rPr>
        <w:t xml:space="preserve">, ix-xv, New York, </w:t>
      </w:r>
      <w:proofErr w:type="spellStart"/>
      <w:r w:rsidRPr="00BF333D">
        <w:rPr>
          <w:rFonts w:ascii="Gill Sans MT" w:hAnsi="Gill Sans MT" w:cs="Arial"/>
          <w:sz w:val="22"/>
          <w:szCs w:val="22"/>
        </w:rPr>
        <w:t>Danorum</w:t>
      </w:r>
      <w:proofErr w:type="spellEnd"/>
      <w:r w:rsidRPr="00BF333D">
        <w:rPr>
          <w:rFonts w:ascii="Gill Sans MT" w:hAnsi="Gill Sans MT" w:cs="Arial"/>
          <w:sz w:val="22"/>
          <w:szCs w:val="22"/>
        </w:rPr>
        <w:t xml:space="preserve"> Books.</w:t>
      </w:r>
    </w:p>
    <w:p w14:paraId="2A3C1685" w14:textId="77777777" w:rsidR="004B17B8" w:rsidRPr="00BF333D" w:rsidRDefault="004B17B8"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(1991) ‘Thinking About the Structural Context of International Dispute Resolution’, in M. R. </w:t>
      </w:r>
      <w:proofErr w:type="spellStart"/>
      <w:r w:rsidRPr="00BF333D">
        <w:rPr>
          <w:rFonts w:ascii="Gill Sans MT" w:hAnsi="Gill Sans MT" w:cs="Arial"/>
          <w:sz w:val="22"/>
          <w:szCs w:val="22"/>
        </w:rPr>
        <w:t>Bustelo</w:t>
      </w:r>
      <w:proofErr w:type="spellEnd"/>
      <w:r w:rsidRPr="00BF333D">
        <w:rPr>
          <w:rFonts w:ascii="Gill Sans MT" w:hAnsi="Gill Sans MT" w:cs="Arial"/>
          <w:sz w:val="22"/>
          <w:szCs w:val="22"/>
        </w:rPr>
        <w:t xml:space="preserve"> &amp; P. Alston (eds.), </w:t>
      </w:r>
      <w:r w:rsidRPr="00BF333D">
        <w:rPr>
          <w:rFonts w:ascii="Gill Sans MT" w:hAnsi="Gill Sans MT" w:cs="Arial"/>
          <w:i/>
          <w:iCs/>
          <w:sz w:val="22"/>
          <w:szCs w:val="22"/>
        </w:rPr>
        <w:t>Whose New World Order: What Role for the United Nations</w:t>
      </w:r>
      <w:r w:rsidRPr="00BF333D">
        <w:rPr>
          <w:rFonts w:ascii="Gill Sans MT" w:hAnsi="Gill Sans MT" w:cs="Arial"/>
          <w:sz w:val="22"/>
          <w:szCs w:val="22"/>
        </w:rPr>
        <w:t>?, 58-68, Sydney, Federation Press.</w:t>
      </w:r>
    </w:p>
    <w:p w14:paraId="5E38C52E" w14:textId="77777777" w:rsidR="004B17B8" w:rsidRPr="00BF333D" w:rsidRDefault="004B17B8"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J. Braithwaite (1991) ‘Policies for an Era of Regulatory Flux’, in B. Head and E. McCoy (eds.), </w:t>
      </w:r>
      <w:r w:rsidRPr="00BF333D">
        <w:rPr>
          <w:rFonts w:ascii="Gill Sans MT" w:hAnsi="Gill Sans MT" w:cs="Arial"/>
          <w:i/>
          <w:iCs/>
          <w:sz w:val="22"/>
          <w:szCs w:val="22"/>
        </w:rPr>
        <w:t>Deregulation or Better Regulation</w:t>
      </w:r>
      <w:r w:rsidRPr="00BF333D">
        <w:rPr>
          <w:rFonts w:ascii="Gill Sans MT" w:hAnsi="Gill Sans MT" w:cs="Arial"/>
          <w:sz w:val="22"/>
          <w:szCs w:val="22"/>
        </w:rPr>
        <w:t>, 21-34, Melbourne, Macmillan.</w:t>
      </w:r>
    </w:p>
    <w:p w14:paraId="40F849B4" w14:textId="77777777" w:rsidR="00C30EA0" w:rsidRPr="00BF333D" w:rsidRDefault="00C30EA0" w:rsidP="00D303A2">
      <w:pPr>
        <w:pStyle w:val="Heading4"/>
        <w:spacing w:before="240" w:after="120"/>
        <w:rPr>
          <w:rFonts w:ascii="Gill Sans MT" w:hAnsi="Gill Sans MT" w:cs="Arial"/>
          <w:sz w:val="22"/>
          <w:szCs w:val="22"/>
        </w:rPr>
      </w:pPr>
      <w:r w:rsidRPr="00BF333D">
        <w:rPr>
          <w:rFonts w:ascii="Gill Sans MT" w:hAnsi="Gill Sans MT" w:cs="Arial"/>
          <w:sz w:val="22"/>
          <w:szCs w:val="22"/>
        </w:rPr>
        <w:t>1990</w:t>
      </w:r>
    </w:p>
    <w:p w14:paraId="103047C0" w14:textId="77777777" w:rsidR="00C30EA0" w:rsidRPr="00BF333D" w:rsidRDefault="00C30EA0"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(1990) ‘On the Plausibility of Corporate Crime Theory’, in W. Laufer &amp; F. Adler (eds.), </w:t>
      </w:r>
      <w:r w:rsidRPr="00BF333D">
        <w:rPr>
          <w:rFonts w:ascii="Gill Sans MT" w:hAnsi="Gill Sans MT" w:cs="Arial"/>
          <w:i/>
          <w:iCs/>
          <w:sz w:val="22"/>
          <w:szCs w:val="22"/>
        </w:rPr>
        <w:t>Advances in Criminological Theory</w:t>
      </w:r>
      <w:r w:rsidRPr="00BF333D">
        <w:rPr>
          <w:rFonts w:ascii="Gill Sans MT" w:hAnsi="Gill Sans MT" w:cs="Arial"/>
          <w:sz w:val="22"/>
          <w:szCs w:val="22"/>
        </w:rPr>
        <w:t xml:space="preserve"> Vol 2, 15-38, New Brunswick, Transaction Publishers (Reprinted in Japanese in </w:t>
      </w:r>
      <w:proofErr w:type="spellStart"/>
      <w:r w:rsidRPr="00BF333D">
        <w:rPr>
          <w:rFonts w:ascii="Gill Sans MT" w:hAnsi="Gill Sans MT" w:cs="Arial"/>
          <w:sz w:val="22"/>
          <w:szCs w:val="22"/>
        </w:rPr>
        <w:t>Kokushikan</w:t>
      </w:r>
      <w:proofErr w:type="spellEnd"/>
      <w:r w:rsidRPr="00BF333D">
        <w:rPr>
          <w:rFonts w:ascii="Gill Sans MT" w:hAnsi="Gill Sans MT" w:cs="Arial"/>
          <w:sz w:val="22"/>
          <w:szCs w:val="22"/>
        </w:rPr>
        <w:t xml:space="preserve"> Law Review, 1992, 15: 149-177) and also Reprinted in G. Geis, R.F. Meier and L. Salinger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White- Collar Crime: Classic and Contemporary Views, 3rd Edition, New York Free Press).</w:t>
      </w:r>
    </w:p>
    <w:p w14:paraId="736F624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1989 </w:t>
      </w:r>
    </w:p>
    <w:p w14:paraId="13192026" w14:textId="77777777" w:rsidR="008E5667" w:rsidRPr="00BF333D" w:rsidRDefault="00C30EA0"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‘Coke and Cancer at BHP’, in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A. Sutton (eds.), </w:t>
      </w:r>
      <w:r w:rsidRPr="00BF333D">
        <w:rPr>
          <w:rFonts w:ascii="Gill Sans MT" w:hAnsi="Gill Sans MT" w:cs="Arial"/>
          <w:i/>
          <w:iCs/>
          <w:sz w:val="22"/>
          <w:szCs w:val="22"/>
        </w:rPr>
        <w:t>Stains on a White Collar</w:t>
      </w:r>
      <w:r w:rsidRPr="00BF333D">
        <w:rPr>
          <w:rFonts w:ascii="Gill Sans MT" w:hAnsi="Gill Sans MT" w:cs="Arial"/>
          <w:sz w:val="22"/>
          <w:szCs w:val="22"/>
        </w:rPr>
        <w:t>, 191-207, Sydney, Federation Press.</w:t>
      </w:r>
    </w:p>
    <w:p w14:paraId="16217836"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1988 </w:t>
      </w:r>
    </w:p>
    <w:p w14:paraId="1D0D7407"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(1988)</w:t>
      </w:r>
      <w:r w:rsidRPr="00BF333D">
        <w:rPr>
          <w:rFonts w:ascii="Gill Sans MT" w:hAnsi="Gill Sans MT" w:cs="Arial"/>
          <w:sz w:val="22"/>
          <w:szCs w:val="22"/>
        </w:rPr>
        <w:t xml:space="preserve"> ‘Economic Policy: What the Electorate Thinks’, in J. Kelley and C. Bean (eds.), </w:t>
      </w:r>
      <w:r w:rsidRPr="00BF333D">
        <w:rPr>
          <w:rFonts w:ascii="Gill Sans MT" w:hAnsi="Gill Sans MT" w:cs="Arial"/>
          <w:i/>
          <w:iCs/>
          <w:sz w:val="22"/>
          <w:szCs w:val="22"/>
        </w:rPr>
        <w:t>Australian Attitudes: Social and Political Analyses from the National Social Science Survey</w:t>
      </w:r>
      <w:r w:rsidRPr="00BF333D" w:rsidDel="00853E78">
        <w:rPr>
          <w:rFonts w:ascii="Gill Sans MT" w:hAnsi="Gill Sans MT" w:cs="Arial"/>
          <w:sz w:val="22"/>
          <w:szCs w:val="22"/>
        </w:rPr>
        <w:t>,</w:t>
      </w:r>
      <w:r w:rsidRPr="00BF333D">
        <w:rPr>
          <w:rFonts w:ascii="Gill Sans MT" w:hAnsi="Gill Sans MT" w:cs="Arial"/>
          <w:sz w:val="22"/>
          <w:szCs w:val="22"/>
        </w:rPr>
        <w:t xml:space="preserve"> 26-35, Sydney, Allen and Unwin, 1988. </w:t>
      </w:r>
    </w:p>
    <w:p w14:paraId="2829042A"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(1988) ‘Crime’, in J. </w:t>
      </w:r>
      <w:proofErr w:type="spellStart"/>
      <w:r w:rsidRPr="00BF333D">
        <w:rPr>
          <w:rFonts w:ascii="Gill Sans MT" w:hAnsi="Gill Sans MT" w:cs="Arial"/>
          <w:sz w:val="22"/>
          <w:szCs w:val="22"/>
        </w:rPr>
        <w:t>Najman</w:t>
      </w:r>
      <w:proofErr w:type="spellEnd"/>
      <w:r w:rsidRPr="00BF333D">
        <w:rPr>
          <w:rFonts w:ascii="Gill Sans MT" w:hAnsi="Gill Sans MT" w:cs="Arial"/>
          <w:sz w:val="22"/>
          <w:szCs w:val="22"/>
        </w:rPr>
        <w:t xml:space="preserve"> and J. Western (eds.), </w:t>
      </w:r>
      <w:r w:rsidRPr="00BF333D">
        <w:rPr>
          <w:rFonts w:ascii="Gill Sans MT" w:hAnsi="Gill Sans MT" w:cs="Arial"/>
          <w:i/>
          <w:iCs/>
          <w:sz w:val="22"/>
          <w:szCs w:val="22"/>
        </w:rPr>
        <w:t>A Sociology of Australian Society</w:t>
      </w:r>
      <w:r w:rsidRPr="00BF333D">
        <w:rPr>
          <w:rFonts w:ascii="Gill Sans MT" w:hAnsi="Gill Sans MT" w:cs="Arial"/>
          <w:sz w:val="22"/>
          <w:szCs w:val="22"/>
        </w:rPr>
        <w:t xml:space="preserve">, 377-402, Melbourne, Macmillan (Revised with K.M. </w:t>
      </w:r>
      <w:proofErr w:type="spellStart"/>
      <w:r w:rsidRPr="00BF333D">
        <w:rPr>
          <w:rFonts w:ascii="Gill Sans MT" w:hAnsi="Gill Sans MT" w:cs="Arial"/>
          <w:sz w:val="22"/>
          <w:szCs w:val="22"/>
        </w:rPr>
        <w:t>Hazelhurst</w:t>
      </w:r>
      <w:proofErr w:type="spellEnd"/>
      <w:r w:rsidRPr="00BF333D">
        <w:rPr>
          <w:rFonts w:ascii="Gill Sans MT" w:hAnsi="Gill Sans MT" w:cs="Arial"/>
          <w:sz w:val="22"/>
          <w:szCs w:val="22"/>
        </w:rPr>
        <w:t xml:space="preserve"> for the second edition, 1993). </w:t>
      </w:r>
    </w:p>
    <w:p w14:paraId="48918E02"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lastRenderedPageBreak/>
        <w:t xml:space="preserve">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(1988) ‘Accountability and the Control of Corporate Crime: Making the Buck Stop’, in M. Finlay and R. Hogg (eds.), </w:t>
      </w:r>
      <w:r w:rsidRPr="00BF333D">
        <w:rPr>
          <w:rFonts w:ascii="Gill Sans MT" w:hAnsi="Gill Sans MT" w:cs="Arial"/>
          <w:i/>
          <w:iCs/>
          <w:sz w:val="22"/>
          <w:szCs w:val="22"/>
        </w:rPr>
        <w:t>Understanding Crime and Criminal Justice</w:t>
      </w:r>
      <w:r w:rsidRPr="00BF333D">
        <w:rPr>
          <w:rFonts w:ascii="Gill Sans MT" w:hAnsi="Gill Sans MT" w:cs="Arial"/>
          <w:sz w:val="22"/>
          <w:szCs w:val="22"/>
        </w:rPr>
        <w:t xml:space="preserve">, 93-127, Sydney, Law Book Company. </w:t>
      </w:r>
    </w:p>
    <w:p w14:paraId="1301B8E6" w14:textId="77777777" w:rsidR="008E5667" w:rsidRPr="00BF333D" w:rsidRDefault="00C30EA0"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(1988) ‘Regulatory Strategy and Animal Experimentation’, in M. Rose (ed.), </w:t>
      </w:r>
      <w:r w:rsidRPr="00BF333D">
        <w:rPr>
          <w:rFonts w:ascii="Gill Sans MT" w:hAnsi="Gill Sans MT" w:cs="Arial"/>
          <w:i/>
          <w:iCs/>
          <w:sz w:val="22"/>
          <w:szCs w:val="22"/>
        </w:rPr>
        <w:t>Animal Experimentation: Ethical, Scientific and Legal Perspectives</w:t>
      </w:r>
      <w:r w:rsidRPr="00BF333D">
        <w:rPr>
          <w:rFonts w:ascii="Gill Sans MT" w:hAnsi="Gill Sans MT" w:cs="Arial"/>
          <w:sz w:val="22"/>
          <w:szCs w:val="22"/>
        </w:rPr>
        <w:t>, 139-144, Sydney, University of New South Wales.</w:t>
      </w:r>
    </w:p>
    <w:p w14:paraId="741D631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1987 </w:t>
      </w:r>
    </w:p>
    <w:p w14:paraId="266ED880"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Brent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(1987) ‘Self-Regulation and the Control of Corporate Crime’, in C. Shearing and P. </w:t>
      </w:r>
      <w:proofErr w:type="spellStart"/>
      <w:r w:rsidRPr="00BF333D">
        <w:rPr>
          <w:rFonts w:ascii="Gill Sans MT" w:hAnsi="Gill Sans MT" w:cs="Arial"/>
          <w:sz w:val="22"/>
          <w:szCs w:val="22"/>
        </w:rPr>
        <w:t>Stenning</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Private Policing</w:t>
      </w:r>
      <w:r w:rsidRPr="00BF333D" w:rsidDel="00853E78">
        <w:rPr>
          <w:rFonts w:ascii="Gill Sans MT" w:hAnsi="Gill Sans MT" w:cs="Arial"/>
          <w:sz w:val="22"/>
          <w:szCs w:val="22"/>
        </w:rPr>
        <w:t xml:space="preserve"> </w:t>
      </w:r>
      <w:r w:rsidRPr="00BF333D">
        <w:rPr>
          <w:rFonts w:ascii="Gill Sans MT" w:hAnsi="Gill Sans MT" w:cs="Arial"/>
          <w:sz w:val="22"/>
          <w:szCs w:val="22"/>
        </w:rPr>
        <w:t xml:space="preserve">VOL 23 Sage Criminal Justice System Annuals, 221-246, Beverly Hills, Sage. </w:t>
      </w:r>
    </w:p>
    <w:p w14:paraId="05745F13"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 (1987)</w:t>
      </w:r>
      <w:r w:rsidRPr="00BF333D">
        <w:rPr>
          <w:rFonts w:ascii="Gill Sans MT" w:hAnsi="Gill Sans MT" w:cs="Arial"/>
          <w:sz w:val="22"/>
          <w:szCs w:val="22"/>
        </w:rPr>
        <w:t xml:space="preserve"> ‘Self-Regulation: Internal Compliance Strategies to Prevent Crime by Public Organizations’, in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Government Illegality</w:t>
      </w:r>
      <w:r w:rsidRPr="00BF333D">
        <w:rPr>
          <w:rFonts w:ascii="Gill Sans MT" w:hAnsi="Gill Sans MT" w:cs="Arial"/>
          <w:sz w:val="22"/>
          <w:szCs w:val="22"/>
        </w:rPr>
        <w:t xml:space="preserve">, Canberra, Australian Institute of Criminology, 1987. </w:t>
      </w:r>
    </w:p>
    <w:p w14:paraId="5C7014B2"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(1987) ‘</w:t>
      </w:r>
      <w:proofErr w:type="spellStart"/>
      <w:r w:rsidRPr="00BF333D">
        <w:rPr>
          <w:rFonts w:ascii="Gill Sans MT" w:hAnsi="Gill Sans MT" w:cs="Arial"/>
          <w:sz w:val="22"/>
          <w:szCs w:val="22"/>
        </w:rPr>
        <w:t>Bodgies</w:t>
      </w:r>
      <w:proofErr w:type="spellEnd"/>
      <w:r w:rsidRPr="00BF333D">
        <w:rPr>
          <w:rFonts w:ascii="Gill Sans MT" w:hAnsi="Gill Sans MT" w:cs="Arial"/>
          <w:sz w:val="22"/>
          <w:szCs w:val="22"/>
        </w:rPr>
        <w:t xml:space="preserve"> and </w:t>
      </w:r>
      <w:proofErr w:type="spellStart"/>
      <w:r w:rsidRPr="00BF333D">
        <w:rPr>
          <w:rFonts w:ascii="Gill Sans MT" w:hAnsi="Gill Sans MT" w:cs="Arial"/>
          <w:sz w:val="22"/>
          <w:szCs w:val="22"/>
        </w:rPr>
        <w:t>Widgies</w:t>
      </w:r>
      <w:proofErr w:type="spellEnd"/>
      <w:r w:rsidRPr="00BF333D">
        <w:rPr>
          <w:rFonts w:ascii="Gill Sans MT" w:hAnsi="Gill Sans MT" w:cs="Arial"/>
          <w:sz w:val="22"/>
          <w:szCs w:val="22"/>
        </w:rPr>
        <w:t xml:space="preserve">’, in </w:t>
      </w:r>
      <w:r w:rsidRPr="00BF333D">
        <w:rPr>
          <w:rFonts w:ascii="Gill Sans MT" w:hAnsi="Gill Sans MT" w:cs="Arial"/>
          <w:i/>
          <w:iCs/>
          <w:sz w:val="22"/>
          <w:szCs w:val="22"/>
        </w:rPr>
        <w:t xml:space="preserve">Media Effects on Attitudes to Crime, </w:t>
      </w:r>
      <w:r w:rsidRPr="00BF333D">
        <w:rPr>
          <w:rFonts w:ascii="Gill Sans MT" w:hAnsi="Gill Sans MT" w:cs="Arial"/>
          <w:iCs/>
          <w:sz w:val="22"/>
          <w:szCs w:val="22"/>
        </w:rPr>
        <w:t xml:space="preserve">55-63, </w:t>
      </w:r>
      <w:r w:rsidRPr="00BF333D">
        <w:rPr>
          <w:rFonts w:ascii="Gill Sans MT" w:hAnsi="Gill Sans MT" w:cs="Arial"/>
          <w:sz w:val="22"/>
          <w:szCs w:val="22"/>
        </w:rPr>
        <w:t>Proceedings of the Institute of Criminology, No. 72, University of Sydney Law School.</w:t>
      </w:r>
    </w:p>
    <w:p w14:paraId="52D6E4BA" w14:textId="77777777" w:rsidR="00C30EA0" w:rsidRPr="00BF333D" w:rsidRDefault="00C30EA0"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(1987) ‘Corporate Offences: The </w:t>
      </w:r>
      <w:proofErr w:type="spellStart"/>
      <w:r w:rsidRPr="00BF333D">
        <w:rPr>
          <w:rFonts w:ascii="Gill Sans MT" w:hAnsi="Gill Sans MT" w:cs="Arial"/>
          <w:sz w:val="22"/>
          <w:szCs w:val="22"/>
        </w:rPr>
        <w:t>Kepone</w:t>
      </w:r>
      <w:proofErr w:type="spellEnd"/>
      <w:r w:rsidRPr="00BF333D">
        <w:rPr>
          <w:rFonts w:ascii="Gill Sans MT" w:hAnsi="Gill Sans MT" w:cs="Arial"/>
          <w:sz w:val="22"/>
          <w:szCs w:val="22"/>
        </w:rPr>
        <w:t xml:space="preserve"> Affair’, in R. Weston (ed.), </w:t>
      </w:r>
      <w:r w:rsidRPr="00BF333D">
        <w:rPr>
          <w:rFonts w:ascii="Gill Sans MT" w:hAnsi="Gill Sans MT" w:cs="Arial"/>
          <w:i/>
          <w:iCs/>
          <w:sz w:val="22"/>
          <w:szCs w:val="22"/>
        </w:rPr>
        <w:t>Combating Commercial Crime</w:t>
      </w:r>
      <w:r w:rsidRPr="00BF333D">
        <w:rPr>
          <w:rFonts w:ascii="Gill Sans MT" w:hAnsi="Gill Sans MT" w:cs="Arial"/>
          <w:sz w:val="22"/>
          <w:szCs w:val="22"/>
        </w:rPr>
        <w:t xml:space="preserve">, 31-51, Sydney, Law Book Co. </w:t>
      </w:r>
    </w:p>
    <w:p w14:paraId="19119B46" w14:textId="77777777" w:rsidR="00C30EA0" w:rsidRPr="00BF333D" w:rsidRDefault="00C30EA0"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(1987) ‘The Impact of Publicity on Corporate Offenders: Ford Motor Company and the Pinto Papers’, in M. D. </w:t>
      </w:r>
      <w:proofErr w:type="spellStart"/>
      <w:r w:rsidRPr="00BF333D">
        <w:rPr>
          <w:rFonts w:ascii="Gill Sans MT" w:hAnsi="Gill Sans MT" w:cs="Arial"/>
          <w:sz w:val="22"/>
          <w:szCs w:val="22"/>
        </w:rPr>
        <w:t>Ermann</w:t>
      </w:r>
      <w:proofErr w:type="spellEnd"/>
      <w:r w:rsidRPr="00BF333D">
        <w:rPr>
          <w:rFonts w:ascii="Gill Sans MT" w:hAnsi="Gill Sans MT" w:cs="Arial"/>
          <w:sz w:val="22"/>
          <w:szCs w:val="22"/>
        </w:rPr>
        <w:t xml:space="preserve"> and R. J. </w:t>
      </w:r>
      <w:proofErr w:type="spellStart"/>
      <w:r w:rsidRPr="00BF333D">
        <w:rPr>
          <w:rFonts w:ascii="Gill Sans MT" w:hAnsi="Gill Sans MT" w:cs="Arial"/>
          <w:sz w:val="22"/>
          <w:szCs w:val="22"/>
        </w:rPr>
        <w:t>Lundman</w:t>
      </w:r>
      <w:proofErr w:type="spellEnd"/>
      <w:r w:rsidRPr="00BF333D">
        <w:rPr>
          <w:rFonts w:ascii="Gill Sans MT" w:hAnsi="Gill Sans MT" w:cs="Arial"/>
          <w:sz w:val="22"/>
          <w:szCs w:val="22"/>
        </w:rPr>
        <w:t xml:space="preserve"> (eds.), </w:t>
      </w:r>
      <w:r w:rsidRPr="00BF333D">
        <w:rPr>
          <w:rFonts w:ascii="Gill Sans MT" w:hAnsi="Gill Sans MT" w:cs="Arial"/>
          <w:i/>
          <w:iCs/>
          <w:sz w:val="22"/>
          <w:szCs w:val="22"/>
        </w:rPr>
        <w:t>Corporate and Governmental Deviance</w:t>
      </w:r>
      <w:r w:rsidRPr="00BF333D">
        <w:rPr>
          <w:rFonts w:ascii="Gill Sans MT" w:hAnsi="Gill Sans MT" w:cs="Arial"/>
          <w:sz w:val="22"/>
          <w:szCs w:val="22"/>
        </w:rPr>
        <w:t xml:space="preserve">, 244-262, 3rd edition, New York, Oxford University Press, 1987. </w:t>
      </w:r>
    </w:p>
    <w:p w14:paraId="393C9F17"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1986 </w:t>
      </w:r>
    </w:p>
    <w:p w14:paraId="65AFFC29" w14:textId="77777777" w:rsidR="00DE2206" w:rsidRPr="00BF333D" w:rsidRDefault="00DE22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(1986) ‘Consumers as Victims of Corporate Crime’, in E. Wheelwright (ed.), </w:t>
      </w:r>
      <w:r w:rsidRPr="00BF333D">
        <w:rPr>
          <w:rFonts w:ascii="Gill Sans MT" w:hAnsi="Gill Sans MT" w:cs="Arial"/>
          <w:i/>
          <w:iCs/>
          <w:sz w:val="22"/>
          <w:szCs w:val="22"/>
        </w:rPr>
        <w:t>Consumers, Transnational Corporations, and Development</w:t>
      </w:r>
      <w:r w:rsidRPr="00BF333D">
        <w:rPr>
          <w:rFonts w:ascii="Gill Sans MT" w:hAnsi="Gill Sans MT" w:cs="Arial"/>
          <w:sz w:val="22"/>
          <w:szCs w:val="22"/>
        </w:rPr>
        <w:t xml:space="preserve">; Volume VIII in the series Transnational Corporations in SE Asia, University of Sydney, Transnational Corporations Research Project. </w:t>
      </w:r>
    </w:p>
    <w:p w14:paraId="2B69A3B0" w14:textId="77777777" w:rsidR="00DE2206" w:rsidRPr="00BF333D" w:rsidRDefault="00DE22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(1986) ‘Taking Responsibility Seriously: Corporate Compliance Systems’, in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&amp; P. French (eds.), </w:t>
      </w:r>
      <w:r w:rsidRPr="00BF333D">
        <w:rPr>
          <w:rFonts w:ascii="Gill Sans MT" w:hAnsi="Gill Sans MT" w:cs="Arial"/>
          <w:i/>
          <w:iCs/>
          <w:sz w:val="22"/>
          <w:szCs w:val="22"/>
        </w:rPr>
        <w:t>Corrigible Corporations and Unruly Law</w:t>
      </w:r>
      <w:r w:rsidRPr="00BF333D">
        <w:rPr>
          <w:rFonts w:ascii="Gill Sans MT" w:hAnsi="Gill Sans MT" w:cs="Arial"/>
          <w:sz w:val="22"/>
          <w:szCs w:val="22"/>
        </w:rPr>
        <w:t>, 39-61, San Antonio, Trinity University Press.</w:t>
      </w:r>
    </w:p>
    <w:p w14:paraId="0EB954E8" w14:textId="77777777" w:rsidR="00DE2206" w:rsidRPr="00BF333D" w:rsidRDefault="00DE2206"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(1986) ‘Corporate Crime and Governmental Response in Australia’, in D. Chappell &amp; P. Wilson (eds.), </w:t>
      </w:r>
      <w:r w:rsidRPr="00BF333D">
        <w:rPr>
          <w:rFonts w:ascii="Gill Sans MT" w:hAnsi="Gill Sans MT" w:cs="Arial"/>
          <w:i/>
          <w:iCs/>
          <w:sz w:val="22"/>
          <w:szCs w:val="22"/>
        </w:rPr>
        <w:t>The Australian Criminal Justice System</w:t>
      </w:r>
      <w:r w:rsidRPr="00BF333D">
        <w:rPr>
          <w:rFonts w:ascii="Gill Sans MT" w:hAnsi="Gill Sans MT" w:cs="Arial"/>
          <w:sz w:val="22"/>
          <w:szCs w:val="22"/>
        </w:rPr>
        <w:t xml:space="preserve">, 84-96, 3rd Edition, Sydney, Butterworths. </w:t>
      </w:r>
    </w:p>
    <w:p w14:paraId="76FB0412" w14:textId="77777777" w:rsidR="00DE2206" w:rsidRPr="00BF333D" w:rsidRDefault="00DE22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(1986) ‘Prison Industry: The Key Policy Dilemmas’, in R. Schliemann (ed.), </w:t>
      </w:r>
      <w:r w:rsidRPr="00BF333D">
        <w:rPr>
          <w:rFonts w:ascii="Gill Sans MT" w:hAnsi="Gill Sans MT" w:cs="Arial"/>
          <w:i/>
          <w:iCs/>
          <w:sz w:val="22"/>
          <w:szCs w:val="22"/>
        </w:rPr>
        <w:t>Working: A Way to the Future</w:t>
      </w:r>
      <w:r w:rsidRPr="00BF333D">
        <w:rPr>
          <w:rFonts w:ascii="Gill Sans MT" w:hAnsi="Gill Sans MT" w:cs="Arial"/>
          <w:sz w:val="22"/>
          <w:szCs w:val="22"/>
        </w:rPr>
        <w:t xml:space="preserve">, Sydney, N.S.W. Department of Corrective Services. </w:t>
      </w:r>
    </w:p>
    <w:p w14:paraId="16D824CC" w14:textId="77777777" w:rsidR="00DE2206" w:rsidRPr="00BF333D" w:rsidRDefault="00DE2206"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(1986) ‘Retributivism, Punishment and Privilege’, in W. B. Groves &amp; G. Newman, (eds.), </w:t>
      </w:r>
      <w:r w:rsidRPr="00BF333D">
        <w:rPr>
          <w:rFonts w:ascii="Gill Sans MT" w:hAnsi="Gill Sans MT" w:cs="Arial"/>
          <w:i/>
          <w:iCs/>
          <w:sz w:val="22"/>
          <w:szCs w:val="22"/>
        </w:rPr>
        <w:t>Punishment and Privilege</w:t>
      </w:r>
      <w:r w:rsidRPr="00BF333D">
        <w:rPr>
          <w:rFonts w:ascii="Gill Sans MT" w:hAnsi="Gill Sans MT" w:cs="Arial"/>
          <w:sz w:val="22"/>
          <w:szCs w:val="22"/>
        </w:rPr>
        <w:t xml:space="preserve">, 55-65, New York, Harrow and </w:t>
      </w:r>
      <w:proofErr w:type="spellStart"/>
      <w:r w:rsidRPr="00BF333D">
        <w:rPr>
          <w:rFonts w:ascii="Gill Sans MT" w:hAnsi="Gill Sans MT" w:cs="Arial"/>
          <w:sz w:val="22"/>
          <w:szCs w:val="22"/>
        </w:rPr>
        <w:t>Heston</w:t>
      </w:r>
      <w:proofErr w:type="spellEnd"/>
      <w:r w:rsidRPr="00BF333D">
        <w:rPr>
          <w:rFonts w:ascii="Gill Sans MT" w:hAnsi="Gill Sans MT" w:cs="Arial"/>
          <w:sz w:val="22"/>
          <w:szCs w:val="22"/>
        </w:rPr>
        <w:t xml:space="preserve">, 1986 (Reprinted in R. G. </w:t>
      </w:r>
      <w:proofErr w:type="spellStart"/>
      <w:r w:rsidRPr="00BF333D">
        <w:rPr>
          <w:rFonts w:ascii="Gill Sans MT" w:hAnsi="Gill Sans MT" w:cs="Arial"/>
          <w:sz w:val="22"/>
          <w:szCs w:val="22"/>
        </w:rPr>
        <w:t>Kasinsky</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Crime, Oppression and Inequality</w:t>
      </w:r>
      <w:r w:rsidRPr="00BF333D">
        <w:rPr>
          <w:rFonts w:ascii="Gill Sans MT" w:hAnsi="Gill Sans MT" w:cs="Arial"/>
          <w:sz w:val="22"/>
          <w:szCs w:val="22"/>
        </w:rPr>
        <w:t>, Needham Heights, MA, Ginn Press).</w:t>
      </w:r>
    </w:p>
    <w:p w14:paraId="44C35CC4"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1984 </w:t>
      </w:r>
    </w:p>
    <w:p w14:paraId="15CAB1EF" w14:textId="77777777" w:rsidR="008E5667" w:rsidRPr="00BF333D" w:rsidRDefault="001F2682"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&amp; D. Biles (1984) ‘Victims and Offenders: The Australian Experience’, in R. Block (ed</w:t>
      </w:r>
      <w:r w:rsidRPr="00BF333D">
        <w:rPr>
          <w:rFonts w:ascii="Gill Sans MT" w:hAnsi="Gill Sans MT" w:cs="Arial"/>
          <w:i/>
          <w:iCs/>
          <w:sz w:val="22"/>
          <w:szCs w:val="22"/>
        </w:rPr>
        <w:t>.), Studies of Victimization</w:t>
      </w:r>
      <w:r w:rsidRPr="00BF333D">
        <w:rPr>
          <w:rFonts w:ascii="Gill Sans MT" w:hAnsi="Gill Sans MT" w:cs="Arial"/>
          <w:sz w:val="22"/>
          <w:szCs w:val="22"/>
        </w:rPr>
        <w:t xml:space="preserve">, 3-10, Washington D.C., National Institute of Justice. </w:t>
      </w:r>
      <w:r w:rsidR="008E5667" w:rsidRPr="00BF333D">
        <w:rPr>
          <w:rFonts w:ascii="Gill Sans MT" w:hAnsi="Gill Sans MT" w:cs="Arial"/>
          <w:sz w:val="22"/>
          <w:szCs w:val="22"/>
        </w:rPr>
        <w:t xml:space="preserve"> </w:t>
      </w:r>
    </w:p>
    <w:p w14:paraId="1C18D26D" w14:textId="77777777" w:rsidR="008E5667" w:rsidRPr="00BF333D" w:rsidRDefault="001F2682"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&amp; </w:t>
      </w:r>
      <w:r w:rsidRPr="00BF333D">
        <w:rPr>
          <w:rFonts w:ascii="Gill Sans MT" w:hAnsi="Gill Sans MT" w:cs="Arial"/>
          <w:bCs/>
          <w:sz w:val="22"/>
          <w:szCs w:val="22"/>
        </w:rPr>
        <w:t>J. Braithwaite</w:t>
      </w:r>
      <w:r w:rsidRPr="00BF333D">
        <w:rPr>
          <w:rFonts w:ascii="Gill Sans MT" w:hAnsi="Gill Sans MT" w:cs="Arial"/>
          <w:sz w:val="22"/>
          <w:szCs w:val="22"/>
        </w:rPr>
        <w:t xml:space="preserve"> (1984) ‘Sanctions </w:t>
      </w:r>
      <w:proofErr w:type="gramStart"/>
      <w:r w:rsidRPr="00BF333D">
        <w:rPr>
          <w:rFonts w:ascii="Gill Sans MT" w:hAnsi="Gill Sans MT" w:cs="Arial"/>
          <w:sz w:val="22"/>
          <w:szCs w:val="22"/>
        </w:rPr>
        <w:t>Against</w:t>
      </w:r>
      <w:proofErr w:type="gramEnd"/>
      <w:r w:rsidRPr="00BF333D">
        <w:rPr>
          <w:rFonts w:ascii="Gill Sans MT" w:hAnsi="Gill Sans MT" w:cs="Arial"/>
          <w:sz w:val="22"/>
          <w:szCs w:val="22"/>
        </w:rPr>
        <w:t xml:space="preserve"> Corporations: Dissolving the Monopoly of Fines’, in R. </w:t>
      </w:r>
      <w:proofErr w:type="spellStart"/>
      <w:r w:rsidRPr="00BF333D">
        <w:rPr>
          <w:rFonts w:ascii="Gill Sans MT" w:hAnsi="Gill Sans MT" w:cs="Arial"/>
          <w:sz w:val="22"/>
          <w:szCs w:val="22"/>
        </w:rPr>
        <w:t>Tomasic</w:t>
      </w:r>
      <w:proofErr w:type="spellEnd"/>
      <w:r w:rsidRPr="00BF333D">
        <w:rPr>
          <w:rFonts w:ascii="Gill Sans MT" w:hAnsi="Gill Sans MT" w:cs="Arial"/>
          <w:sz w:val="22"/>
          <w:szCs w:val="22"/>
        </w:rPr>
        <w:t xml:space="preserve"> (ed.), </w:t>
      </w:r>
      <w:r w:rsidRPr="00BF333D">
        <w:rPr>
          <w:rFonts w:ascii="Gill Sans MT" w:hAnsi="Gill Sans MT" w:cs="Arial"/>
          <w:i/>
          <w:iCs/>
          <w:sz w:val="22"/>
          <w:szCs w:val="22"/>
        </w:rPr>
        <w:t>Business Regulation in Australia</w:t>
      </w:r>
      <w:r w:rsidRPr="00BF333D">
        <w:rPr>
          <w:rFonts w:ascii="Gill Sans MT" w:hAnsi="Gill Sans MT" w:cs="Arial"/>
          <w:sz w:val="22"/>
          <w:szCs w:val="22"/>
        </w:rPr>
        <w:t>, Sydney, 129-145, CCH Australia.</w:t>
      </w:r>
    </w:p>
    <w:p w14:paraId="5769EFB1"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1983 </w:t>
      </w:r>
    </w:p>
    <w:p w14:paraId="161D2D26" w14:textId="77777777" w:rsidR="008E5667" w:rsidRPr="00BF333D" w:rsidRDefault="00AA75DB"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 (1983)</w:t>
      </w:r>
      <w:r w:rsidRPr="00BF333D">
        <w:rPr>
          <w:rFonts w:ascii="Gill Sans MT" w:hAnsi="Gill Sans MT" w:cs="Arial"/>
          <w:sz w:val="22"/>
          <w:szCs w:val="22"/>
        </w:rPr>
        <w:t xml:space="preserve"> ‘A Clash of Criminological Imbeciles: The Great Crimes Commission Debate’, in A National Crimes Commission, </w:t>
      </w:r>
      <w:r w:rsidRPr="00BF333D">
        <w:rPr>
          <w:rFonts w:ascii="Gill Sans MT" w:hAnsi="Gill Sans MT" w:cs="Arial"/>
          <w:i/>
          <w:iCs/>
          <w:sz w:val="22"/>
          <w:szCs w:val="22"/>
        </w:rPr>
        <w:t>Proceedings of the Institute of Criminology</w:t>
      </w:r>
      <w:r w:rsidRPr="00BF333D">
        <w:rPr>
          <w:rFonts w:ascii="Gill Sans MT" w:hAnsi="Gill Sans MT" w:cs="Arial"/>
          <w:sz w:val="22"/>
          <w:szCs w:val="22"/>
        </w:rPr>
        <w:t>, No. 58, University of Sydney Law School.</w:t>
      </w:r>
    </w:p>
    <w:p w14:paraId="275E30E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1982 </w:t>
      </w:r>
    </w:p>
    <w:p w14:paraId="63864B28" w14:textId="77777777" w:rsidR="00AA75DB" w:rsidRPr="00BF333D" w:rsidRDefault="00AA75D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lastRenderedPageBreak/>
        <w:t>J. Braithwaite (1982)</w:t>
      </w:r>
      <w:r w:rsidRPr="00BF333D">
        <w:rPr>
          <w:rFonts w:ascii="Gill Sans MT" w:hAnsi="Gill Sans MT" w:cs="Arial"/>
          <w:sz w:val="22"/>
          <w:szCs w:val="22"/>
        </w:rPr>
        <w:t xml:space="preserve"> ‘Paradoxes of Class Bias in Criminal Justice’, in H. </w:t>
      </w:r>
      <w:proofErr w:type="spellStart"/>
      <w:r w:rsidRPr="00BF333D">
        <w:rPr>
          <w:rFonts w:ascii="Gill Sans MT" w:hAnsi="Gill Sans MT" w:cs="Arial"/>
          <w:sz w:val="22"/>
          <w:szCs w:val="22"/>
        </w:rPr>
        <w:t>Pepinsky</w:t>
      </w:r>
      <w:proofErr w:type="spellEnd"/>
      <w:r w:rsidRPr="00BF333D">
        <w:rPr>
          <w:rFonts w:ascii="Gill Sans MT" w:hAnsi="Gill Sans MT" w:cs="Arial"/>
          <w:sz w:val="22"/>
          <w:szCs w:val="22"/>
        </w:rPr>
        <w:t xml:space="preserve"> (ed.), </w:t>
      </w:r>
      <w:proofErr w:type="gramStart"/>
      <w:r w:rsidRPr="00BF333D">
        <w:rPr>
          <w:rFonts w:ascii="Gill Sans MT" w:hAnsi="Gill Sans MT" w:cs="Arial"/>
          <w:i/>
          <w:iCs/>
          <w:sz w:val="22"/>
          <w:szCs w:val="22"/>
        </w:rPr>
        <w:t>Breaking</w:t>
      </w:r>
      <w:proofErr w:type="gramEnd"/>
      <w:r w:rsidRPr="00BF333D">
        <w:rPr>
          <w:rFonts w:ascii="Gill Sans MT" w:hAnsi="Gill Sans MT" w:cs="Arial"/>
          <w:i/>
          <w:iCs/>
          <w:sz w:val="22"/>
          <w:szCs w:val="22"/>
        </w:rPr>
        <w:t xml:space="preserve"> the Criminological Mold: New premises, </w:t>
      </w:r>
      <w:r w:rsidRPr="00BF333D" w:rsidDel="00946971">
        <w:rPr>
          <w:rFonts w:ascii="Gill Sans MT" w:hAnsi="Gill Sans MT" w:cs="Arial"/>
          <w:i/>
          <w:iCs/>
          <w:sz w:val="22"/>
          <w:szCs w:val="22"/>
        </w:rPr>
        <w:t>n</w:t>
      </w:r>
      <w:r w:rsidRPr="00BF333D">
        <w:rPr>
          <w:rFonts w:ascii="Gill Sans MT" w:hAnsi="Gill Sans MT" w:cs="Arial"/>
          <w:i/>
          <w:iCs/>
          <w:sz w:val="22"/>
          <w:szCs w:val="22"/>
        </w:rPr>
        <w:t xml:space="preserve">ew </w:t>
      </w:r>
      <w:r w:rsidRPr="00BF333D" w:rsidDel="00946971">
        <w:rPr>
          <w:rFonts w:ascii="Gill Sans MT" w:hAnsi="Gill Sans MT" w:cs="Arial"/>
          <w:i/>
          <w:iCs/>
          <w:sz w:val="22"/>
          <w:szCs w:val="22"/>
        </w:rPr>
        <w:t>d</w:t>
      </w:r>
      <w:r w:rsidRPr="00BF333D">
        <w:rPr>
          <w:rFonts w:ascii="Gill Sans MT" w:hAnsi="Gill Sans MT" w:cs="Arial"/>
          <w:i/>
          <w:iCs/>
          <w:sz w:val="22"/>
          <w:szCs w:val="22"/>
        </w:rPr>
        <w:t>irections</w:t>
      </w:r>
      <w:r w:rsidRPr="00BF333D">
        <w:rPr>
          <w:rFonts w:ascii="Gill Sans MT" w:hAnsi="Gill Sans MT" w:cs="Arial"/>
          <w:sz w:val="22"/>
          <w:szCs w:val="22"/>
        </w:rPr>
        <w:t>, 61-84, Beverly Hills, Sage.</w:t>
      </w:r>
    </w:p>
    <w:p w14:paraId="31FE1D71" w14:textId="77777777" w:rsidR="00AA75DB" w:rsidRPr="00BF333D" w:rsidRDefault="00AA75D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&amp; G. Geis (1982) ‘On Theory and Action for Corporate Crime Control, in G. Geis (ed.), </w:t>
      </w:r>
      <w:r w:rsidRPr="00BF333D">
        <w:rPr>
          <w:rFonts w:ascii="Gill Sans MT" w:hAnsi="Gill Sans MT" w:cs="Arial"/>
          <w:i/>
          <w:iCs/>
          <w:sz w:val="22"/>
          <w:szCs w:val="22"/>
        </w:rPr>
        <w:t>On White-Collar Crime</w:t>
      </w:r>
      <w:r w:rsidRPr="00BF333D">
        <w:rPr>
          <w:rFonts w:ascii="Gill Sans MT" w:hAnsi="Gill Sans MT" w:cs="Arial"/>
          <w:sz w:val="22"/>
          <w:szCs w:val="22"/>
        </w:rPr>
        <w:t xml:space="preserve">, Lexington, Mass., Lexington Books (reprinted with modifications from Crime and Delinquency). </w:t>
      </w:r>
    </w:p>
    <w:p w14:paraId="7CBC3EB4" w14:textId="77777777" w:rsidR="00AA75DB" w:rsidRPr="00BF333D" w:rsidRDefault="00AA75DB" w:rsidP="00D303A2">
      <w:pPr>
        <w:tabs>
          <w:tab w:val="left" w:pos="1559"/>
        </w:tabs>
        <w:spacing w:before="120" w:after="120"/>
        <w:ind w:right="11"/>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D. Biles &amp; R. </w:t>
      </w:r>
      <w:proofErr w:type="spellStart"/>
      <w:r w:rsidRPr="00BF333D">
        <w:rPr>
          <w:rFonts w:ascii="Gill Sans MT" w:hAnsi="Gill Sans MT" w:cs="Arial"/>
          <w:sz w:val="22"/>
          <w:szCs w:val="22"/>
        </w:rPr>
        <w:t>Whitrod</w:t>
      </w:r>
      <w:proofErr w:type="spellEnd"/>
      <w:r w:rsidRPr="00BF333D">
        <w:rPr>
          <w:rFonts w:ascii="Gill Sans MT" w:hAnsi="Gill Sans MT" w:cs="Arial"/>
          <w:sz w:val="22"/>
          <w:szCs w:val="22"/>
        </w:rPr>
        <w:t xml:space="preserve"> (1982) ‘Fear of Crime in Australia’, in H. J. Schneider (ed.), </w:t>
      </w:r>
      <w:r w:rsidRPr="00BF333D">
        <w:rPr>
          <w:rFonts w:ascii="Gill Sans MT" w:hAnsi="Gill Sans MT" w:cs="Arial"/>
          <w:i/>
          <w:iCs/>
          <w:sz w:val="22"/>
          <w:szCs w:val="22"/>
        </w:rPr>
        <w:t>The Victim of International Perspective</w:t>
      </w:r>
      <w:r w:rsidRPr="00BF333D">
        <w:rPr>
          <w:rFonts w:ascii="Gill Sans MT" w:hAnsi="Gill Sans MT" w:cs="Arial"/>
          <w:sz w:val="22"/>
          <w:szCs w:val="22"/>
        </w:rPr>
        <w:t xml:space="preserve">, 220-228, Berlin and New York, Walter de Gruyter. </w:t>
      </w:r>
      <w:r w:rsidRPr="00BF333D">
        <w:rPr>
          <w:rFonts w:ascii="Gill Sans MT" w:hAnsi="Gill Sans MT" w:cs="Arial"/>
          <w:sz w:val="22"/>
          <w:szCs w:val="22"/>
          <w:lang w:val="de-DE"/>
        </w:rPr>
        <w:t xml:space="preserve">Translated into German as: Verbrechensfurcht in Australien, in H.J. Schneider (ed.) </w:t>
      </w:r>
      <w:r w:rsidRPr="00BF333D">
        <w:rPr>
          <w:rFonts w:ascii="Gill Sans MT" w:hAnsi="Gill Sans MT" w:cs="Arial"/>
          <w:i/>
          <w:sz w:val="22"/>
          <w:szCs w:val="22"/>
        </w:rPr>
        <w:t xml:space="preserve">Das </w:t>
      </w:r>
      <w:proofErr w:type="spellStart"/>
      <w:r w:rsidRPr="00BF333D">
        <w:rPr>
          <w:rFonts w:ascii="Gill Sans MT" w:hAnsi="Gill Sans MT" w:cs="Arial"/>
          <w:i/>
          <w:iCs/>
          <w:sz w:val="22"/>
          <w:szCs w:val="22"/>
        </w:rPr>
        <w:t>Verbrechensopfer</w:t>
      </w:r>
      <w:proofErr w:type="spellEnd"/>
      <w:r w:rsidRPr="00BF333D">
        <w:rPr>
          <w:rFonts w:ascii="Gill Sans MT" w:hAnsi="Gill Sans MT" w:cs="Arial"/>
          <w:i/>
          <w:iCs/>
          <w:sz w:val="22"/>
          <w:szCs w:val="22"/>
        </w:rPr>
        <w:t xml:space="preserve"> in der </w:t>
      </w:r>
      <w:proofErr w:type="spellStart"/>
      <w:r w:rsidRPr="00BF333D">
        <w:rPr>
          <w:rFonts w:ascii="Gill Sans MT" w:hAnsi="Gill Sans MT" w:cs="Arial"/>
          <w:i/>
          <w:iCs/>
          <w:sz w:val="22"/>
          <w:szCs w:val="22"/>
        </w:rPr>
        <w:t>Strafrechtspflege</w:t>
      </w:r>
      <w:proofErr w:type="spellEnd"/>
      <w:r w:rsidRPr="00BF333D">
        <w:rPr>
          <w:rFonts w:ascii="Gill Sans MT" w:hAnsi="Gill Sans MT" w:cs="Arial"/>
          <w:sz w:val="22"/>
          <w:szCs w:val="22"/>
        </w:rPr>
        <w:t>, Berlin, Walter de Gruyter, 1982.</w:t>
      </w:r>
    </w:p>
    <w:p w14:paraId="5CBE8A9B" w14:textId="77777777" w:rsidR="00AA75DB" w:rsidRPr="00BF333D" w:rsidRDefault="00AA75DB" w:rsidP="00D303A2">
      <w:pPr>
        <w:tabs>
          <w:tab w:val="left" w:pos="1559"/>
        </w:tabs>
        <w:spacing w:before="120" w:after="120"/>
        <w:ind w:right="11"/>
        <w:rPr>
          <w:rFonts w:ascii="Gill Sans MT" w:hAnsi="Gill Sans MT" w:cs="Arial"/>
          <w:sz w:val="22"/>
          <w:szCs w:val="22"/>
        </w:rPr>
      </w:pPr>
      <w:r w:rsidRPr="00BF333D">
        <w:rPr>
          <w:rFonts w:ascii="Gill Sans MT" w:hAnsi="Gill Sans MT" w:cs="Arial"/>
          <w:sz w:val="22"/>
          <w:szCs w:val="22"/>
        </w:rPr>
        <w:t xml:space="preserve">W. Clifford, J. Braithwaite &amp; J. </w:t>
      </w:r>
      <w:proofErr w:type="spellStart"/>
      <w:r w:rsidRPr="00BF333D">
        <w:rPr>
          <w:rFonts w:ascii="Gill Sans MT" w:hAnsi="Gill Sans MT" w:cs="Arial"/>
          <w:sz w:val="22"/>
          <w:szCs w:val="22"/>
        </w:rPr>
        <w:t>Sandry</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r w:rsidRPr="00BF333D">
        <w:rPr>
          <w:rFonts w:ascii="Gill Sans MT" w:hAnsi="Gill Sans MT" w:cs="Arial"/>
          <w:i/>
          <w:sz w:val="22"/>
          <w:szCs w:val="22"/>
        </w:rPr>
        <w:t>Regional Developments in Corrections: Proceedings of the Second Asian and Pacific Conference of Correctional Administrators</w:t>
      </w:r>
      <w:r w:rsidRPr="00BF333D">
        <w:rPr>
          <w:rFonts w:ascii="Gill Sans MT" w:hAnsi="Gill Sans MT" w:cs="Arial"/>
          <w:sz w:val="22"/>
          <w:szCs w:val="22"/>
        </w:rPr>
        <w:t>, Bangkok 6-10 July, 1981, Canberra, Australian Institute of Criminology. [</w:t>
      </w:r>
      <w:proofErr w:type="gramStart"/>
      <w:r w:rsidRPr="00BF333D">
        <w:rPr>
          <w:rFonts w:ascii="Gill Sans MT" w:hAnsi="Gill Sans MT" w:cs="Arial"/>
          <w:sz w:val="22"/>
          <w:szCs w:val="22"/>
        </w:rPr>
        <w:t>conference</w:t>
      </w:r>
      <w:proofErr w:type="gramEnd"/>
      <w:r w:rsidRPr="00BF333D">
        <w:rPr>
          <w:rFonts w:ascii="Gill Sans MT" w:hAnsi="Gill Sans MT" w:cs="Arial"/>
          <w:sz w:val="22"/>
          <w:szCs w:val="22"/>
        </w:rPr>
        <w:t xml:space="preserve"> proceedings]</w:t>
      </w:r>
    </w:p>
    <w:p w14:paraId="487680E3"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1980 </w:t>
      </w:r>
    </w:p>
    <w:p w14:paraId="053B5B29" w14:textId="77777777" w:rsidR="008E5667" w:rsidRPr="00BF333D" w:rsidRDefault="007C239E"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(1980) ‘The Political Economy of Punishment’, in E. L. Wheelwright &amp; K. Buckley (eds.), </w:t>
      </w:r>
      <w:r w:rsidRPr="00BF333D">
        <w:rPr>
          <w:rFonts w:ascii="Gill Sans MT" w:hAnsi="Gill Sans MT" w:cs="Arial"/>
          <w:i/>
          <w:iCs/>
          <w:sz w:val="22"/>
          <w:szCs w:val="22"/>
        </w:rPr>
        <w:t>Essays in the Political Economy of Australian Capitalism</w:t>
      </w:r>
      <w:r w:rsidRPr="00BF333D">
        <w:rPr>
          <w:rFonts w:ascii="Gill Sans MT" w:hAnsi="Gill Sans MT" w:cs="Arial"/>
          <w:sz w:val="22"/>
          <w:szCs w:val="22"/>
        </w:rPr>
        <w:t>, 192-208, Volume IV, Sydney, ANZ Books.</w:t>
      </w:r>
      <w:r w:rsidR="008E5667" w:rsidRPr="00BF333D">
        <w:rPr>
          <w:rFonts w:ascii="Gill Sans MT" w:hAnsi="Gill Sans MT" w:cs="Arial"/>
          <w:sz w:val="22"/>
          <w:szCs w:val="22"/>
        </w:rPr>
        <w:t xml:space="preserve"> </w:t>
      </w:r>
    </w:p>
    <w:p w14:paraId="5124ED70"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1978 </w:t>
      </w:r>
    </w:p>
    <w:p w14:paraId="10B5CEB6" w14:textId="77777777" w:rsidR="007C239E" w:rsidRPr="00BF333D" w:rsidRDefault="007C239E"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&amp; B. Condon (1978) ‘On the Class Basis of Criminal Violence’, in P. R. Wilson &amp; J. Braithwaite (eds.), </w:t>
      </w:r>
      <w:r w:rsidRPr="00BF333D">
        <w:rPr>
          <w:rFonts w:ascii="Gill Sans MT" w:hAnsi="Gill Sans MT" w:cs="Arial"/>
          <w:bCs/>
          <w:i/>
          <w:iCs/>
          <w:sz w:val="22"/>
          <w:szCs w:val="22"/>
        </w:rPr>
        <w:t>Two Faces of Deviance: Crimes of the Powerless and the Powerful</w:t>
      </w:r>
      <w:r w:rsidRPr="00BF333D">
        <w:rPr>
          <w:rFonts w:ascii="Gill Sans MT" w:hAnsi="Gill Sans MT" w:cs="Arial"/>
          <w:bCs/>
          <w:sz w:val="22"/>
          <w:szCs w:val="22"/>
        </w:rPr>
        <w:t xml:space="preserve">, 232-251, Brisbane, University of Queensland Press. </w:t>
      </w:r>
    </w:p>
    <w:p w14:paraId="29C7DA9C" w14:textId="77777777" w:rsidR="007C239E" w:rsidRPr="00BF333D" w:rsidRDefault="007C239E"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(1978) ‘An Exploratory Study of Used Car Fraud’, in P. R. Wilson and J. Braithwaite (eds.), </w:t>
      </w:r>
      <w:r w:rsidRPr="00BF333D">
        <w:rPr>
          <w:rFonts w:ascii="Gill Sans MT" w:hAnsi="Gill Sans MT" w:cs="Arial"/>
          <w:bCs/>
          <w:i/>
          <w:iCs/>
          <w:sz w:val="22"/>
          <w:szCs w:val="22"/>
        </w:rPr>
        <w:t>Two Faces of Deviance: Crimes of the Powerless and the Powerful</w:t>
      </w:r>
      <w:r w:rsidRPr="00BF333D">
        <w:rPr>
          <w:rFonts w:ascii="Gill Sans MT" w:hAnsi="Gill Sans MT" w:cs="Arial"/>
          <w:bCs/>
          <w:sz w:val="22"/>
          <w:szCs w:val="22"/>
        </w:rPr>
        <w:t xml:space="preserve">, 101-121, Brisbane, University of Queensland Press. </w:t>
      </w:r>
    </w:p>
    <w:p w14:paraId="731A58E0" w14:textId="77777777" w:rsidR="007C239E" w:rsidRPr="00BF333D" w:rsidRDefault="007C239E"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J. Braithwaite &amp; P. R. Wilson (1978) ‘Pervs, Pimps and Powerb</w:t>
      </w:r>
      <w:r w:rsidRPr="00BF333D" w:rsidDel="00946971">
        <w:rPr>
          <w:rFonts w:ascii="Gill Sans MT" w:hAnsi="Gill Sans MT" w:cs="Arial"/>
          <w:bCs/>
          <w:sz w:val="22"/>
          <w:szCs w:val="22"/>
        </w:rPr>
        <w:t>r</w:t>
      </w:r>
      <w:r w:rsidRPr="00BF333D">
        <w:rPr>
          <w:rFonts w:ascii="Gill Sans MT" w:hAnsi="Gill Sans MT" w:cs="Arial"/>
          <w:bCs/>
          <w:sz w:val="22"/>
          <w:szCs w:val="22"/>
        </w:rPr>
        <w:t xml:space="preserve">okers’, in P. R. Wilson and J. Braithwaite (eds.), </w:t>
      </w:r>
      <w:r w:rsidRPr="00BF333D">
        <w:rPr>
          <w:rFonts w:ascii="Gill Sans MT" w:hAnsi="Gill Sans MT" w:cs="Arial"/>
          <w:bCs/>
          <w:i/>
          <w:iCs/>
          <w:sz w:val="22"/>
          <w:szCs w:val="22"/>
        </w:rPr>
        <w:t>Two Faces of Deviance: Crimes of the Powerless and the Powerful</w:t>
      </w:r>
      <w:r w:rsidRPr="00BF333D">
        <w:rPr>
          <w:rFonts w:ascii="Gill Sans MT" w:hAnsi="Gill Sans MT" w:cs="Arial"/>
          <w:bCs/>
          <w:sz w:val="22"/>
          <w:szCs w:val="22"/>
        </w:rPr>
        <w:t xml:space="preserve">, 1-12, Brisbane, University of Queensland Press. </w:t>
      </w:r>
    </w:p>
    <w:p w14:paraId="54D09125" w14:textId="77777777" w:rsidR="008E5667" w:rsidRPr="00BF333D" w:rsidRDefault="007C239E"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(1978) ‘Unemployment and Adult Crime: An Interpretation of the International Evidence’, Proceedings of the Institute of Criminology No. 36, </w:t>
      </w:r>
      <w:r w:rsidRPr="00BF333D">
        <w:rPr>
          <w:rFonts w:ascii="Gill Sans MT" w:hAnsi="Gill Sans MT" w:cs="Arial"/>
          <w:bCs/>
          <w:i/>
          <w:iCs/>
          <w:sz w:val="22"/>
          <w:szCs w:val="22"/>
        </w:rPr>
        <w:t>Unemployment and Crime</w:t>
      </w:r>
      <w:r w:rsidRPr="00BF333D">
        <w:rPr>
          <w:rFonts w:ascii="Gill Sans MT" w:hAnsi="Gill Sans MT" w:cs="Arial"/>
          <w:bCs/>
          <w:sz w:val="22"/>
          <w:szCs w:val="22"/>
        </w:rPr>
        <w:t xml:space="preserve">, Sydney University Law School (To be reprinted in M. Findlay (ed.) </w:t>
      </w:r>
      <w:r w:rsidRPr="00BF333D">
        <w:rPr>
          <w:rFonts w:ascii="Gill Sans MT" w:hAnsi="Gill Sans MT" w:cs="Arial"/>
          <w:bCs/>
          <w:i/>
          <w:iCs/>
          <w:sz w:val="22"/>
          <w:szCs w:val="22"/>
        </w:rPr>
        <w:t>Issues on Crime Control</w:t>
      </w:r>
      <w:r w:rsidRPr="00BF333D">
        <w:rPr>
          <w:rFonts w:ascii="Gill Sans MT" w:hAnsi="Gill Sans MT" w:cs="Arial"/>
          <w:bCs/>
          <w:sz w:val="22"/>
          <w:szCs w:val="22"/>
        </w:rPr>
        <w:t>).</w:t>
      </w:r>
    </w:p>
    <w:p w14:paraId="6E569D08" w14:textId="77777777" w:rsidR="008E5667" w:rsidRPr="00BF333D" w:rsidRDefault="008E5667" w:rsidP="00D303A2">
      <w:pPr>
        <w:pStyle w:val="Heading4"/>
        <w:spacing w:before="240" w:after="120"/>
        <w:rPr>
          <w:rFonts w:ascii="Gill Sans MT" w:hAnsi="Gill Sans MT" w:cs="Arial"/>
          <w:sz w:val="22"/>
          <w:szCs w:val="22"/>
        </w:rPr>
      </w:pPr>
      <w:r w:rsidRPr="00BF333D">
        <w:rPr>
          <w:rFonts w:ascii="Gill Sans MT" w:hAnsi="Gill Sans MT" w:cs="Arial"/>
          <w:sz w:val="22"/>
          <w:szCs w:val="22"/>
        </w:rPr>
        <w:t xml:space="preserve">1977 </w:t>
      </w:r>
    </w:p>
    <w:p w14:paraId="0BD32FF9" w14:textId="77777777" w:rsidR="007C239E" w:rsidRPr="00BF333D" w:rsidRDefault="007C239E"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R. Wilson &amp; </w:t>
      </w:r>
      <w:r w:rsidRPr="00BF333D">
        <w:rPr>
          <w:rFonts w:ascii="Gill Sans MT" w:hAnsi="Gill Sans MT" w:cs="Arial"/>
          <w:bCs/>
          <w:sz w:val="22"/>
          <w:szCs w:val="22"/>
        </w:rPr>
        <w:t>J. Braithwaite</w:t>
      </w:r>
      <w:r w:rsidRPr="00BF333D">
        <w:rPr>
          <w:rFonts w:ascii="Gill Sans MT" w:hAnsi="Gill Sans MT" w:cs="Arial"/>
          <w:sz w:val="22"/>
          <w:szCs w:val="22"/>
        </w:rPr>
        <w:t xml:space="preserve"> (1977) ‘School, Truancy and Delinquency’, in P. R. Wilson (ed.), </w:t>
      </w:r>
      <w:r w:rsidRPr="00BF333D">
        <w:rPr>
          <w:rFonts w:ascii="Gill Sans MT" w:hAnsi="Gill Sans MT" w:cs="Arial"/>
          <w:i/>
          <w:iCs/>
          <w:sz w:val="22"/>
          <w:szCs w:val="22"/>
        </w:rPr>
        <w:t>Delinquency in Australia</w:t>
      </w:r>
      <w:r w:rsidRPr="00BF333D">
        <w:rPr>
          <w:rFonts w:ascii="Gill Sans MT" w:hAnsi="Gill Sans MT" w:cs="Arial"/>
          <w:sz w:val="22"/>
          <w:szCs w:val="22"/>
        </w:rPr>
        <w:t xml:space="preserve">, 73-97, Brisbane, University of Queensland Press. </w:t>
      </w:r>
    </w:p>
    <w:p w14:paraId="3FE424DF" w14:textId="77777777" w:rsidR="008E5667" w:rsidRPr="00BF333D" w:rsidRDefault="007C239E"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 (1977)</w:t>
      </w:r>
      <w:r w:rsidRPr="00BF333D">
        <w:rPr>
          <w:rFonts w:ascii="Gill Sans MT" w:hAnsi="Gill Sans MT" w:cs="Arial"/>
          <w:sz w:val="22"/>
          <w:szCs w:val="22"/>
        </w:rPr>
        <w:t xml:space="preserve"> ‘Australian Delinquency: Research and Practical Considerations’, in P. R. Wilson (ed.), </w:t>
      </w:r>
      <w:r w:rsidRPr="00BF333D">
        <w:rPr>
          <w:rFonts w:ascii="Gill Sans MT" w:hAnsi="Gill Sans MT" w:cs="Arial"/>
          <w:i/>
          <w:iCs/>
          <w:sz w:val="22"/>
          <w:szCs w:val="22"/>
        </w:rPr>
        <w:t>Delinquency in Australia</w:t>
      </w:r>
      <w:r w:rsidRPr="00BF333D">
        <w:rPr>
          <w:rFonts w:ascii="Gill Sans MT" w:hAnsi="Gill Sans MT" w:cs="Arial"/>
          <w:sz w:val="22"/>
          <w:szCs w:val="22"/>
        </w:rPr>
        <w:t>, 15-48, Brisbane, University of Queensland Press.</w:t>
      </w:r>
    </w:p>
    <w:p w14:paraId="53A11F70" w14:textId="77777777" w:rsidR="00D303A2" w:rsidRPr="00BF333D" w:rsidRDefault="008E5667" w:rsidP="00D303A2">
      <w:pPr>
        <w:tabs>
          <w:tab w:val="left" w:pos="1559"/>
        </w:tabs>
        <w:spacing w:before="120" w:after="120"/>
        <w:ind w:right="14"/>
        <w:rPr>
          <w:rFonts w:ascii="Gill Sans MT" w:hAnsi="Gill Sans MT" w:cs="Arial"/>
          <w:b/>
          <w:sz w:val="22"/>
          <w:szCs w:val="22"/>
        </w:rPr>
      </w:pPr>
      <w:r w:rsidRPr="00BF333D">
        <w:rPr>
          <w:rFonts w:ascii="Gill Sans MT" w:hAnsi="Gill Sans MT" w:cs="Arial"/>
          <w:b/>
          <w:sz w:val="22"/>
          <w:szCs w:val="22"/>
        </w:rPr>
        <w:t xml:space="preserve"> </w:t>
      </w:r>
    </w:p>
    <w:p w14:paraId="4B52F130" w14:textId="673FEB12" w:rsidR="008E5667" w:rsidRPr="00BF333D" w:rsidRDefault="008E5667" w:rsidP="003B76FE">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Major Unrefereed Reports </w:t>
      </w:r>
    </w:p>
    <w:p w14:paraId="2998AADD" w14:textId="57CB5436" w:rsidR="00973546" w:rsidRPr="00BF333D" w:rsidRDefault="00973546"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K. Campbell, D. Wilson &amp; J. Braithwaite (2016) Ending residual paramilitary domination in Northern Ireland? Restorative economic and social inclusion strategies.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Research Paper No. 123.</w:t>
      </w:r>
    </w:p>
    <w:p w14:paraId="1D01AB74" w14:textId="77777777" w:rsidR="00951E6A" w:rsidRPr="00BF333D" w:rsidRDefault="00951E6A"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sz w:val="22"/>
          <w:szCs w:val="22"/>
        </w:rPr>
        <w:t xml:space="preserve">J. Braithwaite (2015) ‘Gender, Class, Resilient Power: Nepal Lessons in Transformation’, SSRN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Research Paper 2015/92. </w:t>
      </w:r>
    </w:p>
    <w:p w14:paraId="641B50DD" w14:textId="77777777" w:rsidR="00951E6A" w:rsidRPr="00BF333D" w:rsidRDefault="00951E6A"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J. Braithwaite (2015) ‘Responsive Excellence’, Paper Prepared for the Penn Program on Regulation’s Best-in-Class Regulator Initiative, June 2015. </w:t>
      </w:r>
    </w:p>
    <w:p w14:paraId="06FA1251" w14:textId="77777777" w:rsidR="00951E6A" w:rsidRPr="00BF333D" w:rsidRDefault="00951E6A"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J. Braithwaite (2014) ‘Rethinking Radical Frank Theory: South Africa’,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Research Paper 2014/23. </w:t>
      </w:r>
    </w:p>
    <w:p w14:paraId="429D73B5" w14:textId="77777777" w:rsidR="00951E6A" w:rsidRPr="00BF333D" w:rsidRDefault="00951E6A"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sz w:val="22"/>
          <w:szCs w:val="22"/>
        </w:rPr>
        <w:lastRenderedPageBreak/>
        <w:t xml:space="preserve">J. Braithwaite (2014) ‘Restorative Justice and Responsive Regulation: The Question of Evidence.’  SSRN </w:t>
      </w:r>
      <w:proofErr w:type="spellStart"/>
      <w:r w:rsidRPr="00BF333D">
        <w:rPr>
          <w:rFonts w:ascii="Gill Sans MT" w:hAnsi="Gill Sans MT" w:cs="Arial"/>
          <w:sz w:val="22"/>
          <w:szCs w:val="22"/>
        </w:rPr>
        <w:t>RegNet</w:t>
      </w:r>
      <w:proofErr w:type="spellEnd"/>
      <w:r w:rsidRPr="00BF333D">
        <w:rPr>
          <w:rFonts w:ascii="Gill Sans MT" w:hAnsi="Gill Sans MT" w:cs="Arial"/>
          <w:sz w:val="22"/>
          <w:szCs w:val="22"/>
        </w:rPr>
        <w:t xml:space="preserve"> Research Paper No. 2014/51.</w:t>
      </w:r>
    </w:p>
    <w:p w14:paraId="2D6CCF21" w14:textId="77777777" w:rsidR="004F0BCF" w:rsidRPr="00BF333D" w:rsidRDefault="004F0BCF"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and Bina D’Costa (2012) </w:t>
      </w:r>
      <w:r w:rsidRPr="00BF333D">
        <w:rPr>
          <w:rFonts w:ascii="Gill Sans MT" w:hAnsi="Gill Sans MT" w:cs="Arial"/>
          <w:bCs/>
          <w:i/>
          <w:sz w:val="22"/>
          <w:szCs w:val="22"/>
        </w:rPr>
        <w:t xml:space="preserve">Cascades of Violence in Bangladesh, </w:t>
      </w:r>
      <w:r w:rsidRPr="00BF333D">
        <w:rPr>
          <w:rFonts w:ascii="Gill Sans MT" w:hAnsi="Gill Sans MT" w:cs="Arial"/>
          <w:bCs/>
          <w:sz w:val="22"/>
          <w:szCs w:val="22"/>
        </w:rPr>
        <w:t>Canberra: ANU.</w:t>
      </w:r>
    </w:p>
    <w:p w14:paraId="4252FFCD"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w:t>
      </w:r>
      <w:r w:rsidRPr="00BF333D">
        <w:rPr>
          <w:rFonts w:ascii="Gill Sans MT" w:hAnsi="Gill Sans MT" w:cs="Arial"/>
          <w:bCs/>
          <w:i/>
          <w:sz w:val="22"/>
          <w:szCs w:val="22"/>
        </w:rPr>
        <w:t>Aceh Indonesia,</w:t>
      </w:r>
      <w:r w:rsidRPr="00BF333D">
        <w:rPr>
          <w:rFonts w:ascii="Gill Sans MT" w:hAnsi="Gill Sans MT" w:cs="Arial"/>
          <w:bCs/>
          <w:sz w:val="22"/>
          <w:szCs w:val="22"/>
        </w:rPr>
        <w:t xml:space="preserve"> Peacebuilding Compared Working Paper No. 5, 2009.</w:t>
      </w:r>
    </w:p>
    <w:p w14:paraId="052C3B03"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w:t>
      </w:r>
      <w:r w:rsidRPr="00BF333D">
        <w:rPr>
          <w:rFonts w:ascii="Gill Sans MT" w:hAnsi="Gill Sans MT" w:cs="Arial"/>
          <w:bCs/>
          <w:i/>
          <w:sz w:val="22"/>
          <w:szCs w:val="22"/>
        </w:rPr>
        <w:t>West Kalimantan and Central Kalimantan Indonesia</w:t>
      </w:r>
      <w:r w:rsidRPr="00BF333D">
        <w:rPr>
          <w:rFonts w:ascii="Gill Sans MT" w:hAnsi="Gill Sans MT" w:cs="Arial"/>
          <w:bCs/>
          <w:sz w:val="22"/>
          <w:szCs w:val="22"/>
        </w:rPr>
        <w:t xml:space="preserve">, Peacebuilding Compared Working Paper No. 4, 2009. </w:t>
      </w:r>
    </w:p>
    <w:p w14:paraId="0CE085E9"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w:t>
      </w:r>
      <w:r w:rsidRPr="00BF333D">
        <w:rPr>
          <w:rFonts w:ascii="Gill Sans MT" w:hAnsi="Gill Sans MT" w:cs="Arial"/>
          <w:bCs/>
          <w:i/>
          <w:sz w:val="22"/>
          <w:szCs w:val="22"/>
        </w:rPr>
        <w:t>Central Sulawesi Indonesia</w:t>
      </w:r>
      <w:r w:rsidRPr="00BF333D">
        <w:rPr>
          <w:rFonts w:ascii="Gill Sans MT" w:hAnsi="Gill Sans MT" w:cs="Arial"/>
          <w:bCs/>
          <w:sz w:val="22"/>
          <w:szCs w:val="22"/>
        </w:rPr>
        <w:t xml:space="preserve">, Peacebuilding Compared Working Paper No. 3, 2009. </w:t>
      </w:r>
    </w:p>
    <w:p w14:paraId="1C7DE861"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with Leah Dunn, </w:t>
      </w:r>
      <w:r w:rsidRPr="00BF333D">
        <w:rPr>
          <w:rFonts w:ascii="Gill Sans MT" w:hAnsi="Gill Sans MT" w:cs="Arial"/>
          <w:bCs/>
          <w:i/>
          <w:sz w:val="22"/>
          <w:szCs w:val="22"/>
        </w:rPr>
        <w:t>Maluku and North Maluku Indonesia</w:t>
      </w:r>
      <w:r w:rsidRPr="00BF333D">
        <w:rPr>
          <w:rFonts w:ascii="Gill Sans MT" w:hAnsi="Gill Sans MT" w:cs="Arial"/>
          <w:bCs/>
          <w:sz w:val="22"/>
          <w:szCs w:val="22"/>
        </w:rPr>
        <w:t xml:space="preserve">, Peacebuilding Compared Working Paper No. 2, 2009. </w:t>
      </w:r>
    </w:p>
    <w:p w14:paraId="25489593"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 xml:space="preserve">J. Braithwaite, M. Cookson, V. Braithwaite &amp; L. Dunn, </w:t>
      </w:r>
      <w:r w:rsidRPr="00BF333D">
        <w:rPr>
          <w:rFonts w:ascii="Gill Sans MT" w:hAnsi="Gill Sans MT" w:cs="Arial"/>
          <w:bCs/>
          <w:i/>
          <w:sz w:val="22"/>
          <w:szCs w:val="22"/>
        </w:rPr>
        <w:t>Papua, Indonesia</w:t>
      </w:r>
      <w:r w:rsidRPr="00BF333D">
        <w:rPr>
          <w:rFonts w:ascii="Gill Sans MT" w:hAnsi="Gill Sans MT" w:cs="Arial"/>
          <w:bCs/>
          <w:sz w:val="22"/>
          <w:szCs w:val="22"/>
        </w:rPr>
        <w:t xml:space="preserve">, Peacebuilding Compared Working Paper No. 1, 2008. </w:t>
      </w:r>
    </w:p>
    <w:p w14:paraId="6C9EF50D"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J. Healy and K. </w:t>
      </w:r>
      <w:proofErr w:type="spellStart"/>
      <w:r w:rsidRPr="00BF333D">
        <w:rPr>
          <w:rFonts w:ascii="Gill Sans MT" w:hAnsi="Gill Sans MT" w:cs="Arial"/>
          <w:sz w:val="22"/>
          <w:szCs w:val="22"/>
        </w:rPr>
        <w:t>Dwan</w:t>
      </w:r>
      <w:proofErr w:type="spellEnd"/>
      <w:r w:rsidRPr="00BF333D">
        <w:rPr>
          <w:rFonts w:ascii="Gill Sans MT" w:hAnsi="Gill Sans MT" w:cs="Arial"/>
          <w:sz w:val="22"/>
          <w:szCs w:val="22"/>
        </w:rPr>
        <w:t xml:space="preserv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Governance of Health Safety and Quality: A Discussion Paper</w:t>
      </w:r>
      <w:r w:rsidRPr="00BF333D">
        <w:rPr>
          <w:rFonts w:ascii="Gill Sans MT" w:hAnsi="Gill Sans MT" w:cs="Arial"/>
          <w:sz w:val="22"/>
          <w:szCs w:val="22"/>
        </w:rPr>
        <w:t>, Canberra: Australian Council for Safety and Quality in Health Care, 2005.</w:t>
      </w:r>
    </w:p>
    <w:p w14:paraId="292BECF5"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L. Sherman, H. Strang, G. Barnes, </w:t>
      </w:r>
      <w:r w:rsidRPr="00BF333D">
        <w:rPr>
          <w:rFonts w:ascii="Gill Sans MT" w:hAnsi="Gill Sans MT" w:cs="Arial"/>
          <w:bCs/>
          <w:sz w:val="22"/>
          <w:szCs w:val="22"/>
        </w:rPr>
        <w:t>J. Braithwaite</w:t>
      </w:r>
      <w:r w:rsidRPr="00BF333D">
        <w:rPr>
          <w:rFonts w:ascii="Gill Sans MT" w:hAnsi="Gill Sans MT" w:cs="Arial"/>
          <w:sz w:val="22"/>
          <w:szCs w:val="22"/>
        </w:rPr>
        <w:t xml:space="preserve">, M. </w:t>
      </w:r>
      <w:proofErr w:type="spellStart"/>
      <w:r w:rsidRPr="00BF333D">
        <w:rPr>
          <w:rFonts w:ascii="Gill Sans MT" w:hAnsi="Gill Sans MT" w:cs="Arial"/>
          <w:sz w:val="22"/>
          <w:szCs w:val="22"/>
        </w:rPr>
        <w:t>Teh</w:t>
      </w:r>
      <w:proofErr w:type="spellEnd"/>
      <w:r w:rsidRPr="00BF333D">
        <w:rPr>
          <w:rFonts w:ascii="Gill Sans MT" w:hAnsi="Gill Sans MT" w:cs="Arial"/>
          <w:sz w:val="22"/>
          <w:szCs w:val="22"/>
        </w:rPr>
        <w:t xml:space="preserve"> and N. </w:t>
      </w:r>
      <w:proofErr w:type="spellStart"/>
      <w:r w:rsidRPr="00BF333D">
        <w:rPr>
          <w:rFonts w:ascii="Gill Sans MT" w:hAnsi="Gill Sans MT" w:cs="Arial"/>
          <w:sz w:val="22"/>
          <w:szCs w:val="22"/>
        </w:rPr>
        <w:t>Inkpen</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Experiments in Restorative Policing</w:t>
      </w:r>
      <w:r w:rsidRPr="00BF333D">
        <w:rPr>
          <w:rFonts w:ascii="Gill Sans MT" w:hAnsi="Gill Sans MT" w:cs="Arial"/>
          <w:sz w:val="22"/>
          <w:szCs w:val="22"/>
        </w:rPr>
        <w:t xml:space="preserve">, Canberra: Report to the National Police Research Unit, 1998. </w:t>
      </w:r>
    </w:p>
    <w:p w14:paraId="152E48F3"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V. Braithwaite and </w:t>
      </w:r>
      <w:r w:rsidRPr="00BF333D">
        <w:rPr>
          <w:rFonts w:ascii="Gill Sans MT" w:hAnsi="Gill Sans MT" w:cs="Arial"/>
          <w:bCs/>
          <w:sz w:val="22"/>
          <w:szCs w:val="22"/>
        </w:rPr>
        <w:t>J. Braithwaite</w:t>
      </w:r>
      <w:r w:rsidRPr="00BF333D">
        <w:rPr>
          <w:rFonts w:ascii="Gill Sans MT" w:hAnsi="Gill Sans MT" w:cs="Arial"/>
          <w:sz w:val="22"/>
          <w:szCs w:val="22"/>
        </w:rPr>
        <w:t xml:space="preserve">, Early Steps: </w:t>
      </w:r>
      <w:r w:rsidRPr="00BF333D">
        <w:rPr>
          <w:rFonts w:ascii="Gill Sans MT" w:hAnsi="Gill Sans MT" w:cs="Arial"/>
          <w:i/>
          <w:iCs/>
          <w:sz w:val="22"/>
          <w:szCs w:val="22"/>
        </w:rPr>
        <w:t>Regulatory Strategy and Affirmative Action</w:t>
      </w:r>
      <w:r w:rsidRPr="00BF333D">
        <w:rPr>
          <w:rFonts w:ascii="Gill Sans MT" w:hAnsi="Gill Sans MT" w:cs="Arial"/>
          <w:sz w:val="22"/>
          <w:szCs w:val="22"/>
        </w:rPr>
        <w:t xml:space="preserve">. Canberra: Report to the Department of Workplace Relations and Small Business, 1998. </w:t>
      </w:r>
    </w:p>
    <w:p w14:paraId="2BB152DE"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V. Braithwaite and D. Gibson, </w:t>
      </w:r>
      <w:r w:rsidRPr="00BF333D">
        <w:rPr>
          <w:rFonts w:ascii="Gill Sans MT" w:hAnsi="Gill Sans MT" w:cs="Arial"/>
          <w:i/>
          <w:iCs/>
          <w:sz w:val="22"/>
          <w:szCs w:val="22"/>
        </w:rPr>
        <w:t xml:space="preserve">Raising the Standard: Resident </w:t>
      </w:r>
      <w:proofErr w:type="spellStart"/>
      <w:r w:rsidRPr="00BF333D">
        <w:rPr>
          <w:rFonts w:ascii="Gill Sans MT" w:hAnsi="Gill Sans MT" w:cs="Arial"/>
          <w:i/>
          <w:iCs/>
          <w:sz w:val="22"/>
          <w:szCs w:val="22"/>
        </w:rPr>
        <w:t>Centred</w:t>
      </w:r>
      <w:proofErr w:type="spellEnd"/>
      <w:r w:rsidRPr="00BF333D">
        <w:rPr>
          <w:rFonts w:ascii="Gill Sans MT" w:hAnsi="Gill Sans MT" w:cs="Arial"/>
          <w:i/>
          <w:iCs/>
          <w:sz w:val="22"/>
          <w:szCs w:val="22"/>
        </w:rPr>
        <w:t xml:space="preserve"> Nursing Home Regulation in Australia</w:t>
      </w:r>
      <w:r w:rsidRPr="00BF333D">
        <w:rPr>
          <w:rFonts w:ascii="Gill Sans MT" w:hAnsi="Gill Sans MT" w:cs="Arial"/>
          <w:sz w:val="22"/>
          <w:szCs w:val="22"/>
        </w:rPr>
        <w:t xml:space="preserve">, Canberra: Australian Government Publishing Service, 1993. </w:t>
      </w:r>
    </w:p>
    <w:p w14:paraId="4CC4D827"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r w:rsidRPr="00BF333D">
        <w:rPr>
          <w:rFonts w:ascii="Gill Sans MT" w:hAnsi="Gill Sans MT" w:cs="Arial"/>
          <w:i/>
          <w:iCs/>
          <w:sz w:val="22"/>
          <w:szCs w:val="22"/>
        </w:rPr>
        <w:t>Improving Compliance: Strategies and Practical Applications in OECD Countries</w:t>
      </w:r>
      <w:r w:rsidRPr="00BF333D">
        <w:rPr>
          <w:rFonts w:ascii="Gill Sans MT" w:hAnsi="Gill Sans MT" w:cs="Arial"/>
          <w:sz w:val="22"/>
          <w:szCs w:val="22"/>
        </w:rPr>
        <w:t xml:space="preserve">, Paris, OECD, 1993. </w:t>
      </w:r>
    </w:p>
    <w:p w14:paraId="36A53147"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V. Braithwaite, D. Gibson, M. Landau and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Reliability and Validity of Nursing Home Standards</w:t>
      </w:r>
      <w:r w:rsidRPr="00BF333D">
        <w:rPr>
          <w:rFonts w:ascii="Gill Sans MT" w:hAnsi="Gill Sans MT" w:cs="Arial"/>
          <w:sz w:val="22"/>
          <w:szCs w:val="22"/>
        </w:rPr>
        <w:t xml:space="preserve">, Canberra: Australian Government Publishing Service, 1992. </w:t>
      </w:r>
    </w:p>
    <w:p w14:paraId="7A6033DA"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T. </w:t>
      </w:r>
      <w:proofErr w:type="spellStart"/>
      <w:r w:rsidRPr="00BF333D">
        <w:rPr>
          <w:rFonts w:ascii="Gill Sans MT" w:hAnsi="Gill Sans MT" w:cs="Arial"/>
          <w:sz w:val="22"/>
          <w:szCs w:val="22"/>
        </w:rPr>
        <w:t>Makkai</w:t>
      </w:r>
      <w:proofErr w:type="spellEnd"/>
      <w:r w:rsidRPr="00BF333D">
        <w:rPr>
          <w:rFonts w:ascii="Gill Sans MT" w:hAnsi="Gill Sans MT" w:cs="Arial"/>
          <w:sz w:val="22"/>
          <w:szCs w:val="22"/>
        </w:rPr>
        <w:t xml:space="preserve">, V. Braithwaite, D. Gibson and D. </w:t>
      </w:r>
      <w:proofErr w:type="spellStart"/>
      <w:r w:rsidRPr="00BF333D">
        <w:rPr>
          <w:rFonts w:ascii="Gill Sans MT" w:hAnsi="Gill Sans MT" w:cs="Arial"/>
          <w:sz w:val="22"/>
          <w:szCs w:val="22"/>
        </w:rPr>
        <w:t>Ermann</w:t>
      </w:r>
      <w:proofErr w:type="spellEnd"/>
      <w:r w:rsidRPr="00BF333D">
        <w:rPr>
          <w:rFonts w:ascii="Gill Sans MT" w:hAnsi="Gill Sans MT" w:cs="Arial"/>
          <w:sz w:val="22"/>
          <w:szCs w:val="22"/>
        </w:rPr>
        <w:t xml:space="preserv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Contribution of the Standards Monitoring Process to the Quality of Nursing Home Life: A Preliminary Report</w:t>
      </w:r>
      <w:r w:rsidRPr="00BF333D">
        <w:rPr>
          <w:rFonts w:ascii="Gill Sans MT" w:hAnsi="Gill Sans MT" w:cs="Arial"/>
          <w:sz w:val="22"/>
          <w:szCs w:val="22"/>
        </w:rPr>
        <w:t xml:space="preserve">, Canberra, Department of Community Services and Health, 1990. </w:t>
      </w:r>
    </w:p>
    <w:p w14:paraId="57B221D6"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 xml:space="preserve">Occupational Health and Safety Enforcement Guidelines: A Report to the Victorian Department of </w:t>
      </w:r>
      <w:proofErr w:type="spellStart"/>
      <w:r w:rsidRPr="00BF333D">
        <w:rPr>
          <w:rFonts w:ascii="Gill Sans MT" w:hAnsi="Gill Sans MT" w:cs="Arial"/>
          <w:i/>
          <w:iCs/>
          <w:sz w:val="22"/>
          <w:szCs w:val="22"/>
        </w:rPr>
        <w:t>Labour</w:t>
      </w:r>
      <w:proofErr w:type="spellEnd"/>
      <w:r w:rsidRPr="00BF333D">
        <w:rPr>
          <w:rFonts w:ascii="Gill Sans MT" w:hAnsi="Gill Sans MT" w:cs="Arial"/>
          <w:sz w:val="22"/>
          <w:szCs w:val="22"/>
        </w:rPr>
        <w:t xml:space="preserve">, 1986. </w:t>
      </w:r>
    </w:p>
    <w:p w14:paraId="67C90175"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S. Vale and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Role of Prosecution in Consumer Protection</w:t>
      </w:r>
      <w:r w:rsidRPr="00BF333D">
        <w:rPr>
          <w:rFonts w:ascii="Gill Sans MT" w:hAnsi="Gill Sans MT" w:cs="Arial"/>
          <w:sz w:val="22"/>
          <w:szCs w:val="22"/>
        </w:rPr>
        <w:t xml:space="preserve">, Canberra, Australian Federation of Consumer </w:t>
      </w:r>
      <w:proofErr w:type="spellStart"/>
      <w:r w:rsidRPr="00BF333D">
        <w:rPr>
          <w:rFonts w:ascii="Gill Sans MT" w:hAnsi="Gill Sans MT" w:cs="Arial"/>
          <w:sz w:val="22"/>
          <w:szCs w:val="22"/>
        </w:rPr>
        <w:t>Organisations</w:t>
      </w:r>
      <w:proofErr w:type="spellEnd"/>
      <w:r w:rsidRPr="00BF333D">
        <w:rPr>
          <w:rFonts w:ascii="Gill Sans MT" w:hAnsi="Gill Sans MT" w:cs="Arial"/>
          <w:sz w:val="22"/>
          <w:szCs w:val="22"/>
        </w:rPr>
        <w:t xml:space="preserve">, 1984. </w:t>
      </w:r>
    </w:p>
    <w:p w14:paraId="2549C2DE"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W. Clifford,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J. </w:t>
      </w:r>
      <w:proofErr w:type="spellStart"/>
      <w:r w:rsidRPr="00BF333D">
        <w:rPr>
          <w:rFonts w:ascii="Gill Sans MT" w:hAnsi="Gill Sans MT" w:cs="Arial"/>
          <w:sz w:val="22"/>
          <w:szCs w:val="22"/>
        </w:rPr>
        <w:t>Sandry</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eds</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Regional Developments in Corrections: Proceedings of the Second Asian and Pacific Conference of Correctional Administrators</w:t>
      </w:r>
      <w:r w:rsidRPr="00BF333D">
        <w:rPr>
          <w:rFonts w:ascii="Gill Sans MT" w:hAnsi="Gill Sans MT" w:cs="Arial"/>
          <w:sz w:val="22"/>
          <w:szCs w:val="22"/>
        </w:rPr>
        <w:t xml:space="preserve">, Bangkok 6-10 July, 1981, Canberra, Australian Institute of Criminology, 1982. </w:t>
      </w:r>
    </w:p>
    <w:p w14:paraId="19C57E91"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W. Clifford and </w:t>
      </w:r>
      <w:r w:rsidRPr="00BF333D">
        <w:rPr>
          <w:rFonts w:ascii="Gill Sans MT" w:hAnsi="Gill Sans MT" w:cs="Arial"/>
          <w:bCs/>
          <w:sz w:val="22"/>
          <w:szCs w:val="22"/>
        </w:rPr>
        <w:t>J. Braithwaite</w:t>
      </w:r>
      <w:r w:rsidRPr="00BF333D">
        <w:rPr>
          <w:rFonts w:ascii="Gill Sans MT" w:hAnsi="Gill Sans MT" w:cs="Arial"/>
          <w:sz w:val="22"/>
          <w:szCs w:val="22"/>
        </w:rPr>
        <w:t xml:space="preserve">, </w:t>
      </w:r>
      <w:r w:rsidRPr="00BF333D">
        <w:rPr>
          <w:rFonts w:ascii="Gill Sans MT" w:hAnsi="Gill Sans MT" w:cs="Arial"/>
          <w:i/>
          <w:iCs/>
          <w:sz w:val="22"/>
          <w:szCs w:val="22"/>
        </w:rPr>
        <w:t xml:space="preserve">Cost-Effective Business Regulation: Views </w:t>
      </w:r>
      <w:proofErr w:type="gramStart"/>
      <w:r w:rsidRPr="00BF333D">
        <w:rPr>
          <w:rFonts w:ascii="Gill Sans MT" w:hAnsi="Gill Sans MT" w:cs="Arial"/>
          <w:i/>
          <w:iCs/>
          <w:sz w:val="22"/>
          <w:szCs w:val="22"/>
        </w:rPr>
        <w:t>From</w:t>
      </w:r>
      <w:proofErr w:type="gramEnd"/>
      <w:r w:rsidRPr="00BF333D">
        <w:rPr>
          <w:rFonts w:ascii="Gill Sans MT" w:hAnsi="Gill Sans MT" w:cs="Arial"/>
          <w:i/>
          <w:iCs/>
          <w:sz w:val="22"/>
          <w:szCs w:val="22"/>
        </w:rPr>
        <w:t xml:space="preserve"> the Australian Business Elite</w:t>
      </w:r>
      <w:r w:rsidRPr="00BF333D">
        <w:rPr>
          <w:rFonts w:ascii="Gill Sans MT" w:hAnsi="Gill Sans MT" w:cs="Arial"/>
          <w:sz w:val="22"/>
          <w:szCs w:val="22"/>
        </w:rPr>
        <w:t xml:space="preserve">, Canberra, Australian Institute of Criminology, 1981. </w:t>
      </w:r>
    </w:p>
    <w:p w14:paraId="489531D4"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r w:rsidRPr="00BF333D">
        <w:rPr>
          <w:rFonts w:ascii="Gill Sans MT" w:hAnsi="Gill Sans MT" w:cs="Arial"/>
          <w:i/>
          <w:iCs/>
          <w:sz w:val="22"/>
          <w:szCs w:val="22"/>
        </w:rPr>
        <w:t xml:space="preserve">Crime and the Abuse of Power in International Perspective. </w:t>
      </w:r>
      <w:r w:rsidRPr="00BF333D">
        <w:rPr>
          <w:rFonts w:ascii="Gill Sans MT" w:hAnsi="Gill Sans MT" w:cs="Arial"/>
          <w:sz w:val="22"/>
          <w:szCs w:val="22"/>
        </w:rPr>
        <w:t xml:space="preserve">An Australian Discussion Paper for the Sixth United Nations Congress on the Prevention of Crime and Treatment of Offenders, Canberra, Australian Govt. Publishing Service, 1979. </w:t>
      </w:r>
    </w:p>
    <w:p w14:paraId="1EA571DA"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r w:rsidRPr="00BF333D">
        <w:rPr>
          <w:rFonts w:ascii="Gill Sans MT" w:hAnsi="Gill Sans MT" w:cs="Arial"/>
          <w:i/>
          <w:iCs/>
          <w:sz w:val="22"/>
          <w:szCs w:val="22"/>
        </w:rPr>
        <w:t>A Public Opinion Poll Of Issues and Prospects for the 1977 State Election in Queensland</w:t>
      </w:r>
      <w:r w:rsidRPr="00BF333D">
        <w:rPr>
          <w:rFonts w:ascii="Gill Sans MT" w:hAnsi="Gill Sans MT" w:cs="Arial"/>
          <w:sz w:val="22"/>
          <w:szCs w:val="22"/>
        </w:rPr>
        <w:t xml:space="preserve">, Commissioned by the Queensland Branch of the Australian Labor Party, 1977. </w:t>
      </w:r>
    </w:p>
    <w:p w14:paraId="4C0D77E2"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P.R. Wilson,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A. Guthrie, </w:t>
      </w:r>
      <w:r w:rsidRPr="00BF333D">
        <w:rPr>
          <w:rFonts w:ascii="Gill Sans MT" w:hAnsi="Gill Sans MT" w:cs="Arial"/>
          <w:i/>
          <w:iCs/>
          <w:sz w:val="22"/>
          <w:szCs w:val="22"/>
        </w:rPr>
        <w:t>Latch-Key Children in Queensland</w:t>
      </w:r>
      <w:r w:rsidRPr="00BF333D">
        <w:rPr>
          <w:rFonts w:ascii="Gill Sans MT" w:hAnsi="Gill Sans MT" w:cs="Arial"/>
          <w:sz w:val="22"/>
          <w:szCs w:val="22"/>
        </w:rPr>
        <w:t xml:space="preserve">, Report to Australian Commission of Enquiry into Poverty, 1975. </w:t>
      </w:r>
    </w:p>
    <w:p w14:paraId="3BBD0214"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P.R. Wilson, </w:t>
      </w:r>
      <w:r w:rsidRPr="00BF333D">
        <w:rPr>
          <w:rFonts w:ascii="Gill Sans MT" w:hAnsi="Gill Sans MT" w:cs="Arial"/>
          <w:bCs/>
          <w:sz w:val="22"/>
          <w:szCs w:val="22"/>
        </w:rPr>
        <w:t>J. Braithwaite</w:t>
      </w:r>
      <w:r w:rsidRPr="00BF333D">
        <w:rPr>
          <w:rFonts w:ascii="Gill Sans MT" w:hAnsi="Gill Sans MT" w:cs="Arial"/>
          <w:sz w:val="22"/>
          <w:szCs w:val="22"/>
        </w:rPr>
        <w:t xml:space="preserve">, A. Guthrie and G. Smith, </w:t>
      </w:r>
      <w:r w:rsidRPr="00BF333D">
        <w:rPr>
          <w:rFonts w:ascii="Gill Sans MT" w:hAnsi="Gill Sans MT" w:cs="Arial"/>
          <w:i/>
          <w:iCs/>
          <w:sz w:val="22"/>
          <w:szCs w:val="22"/>
        </w:rPr>
        <w:t>Truancy</w:t>
      </w:r>
      <w:r w:rsidRPr="00BF333D">
        <w:rPr>
          <w:rFonts w:ascii="Gill Sans MT" w:hAnsi="Gill Sans MT" w:cs="Arial"/>
          <w:sz w:val="22"/>
          <w:szCs w:val="22"/>
        </w:rPr>
        <w:t xml:space="preserve">, Report to Australian Commission to Enquiry into Poverty, 1975. </w:t>
      </w:r>
    </w:p>
    <w:p w14:paraId="5D057F19"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P.R. Wilson, G. Smith,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P. Hines, </w:t>
      </w:r>
      <w:r w:rsidRPr="00BF333D">
        <w:rPr>
          <w:rFonts w:ascii="Gill Sans MT" w:hAnsi="Gill Sans MT" w:cs="Arial"/>
          <w:i/>
          <w:iCs/>
          <w:sz w:val="22"/>
          <w:szCs w:val="22"/>
        </w:rPr>
        <w:t>Prevention of Delinquency in New Planned Urban Environments</w:t>
      </w:r>
      <w:r w:rsidRPr="00BF333D">
        <w:rPr>
          <w:rFonts w:ascii="Gill Sans MT" w:hAnsi="Gill Sans MT" w:cs="Arial"/>
          <w:sz w:val="22"/>
          <w:szCs w:val="22"/>
        </w:rPr>
        <w:t xml:space="preserve">, Report to the Criminology Research Council, 1974. </w:t>
      </w:r>
    </w:p>
    <w:p w14:paraId="36E9C703"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lastRenderedPageBreak/>
        <w:t xml:space="preserve">J.S. Western, P.R. Wilson, </w:t>
      </w: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K. Isles, </w:t>
      </w:r>
      <w:r w:rsidRPr="00BF333D">
        <w:rPr>
          <w:rFonts w:ascii="Gill Sans MT" w:hAnsi="Gill Sans MT" w:cs="Arial"/>
          <w:i/>
          <w:iCs/>
          <w:sz w:val="22"/>
          <w:szCs w:val="22"/>
        </w:rPr>
        <w:t>Youth and Leisure</w:t>
      </w:r>
      <w:r w:rsidRPr="00BF333D">
        <w:rPr>
          <w:rFonts w:ascii="Gill Sans MT" w:hAnsi="Gill Sans MT" w:cs="Arial"/>
          <w:sz w:val="22"/>
          <w:szCs w:val="22"/>
        </w:rPr>
        <w:t xml:space="preserve">, </w:t>
      </w:r>
      <w:proofErr w:type="gramStart"/>
      <w:r w:rsidRPr="00BF333D">
        <w:rPr>
          <w:rFonts w:ascii="Gill Sans MT" w:hAnsi="Gill Sans MT" w:cs="Arial"/>
          <w:sz w:val="22"/>
          <w:szCs w:val="22"/>
        </w:rPr>
        <w:t>A</w:t>
      </w:r>
      <w:proofErr w:type="gramEnd"/>
      <w:r w:rsidRPr="00BF333D">
        <w:rPr>
          <w:rFonts w:ascii="Gill Sans MT" w:hAnsi="Gill Sans MT" w:cs="Arial"/>
          <w:sz w:val="22"/>
          <w:szCs w:val="22"/>
        </w:rPr>
        <w:t xml:space="preserve"> Report to the Y.M.C.A., 1973. </w:t>
      </w:r>
    </w:p>
    <w:p w14:paraId="14DF8CFE" w14:textId="77777777" w:rsidR="008E5667" w:rsidRPr="00BF333D" w:rsidRDefault="008E5667" w:rsidP="00D303A2">
      <w:pPr>
        <w:pStyle w:val="Default"/>
        <w:widowControl/>
        <w:tabs>
          <w:tab w:val="left" w:pos="1559"/>
        </w:tabs>
        <w:spacing w:before="120" w:after="120"/>
        <w:rPr>
          <w:rFonts w:ascii="Gill Sans MT" w:hAnsi="Gill Sans MT" w:cs="Arial"/>
          <w:sz w:val="22"/>
          <w:szCs w:val="22"/>
        </w:rPr>
      </w:pPr>
    </w:p>
    <w:p w14:paraId="5F30A538" w14:textId="77777777" w:rsidR="008E5667" w:rsidRPr="00BF333D" w:rsidRDefault="008E5667" w:rsidP="00D303A2">
      <w:pPr>
        <w:pStyle w:val="Heading2"/>
        <w:spacing w:before="120" w:after="120"/>
        <w:rPr>
          <w:rFonts w:ascii="Gill Sans MT" w:hAnsi="Gill Sans MT" w:cs="Arial"/>
          <w:sz w:val="22"/>
          <w:szCs w:val="22"/>
          <w:u w:val="none"/>
        </w:rPr>
      </w:pPr>
      <w:r w:rsidRPr="00BF333D">
        <w:rPr>
          <w:rFonts w:ascii="Gill Sans MT" w:hAnsi="Gill Sans MT" w:cs="Arial"/>
          <w:sz w:val="22"/>
          <w:szCs w:val="22"/>
          <w:u w:val="none"/>
        </w:rPr>
        <w:t xml:space="preserve">Contributions to Policy Debates in Unrefereed Publications  </w:t>
      </w:r>
    </w:p>
    <w:p w14:paraId="5B46ECA4" w14:textId="77777777" w:rsidR="00D72409" w:rsidRPr="00BF333D" w:rsidRDefault="00D72409" w:rsidP="00D303A2">
      <w:pPr>
        <w:spacing w:before="120" w:after="120"/>
        <w:rPr>
          <w:rFonts w:ascii="Gill Sans MT" w:hAnsi="Gill Sans MT" w:cs="Arial"/>
          <w:sz w:val="22"/>
          <w:szCs w:val="22"/>
        </w:rPr>
      </w:pPr>
      <w:r w:rsidRPr="00BF333D">
        <w:rPr>
          <w:rFonts w:ascii="Gill Sans MT" w:hAnsi="Gill Sans MT" w:cs="Arial"/>
          <w:color w:val="000000"/>
          <w:sz w:val="22"/>
          <w:szCs w:val="22"/>
          <w:shd w:val="clear" w:color="auto" w:fill="FFFFFF"/>
        </w:rPr>
        <w:t>S.H Hong</w:t>
      </w:r>
      <w:r w:rsidRPr="00BF333D">
        <w:rPr>
          <w:rStyle w:val="apple-converted-space"/>
          <w:rFonts w:ascii="Gill Sans MT" w:hAnsi="Gill Sans MT" w:cs="Arial"/>
          <w:color w:val="000000"/>
          <w:sz w:val="22"/>
          <w:szCs w:val="22"/>
          <w:shd w:val="clear" w:color="auto" w:fill="FFFFFF"/>
        </w:rPr>
        <w:t> </w:t>
      </w:r>
      <w:r w:rsidRPr="00BF333D">
        <w:rPr>
          <w:rStyle w:val="Strong"/>
          <w:rFonts w:ascii="Gill Sans MT" w:hAnsi="Gill Sans MT" w:cs="Arial"/>
          <w:b w:val="0"/>
          <w:color w:val="000000"/>
          <w:sz w:val="22"/>
          <w:szCs w:val="22"/>
          <w:shd w:val="clear" w:color="auto" w:fill="FFFFFF"/>
        </w:rPr>
        <w:t>J. Braithwaite</w:t>
      </w:r>
      <w:r w:rsidRPr="00BF333D">
        <w:rPr>
          <w:rStyle w:val="apple-converted-space"/>
          <w:rFonts w:ascii="Gill Sans MT" w:hAnsi="Gill Sans MT" w:cs="Arial"/>
          <w:bCs/>
          <w:color w:val="000000"/>
          <w:sz w:val="22"/>
          <w:szCs w:val="22"/>
          <w:shd w:val="clear" w:color="auto" w:fill="FFFFFF"/>
        </w:rPr>
        <w:t> </w:t>
      </w:r>
      <w:r w:rsidRPr="00BF333D">
        <w:rPr>
          <w:rFonts w:ascii="Gill Sans MT" w:hAnsi="Gill Sans MT" w:cs="Arial"/>
          <w:color w:val="000000"/>
          <w:sz w:val="22"/>
          <w:szCs w:val="22"/>
          <w:shd w:val="clear" w:color="auto" w:fill="FFFFFF"/>
        </w:rPr>
        <w:t>(2012) '</w:t>
      </w:r>
      <w:hyperlink r:id="rId10" w:history="1">
        <w:r w:rsidRPr="00BF333D">
          <w:rPr>
            <w:rStyle w:val="Hyperlink"/>
            <w:rFonts w:ascii="Gill Sans MT" w:hAnsi="Gill Sans MT" w:cs="Arial"/>
            <w:color w:val="auto"/>
            <w:sz w:val="22"/>
            <w:szCs w:val="22"/>
            <w:u w:val="none"/>
            <w:shd w:val="clear" w:color="auto" w:fill="FFFFFF"/>
          </w:rPr>
          <w:t>Reconfiguring regulatory institutions: learning from diplomacy and indirect reciprocity</w:t>
        </w:r>
      </w:hyperlink>
      <w:r w:rsidRPr="00BF333D">
        <w:rPr>
          <w:rFonts w:ascii="Gill Sans MT" w:hAnsi="Gill Sans MT" w:cs="Arial"/>
          <w:sz w:val="22"/>
          <w:szCs w:val="22"/>
          <w:shd w:val="clear" w:color="auto" w:fill="FFFFFF"/>
        </w:rPr>
        <w:t>'</w:t>
      </w:r>
      <w:r w:rsidRPr="00BF333D">
        <w:rPr>
          <w:rFonts w:ascii="Gill Sans MT" w:hAnsi="Gill Sans MT" w:cs="Arial"/>
          <w:color w:val="000000"/>
          <w:sz w:val="22"/>
          <w:szCs w:val="22"/>
          <w:shd w:val="clear" w:color="auto" w:fill="FFFFFF"/>
        </w:rPr>
        <w:t>, Jerusalem Papers No. 45, July 2012.</w:t>
      </w:r>
    </w:p>
    <w:p w14:paraId="232A6463" w14:textId="77777777" w:rsidR="00C40B91" w:rsidRPr="00BF333D" w:rsidRDefault="00C40B91" w:rsidP="00D303A2">
      <w:pPr>
        <w:pStyle w:val="Default"/>
        <w:widowControl/>
        <w:tabs>
          <w:tab w:val="left" w:pos="1559"/>
        </w:tabs>
        <w:spacing w:before="120" w:after="120"/>
        <w:rPr>
          <w:rFonts w:ascii="Gill Sans MT" w:hAnsi="Gill Sans MT" w:cs="Arial"/>
          <w:bCs/>
          <w:sz w:val="22"/>
          <w:szCs w:val="22"/>
        </w:rPr>
      </w:pPr>
      <w:r w:rsidRPr="00BF333D">
        <w:rPr>
          <w:rFonts w:ascii="Gill Sans MT" w:hAnsi="Gill Sans MT" w:cs="Arial"/>
          <w:bCs/>
          <w:sz w:val="22"/>
          <w:szCs w:val="22"/>
        </w:rPr>
        <w:t xml:space="preserve">J. Braithwaite </w:t>
      </w:r>
      <w:r w:rsidR="00900ED8" w:rsidRPr="00BF333D">
        <w:rPr>
          <w:rFonts w:ascii="Gill Sans MT" w:hAnsi="Gill Sans MT" w:cs="Arial"/>
          <w:bCs/>
          <w:sz w:val="22"/>
          <w:szCs w:val="22"/>
        </w:rPr>
        <w:t xml:space="preserve">and A </w:t>
      </w:r>
      <w:proofErr w:type="spellStart"/>
      <w:r w:rsidR="00900ED8" w:rsidRPr="00BF333D">
        <w:rPr>
          <w:rFonts w:ascii="Gill Sans MT" w:hAnsi="Gill Sans MT" w:cs="Arial"/>
          <w:bCs/>
          <w:sz w:val="22"/>
          <w:szCs w:val="22"/>
        </w:rPr>
        <w:t>Wardak</w:t>
      </w:r>
      <w:proofErr w:type="spellEnd"/>
      <w:r w:rsidR="00900ED8" w:rsidRPr="00BF333D">
        <w:rPr>
          <w:rFonts w:ascii="Gill Sans MT" w:hAnsi="Gill Sans MT" w:cs="Arial"/>
          <w:bCs/>
          <w:sz w:val="22"/>
          <w:szCs w:val="22"/>
        </w:rPr>
        <w:t xml:space="preserve"> ‘Is K</w:t>
      </w:r>
      <w:r w:rsidRPr="00BF333D">
        <w:rPr>
          <w:rFonts w:ascii="Gill Sans MT" w:hAnsi="Gill Sans MT" w:cs="Arial"/>
          <w:bCs/>
          <w:sz w:val="22"/>
          <w:szCs w:val="22"/>
        </w:rPr>
        <w:t xml:space="preserve">illing Taliban a Good Idea?’, </w:t>
      </w:r>
      <w:r w:rsidRPr="00BF333D">
        <w:rPr>
          <w:rFonts w:ascii="Gill Sans MT" w:hAnsi="Gill Sans MT" w:cs="Arial"/>
          <w:bCs/>
          <w:i/>
          <w:sz w:val="22"/>
          <w:szCs w:val="22"/>
        </w:rPr>
        <w:t>Inside Story</w:t>
      </w:r>
      <w:r w:rsidRPr="00BF333D">
        <w:rPr>
          <w:rFonts w:ascii="Gill Sans MT" w:hAnsi="Gill Sans MT" w:cs="Arial"/>
          <w:bCs/>
          <w:sz w:val="22"/>
          <w:szCs w:val="22"/>
        </w:rPr>
        <w:t xml:space="preserve">, </w:t>
      </w:r>
      <w:r w:rsidR="008C13AA" w:rsidRPr="00BF333D">
        <w:rPr>
          <w:rFonts w:ascii="Gill Sans MT" w:hAnsi="Gill Sans MT" w:cs="Arial"/>
          <w:bCs/>
          <w:sz w:val="22"/>
          <w:szCs w:val="22"/>
        </w:rPr>
        <w:t xml:space="preserve">7 </w:t>
      </w:r>
      <w:r w:rsidRPr="00BF333D">
        <w:rPr>
          <w:rFonts w:ascii="Gill Sans MT" w:hAnsi="Gill Sans MT" w:cs="Arial"/>
          <w:bCs/>
          <w:sz w:val="22"/>
          <w:szCs w:val="22"/>
        </w:rPr>
        <w:t>December 2011 (Reprinted in various places, some in shortened versions</w:t>
      </w:r>
      <w:r w:rsidR="00900ED8" w:rsidRPr="00BF333D">
        <w:rPr>
          <w:rFonts w:ascii="Gill Sans MT" w:hAnsi="Gill Sans MT" w:cs="Arial"/>
          <w:bCs/>
          <w:sz w:val="22"/>
          <w:szCs w:val="22"/>
        </w:rPr>
        <w:t xml:space="preserve"> or translated</w:t>
      </w:r>
      <w:r w:rsidRPr="00BF333D">
        <w:rPr>
          <w:rFonts w:ascii="Gill Sans MT" w:hAnsi="Gill Sans MT" w:cs="Arial"/>
          <w:bCs/>
          <w:sz w:val="22"/>
          <w:szCs w:val="22"/>
        </w:rPr>
        <w:t>, including The Canberra Times, The Drum, Nation of Change, Australian Policy Online</w:t>
      </w:r>
      <w:r w:rsidR="008C13AA" w:rsidRPr="00BF333D">
        <w:rPr>
          <w:rFonts w:ascii="Gill Sans MT" w:hAnsi="Gill Sans MT" w:cs="Arial"/>
          <w:bCs/>
          <w:sz w:val="22"/>
          <w:szCs w:val="22"/>
        </w:rPr>
        <w:t xml:space="preserve">, Waging Peace, Western Mail (Cardiff), US Labor Against the War, </w:t>
      </w:r>
      <w:r w:rsidR="005865DC" w:rsidRPr="00BF333D">
        <w:rPr>
          <w:rFonts w:ascii="Gill Sans MT" w:hAnsi="Gill Sans MT" w:cs="Arial"/>
          <w:bCs/>
          <w:sz w:val="22"/>
          <w:szCs w:val="22"/>
        </w:rPr>
        <w:t xml:space="preserve"> </w:t>
      </w:r>
      <w:proofErr w:type="spellStart"/>
      <w:r w:rsidR="005865DC" w:rsidRPr="00BF333D">
        <w:rPr>
          <w:rFonts w:ascii="Gill Sans MT" w:hAnsi="Gill Sans MT" w:cs="Arial"/>
          <w:bCs/>
          <w:sz w:val="22"/>
          <w:szCs w:val="22"/>
        </w:rPr>
        <w:t>Naufragos</w:t>
      </w:r>
      <w:proofErr w:type="spellEnd"/>
      <w:r w:rsidR="005865DC" w:rsidRPr="00BF333D">
        <w:rPr>
          <w:rFonts w:ascii="Gill Sans MT" w:hAnsi="Gill Sans MT" w:cs="Arial"/>
          <w:bCs/>
          <w:sz w:val="22"/>
          <w:szCs w:val="22"/>
        </w:rPr>
        <w:t xml:space="preserve"> y </w:t>
      </w:r>
      <w:proofErr w:type="spellStart"/>
      <w:r w:rsidR="005865DC" w:rsidRPr="00BF333D">
        <w:rPr>
          <w:rFonts w:ascii="Gill Sans MT" w:hAnsi="Gill Sans MT" w:cs="Arial"/>
          <w:bCs/>
          <w:sz w:val="22"/>
          <w:szCs w:val="22"/>
        </w:rPr>
        <w:t>Navegantes</w:t>
      </w:r>
      <w:proofErr w:type="spellEnd"/>
      <w:r w:rsidR="005865DC" w:rsidRPr="00BF333D">
        <w:rPr>
          <w:rFonts w:ascii="Gill Sans MT" w:hAnsi="Gill Sans MT" w:cs="Arial"/>
          <w:bCs/>
          <w:sz w:val="22"/>
          <w:szCs w:val="22"/>
        </w:rPr>
        <w:t xml:space="preserve"> de Paz Y </w:t>
      </w:r>
      <w:proofErr w:type="spellStart"/>
      <w:r w:rsidR="005865DC" w:rsidRPr="00BF333D">
        <w:rPr>
          <w:rFonts w:ascii="Gill Sans MT" w:hAnsi="Gill Sans MT" w:cs="Arial"/>
          <w:bCs/>
          <w:sz w:val="22"/>
          <w:szCs w:val="22"/>
        </w:rPr>
        <w:t>Conflictos</w:t>
      </w:r>
      <w:proofErr w:type="spellEnd"/>
      <w:r w:rsidR="005865DC" w:rsidRPr="00BF333D">
        <w:rPr>
          <w:rFonts w:ascii="Gill Sans MT" w:hAnsi="Gill Sans MT" w:cs="Arial"/>
          <w:bCs/>
          <w:sz w:val="22"/>
          <w:szCs w:val="22"/>
        </w:rPr>
        <w:t xml:space="preserve">, </w:t>
      </w:r>
      <w:r w:rsidR="008C13AA" w:rsidRPr="00BF333D">
        <w:rPr>
          <w:rFonts w:ascii="Gill Sans MT" w:hAnsi="Gill Sans MT" w:cs="Arial"/>
          <w:bCs/>
          <w:sz w:val="22"/>
          <w:szCs w:val="22"/>
        </w:rPr>
        <w:t>Crosslines</w:t>
      </w:r>
      <w:r w:rsidRPr="00BF333D">
        <w:rPr>
          <w:rFonts w:ascii="Gill Sans MT" w:hAnsi="Gill Sans MT" w:cs="Arial"/>
          <w:bCs/>
          <w:sz w:val="22"/>
          <w:szCs w:val="22"/>
        </w:rPr>
        <w:t>).</w:t>
      </w:r>
    </w:p>
    <w:p w14:paraId="11096D46" w14:textId="77777777" w:rsidR="00900ED8" w:rsidRPr="00BF333D" w:rsidRDefault="00900ED8" w:rsidP="00D303A2">
      <w:pPr>
        <w:pStyle w:val="Default"/>
        <w:widowControl/>
        <w:tabs>
          <w:tab w:val="left" w:pos="1559"/>
        </w:tabs>
        <w:spacing w:before="120" w:after="120"/>
        <w:rPr>
          <w:rFonts w:ascii="Gill Sans MT" w:hAnsi="Gill Sans MT" w:cs="Arial"/>
          <w:bCs/>
          <w:sz w:val="22"/>
          <w:szCs w:val="22"/>
        </w:rPr>
      </w:pPr>
      <w:r w:rsidRPr="00BF333D">
        <w:rPr>
          <w:rFonts w:ascii="Gill Sans MT" w:hAnsi="Gill Sans MT" w:cs="Arial"/>
          <w:bCs/>
          <w:sz w:val="22"/>
          <w:szCs w:val="22"/>
        </w:rPr>
        <w:t xml:space="preserve">R. Brown and J. Braithwaite, ‘The Ombudsman Should Not Have Had to Resign’, Canberra Times, 31 October, 2011. </w:t>
      </w:r>
    </w:p>
    <w:p w14:paraId="0EA6C36B" w14:textId="77777777" w:rsidR="008E5667" w:rsidRPr="00BF333D" w:rsidRDefault="008E5667" w:rsidP="00D303A2">
      <w:pPr>
        <w:pStyle w:val="Default"/>
        <w:widowControl/>
        <w:tabs>
          <w:tab w:val="left" w:pos="1559"/>
        </w:tabs>
        <w:spacing w:before="120" w:after="120"/>
        <w:rPr>
          <w:rFonts w:ascii="Gill Sans MT" w:hAnsi="Gill Sans MT" w:cs="Arial"/>
          <w:bCs/>
          <w:sz w:val="22"/>
          <w:szCs w:val="22"/>
        </w:rPr>
      </w:pPr>
      <w:r w:rsidRPr="00BF333D">
        <w:rPr>
          <w:rFonts w:ascii="Gill Sans MT" w:hAnsi="Gill Sans MT" w:cs="Arial"/>
          <w:bCs/>
          <w:sz w:val="22"/>
          <w:szCs w:val="22"/>
        </w:rPr>
        <w:t xml:space="preserve">J. Braithwaite </w:t>
      </w:r>
      <w:r w:rsidRPr="00BF333D">
        <w:rPr>
          <w:rFonts w:ascii="Gill Sans MT" w:hAnsi="Gill Sans MT" w:cs="Arial"/>
          <w:color w:val="000000"/>
          <w:sz w:val="22"/>
          <w:szCs w:val="22"/>
        </w:rPr>
        <w:t xml:space="preserve">‘East Asia Forum: SBY, Obama Could be Partners for Peace’, </w:t>
      </w:r>
      <w:proofErr w:type="spellStart"/>
      <w:r w:rsidRPr="00BF333D">
        <w:rPr>
          <w:rFonts w:ascii="Gill Sans MT" w:hAnsi="Gill Sans MT" w:cs="Arial"/>
          <w:i/>
          <w:color w:val="000000"/>
          <w:sz w:val="22"/>
          <w:szCs w:val="22"/>
        </w:rPr>
        <w:t>JakartaGlobe</w:t>
      </w:r>
      <w:proofErr w:type="spellEnd"/>
      <w:r w:rsidRPr="00BF333D">
        <w:rPr>
          <w:rFonts w:ascii="Gill Sans MT" w:hAnsi="Gill Sans MT" w:cs="Arial"/>
          <w:i/>
          <w:color w:val="000000"/>
          <w:sz w:val="22"/>
          <w:szCs w:val="22"/>
        </w:rPr>
        <w:t xml:space="preserve">, </w:t>
      </w:r>
      <w:r w:rsidRPr="00BF333D">
        <w:rPr>
          <w:rFonts w:ascii="Gill Sans MT" w:hAnsi="Gill Sans MT" w:cs="Arial"/>
          <w:color w:val="000000"/>
          <w:sz w:val="22"/>
          <w:szCs w:val="22"/>
        </w:rPr>
        <w:t>April 14, 2010.</w:t>
      </w:r>
    </w:p>
    <w:p w14:paraId="56DC7209" w14:textId="77777777" w:rsidR="008E5667" w:rsidRPr="00BF333D" w:rsidRDefault="008E5667" w:rsidP="00D303A2">
      <w:pPr>
        <w:pStyle w:val="Default"/>
        <w:widowControl/>
        <w:tabs>
          <w:tab w:val="left" w:pos="1559"/>
        </w:tabs>
        <w:spacing w:before="120" w:after="120"/>
        <w:rPr>
          <w:rFonts w:ascii="Gill Sans MT" w:hAnsi="Gill Sans MT" w:cs="Arial"/>
          <w:bCs/>
          <w:sz w:val="22"/>
          <w:szCs w:val="22"/>
        </w:rPr>
      </w:pPr>
      <w:r w:rsidRPr="00BF333D">
        <w:rPr>
          <w:rFonts w:ascii="Gill Sans MT" w:hAnsi="Gill Sans MT" w:cs="Arial"/>
          <w:bCs/>
          <w:sz w:val="22"/>
          <w:szCs w:val="22"/>
        </w:rPr>
        <w:t xml:space="preserve">J. Braithwaite, Shifting the blame has become the bankers’ game, The Canberra Times, 6 October, 2008, p.17. (Reprinted in B. Nelson and R. Jeffrey (eds.), </w:t>
      </w:r>
      <w:r w:rsidRPr="00BF333D">
        <w:rPr>
          <w:rFonts w:ascii="Gill Sans MT" w:hAnsi="Gill Sans MT" w:cs="Arial"/>
          <w:bCs/>
          <w:i/>
          <w:sz w:val="22"/>
          <w:szCs w:val="22"/>
        </w:rPr>
        <w:t>Capturing the Year 2008: Writings from the ANU College of Asia and the Pacific,</w:t>
      </w:r>
      <w:r w:rsidRPr="00BF333D">
        <w:rPr>
          <w:rFonts w:ascii="Gill Sans MT" w:hAnsi="Gill Sans MT" w:cs="Arial"/>
          <w:bCs/>
          <w:sz w:val="22"/>
          <w:szCs w:val="22"/>
        </w:rPr>
        <w:t xml:space="preserve"> Australian National University, Canberra, 2008, pp. 65-68)</w:t>
      </w:r>
    </w:p>
    <w:p w14:paraId="0B9DD1C3" w14:textId="77777777" w:rsidR="008E5667" w:rsidRPr="00BF333D" w:rsidRDefault="008E5667" w:rsidP="00D303A2">
      <w:pPr>
        <w:pStyle w:val="Default"/>
        <w:widowControl/>
        <w:tabs>
          <w:tab w:val="left" w:pos="1559"/>
        </w:tabs>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Evolution of Restorative Justice. United Nations Asia and Far East Institute, </w:t>
      </w:r>
      <w:r w:rsidRPr="00BF333D">
        <w:rPr>
          <w:rFonts w:ascii="Gill Sans MT" w:hAnsi="Gill Sans MT" w:cs="Arial"/>
          <w:i/>
          <w:iCs/>
          <w:sz w:val="22"/>
          <w:szCs w:val="22"/>
        </w:rPr>
        <w:t>Resource Material Series</w:t>
      </w:r>
      <w:r w:rsidRPr="00BF333D">
        <w:rPr>
          <w:rFonts w:ascii="Gill Sans MT" w:hAnsi="Gill Sans MT" w:cs="Arial"/>
          <w:sz w:val="22"/>
          <w:szCs w:val="22"/>
        </w:rPr>
        <w:t xml:space="preserve"> No. 63. Fuchu, Tokyo, Japan, 2004.</w:t>
      </w:r>
    </w:p>
    <w:p w14:paraId="43F94571" w14:textId="77777777" w:rsidR="008E5667" w:rsidRPr="00BF333D" w:rsidRDefault="008E5667" w:rsidP="00D303A2">
      <w:pPr>
        <w:pStyle w:val="Default"/>
        <w:widowControl/>
        <w:tabs>
          <w:tab w:val="left" w:pos="1559"/>
        </w:tabs>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RJ:</w:t>
      </w:r>
      <w:r w:rsidR="00411E18" w:rsidRPr="00BF333D">
        <w:rPr>
          <w:rFonts w:ascii="Gill Sans MT" w:hAnsi="Gill Sans MT" w:cs="Arial"/>
          <w:sz w:val="22"/>
          <w:szCs w:val="22"/>
        </w:rPr>
        <w:t xml:space="preserve"> Justice of the Future, </w:t>
      </w:r>
      <w:r w:rsidRPr="00BF333D">
        <w:rPr>
          <w:rFonts w:ascii="Gill Sans MT" w:hAnsi="Gill Sans MT" w:cs="Arial"/>
          <w:sz w:val="22"/>
          <w:szCs w:val="22"/>
        </w:rPr>
        <w:t>Malik Naveed Khan (</w:t>
      </w:r>
      <w:proofErr w:type="spellStart"/>
      <w:r w:rsidRPr="00BF333D">
        <w:rPr>
          <w:rFonts w:ascii="Gill Sans MT" w:hAnsi="Gill Sans MT" w:cs="Arial"/>
          <w:sz w:val="22"/>
          <w:szCs w:val="22"/>
        </w:rPr>
        <w:t>ed</w:t>
      </w:r>
      <w:proofErr w:type="spellEnd"/>
      <w:r w:rsidRPr="00BF333D">
        <w:rPr>
          <w:rFonts w:ascii="Gill Sans MT" w:hAnsi="Gill Sans MT" w:cs="Arial"/>
          <w:sz w:val="22"/>
          <w:szCs w:val="22"/>
        </w:rPr>
        <w:t xml:space="preserve">), </w:t>
      </w:r>
      <w:r w:rsidRPr="00BF333D">
        <w:rPr>
          <w:rFonts w:ascii="Gill Sans MT" w:hAnsi="Gill Sans MT" w:cs="Arial"/>
          <w:i/>
          <w:iCs/>
          <w:sz w:val="22"/>
          <w:szCs w:val="22"/>
        </w:rPr>
        <w:t>International Seminar on Restorative Justice</w:t>
      </w:r>
      <w:r w:rsidRPr="00BF333D">
        <w:rPr>
          <w:rFonts w:ascii="Gill Sans MT" w:hAnsi="Gill Sans MT" w:cs="Arial"/>
          <w:sz w:val="22"/>
          <w:szCs w:val="22"/>
        </w:rPr>
        <w:t>, Peshawar, Federal Investigation Agency, Pakistan, 2003.</w:t>
      </w:r>
    </w:p>
    <w:p w14:paraId="430B097B" w14:textId="77777777" w:rsidR="008E5667" w:rsidRPr="00BF333D" w:rsidRDefault="008E5667" w:rsidP="00D303A2">
      <w:pPr>
        <w:pStyle w:val="Default"/>
        <w:widowControl/>
        <w:tabs>
          <w:tab w:val="left" w:pos="1559"/>
        </w:tabs>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Make the Boss Responsible. </w:t>
      </w:r>
      <w:r w:rsidRPr="00BF333D">
        <w:rPr>
          <w:rFonts w:ascii="Gill Sans MT" w:hAnsi="Gill Sans MT" w:cs="Arial"/>
          <w:i/>
          <w:iCs/>
          <w:sz w:val="22"/>
          <w:szCs w:val="22"/>
        </w:rPr>
        <w:t>Australian Financial Review</w:t>
      </w:r>
      <w:r w:rsidRPr="00BF333D">
        <w:rPr>
          <w:rFonts w:ascii="Gill Sans MT" w:hAnsi="Gill Sans MT" w:cs="Arial"/>
          <w:sz w:val="22"/>
          <w:szCs w:val="22"/>
        </w:rPr>
        <w:t xml:space="preserve">, 15 July 2003. </w:t>
      </w:r>
    </w:p>
    <w:p w14:paraId="1C6009A1"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Thinking Critically About Combating Terrorism, Australia and Security Cooperation in the </w:t>
      </w:r>
      <w:r w:rsidRPr="00BF333D">
        <w:rPr>
          <w:rFonts w:ascii="Gill Sans MT" w:hAnsi="Gill Sans MT" w:cs="Arial"/>
          <w:i/>
          <w:iCs/>
          <w:sz w:val="22"/>
          <w:szCs w:val="22"/>
        </w:rPr>
        <w:t>Asia Pacific New</w:t>
      </w:r>
      <w:r w:rsidR="00411E18" w:rsidRPr="00BF333D">
        <w:rPr>
          <w:rFonts w:ascii="Gill Sans MT" w:hAnsi="Gill Sans MT" w:cs="Arial"/>
          <w:i/>
          <w:iCs/>
          <w:sz w:val="22"/>
          <w:szCs w:val="22"/>
        </w:rPr>
        <w:t>s</w:t>
      </w:r>
      <w:r w:rsidRPr="00BF333D">
        <w:rPr>
          <w:rFonts w:ascii="Gill Sans MT" w:hAnsi="Gill Sans MT" w:cs="Arial"/>
          <w:i/>
          <w:iCs/>
          <w:sz w:val="22"/>
          <w:szCs w:val="22"/>
        </w:rPr>
        <w:t>letter</w:t>
      </w:r>
      <w:r w:rsidRPr="00BF333D">
        <w:rPr>
          <w:rFonts w:ascii="Gill Sans MT" w:hAnsi="Gill Sans MT" w:cs="Arial"/>
          <w:sz w:val="22"/>
          <w:szCs w:val="22"/>
        </w:rPr>
        <w:t>, No. 13, 2002, pp. 27-30.</w:t>
      </w:r>
    </w:p>
    <w:p w14:paraId="2B5E16B8"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Evidence to Joint Committee on Corporations and Securities, Parliament of Australia, 15 March, 2001. </w:t>
      </w:r>
    </w:p>
    <w:p w14:paraId="539A5148"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NGO’s and Corporate Power: Is There a Win - Win Solution, </w:t>
      </w:r>
      <w:r w:rsidRPr="00BF333D">
        <w:rPr>
          <w:rFonts w:ascii="Gill Sans MT" w:hAnsi="Gill Sans MT" w:cs="Arial"/>
          <w:i/>
          <w:iCs/>
          <w:sz w:val="22"/>
          <w:szCs w:val="22"/>
        </w:rPr>
        <w:t>Development Bulletin</w:t>
      </w:r>
      <w:r w:rsidRPr="00BF333D">
        <w:rPr>
          <w:rFonts w:ascii="Gill Sans MT" w:hAnsi="Gill Sans MT" w:cs="Arial"/>
          <w:sz w:val="22"/>
          <w:szCs w:val="22"/>
        </w:rPr>
        <w:t xml:space="preserve">, 2001, 55, 51-54. </w:t>
      </w:r>
    </w:p>
    <w:p w14:paraId="622D1916"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The Bush Needs Policing, Not Just Police, </w:t>
      </w:r>
      <w:r w:rsidRPr="00BF333D">
        <w:rPr>
          <w:rFonts w:ascii="Gill Sans MT" w:hAnsi="Gill Sans MT" w:cs="Arial"/>
          <w:i/>
          <w:iCs/>
          <w:sz w:val="22"/>
          <w:szCs w:val="22"/>
        </w:rPr>
        <w:t>Sydney Morning Herald</w:t>
      </w:r>
      <w:r w:rsidRPr="00BF333D">
        <w:rPr>
          <w:rFonts w:ascii="Gill Sans MT" w:hAnsi="Gill Sans MT" w:cs="Arial"/>
          <w:sz w:val="22"/>
          <w:szCs w:val="22"/>
        </w:rPr>
        <w:t xml:space="preserve">, March 15, 2001, 11. </w:t>
      </w:r>
    </w:p>
    <w:p w14:paraId="77284A57"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Drahos</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J. Braithwaite</w:t>
      </w:r>
      <w:r w:rsidRPr="00BF333D">
        <w:rPr>
          <w:rFonts w:ascii="Gill Sans MT" w:hAnsi="Gill Sans MT" w:cs="Arial"/>
          <w:sz w:val="22"/>
          <w:szCs w:val="22"/>
        </w:rPr>
        <w:t xml:space="preserve">, The Smoking Gun Behind Intellectual Property, </w:t>
      </w:r>
      <w:r w:rsidRPr="00BF333D">
        <w:rPr>
          <w:rFonts w:ascii="Gill Sans MT" w:hAnsi="Gill Sans MT" w:cs="Arial"/>
          <w:i/>
          <w:iCs/>
          <w:sz w:val="22"/>
          <w:szCs w:val="22"/>
        </w:rPr>
        <w:t>Consuming Interest</w:t>
      </w:r>
      <w:r w:rsidRPr="00BF333D">
        <w:rPr>
          <w:rFonts w:ascii="Gill Sans MT" w:hAnsi="Gill Sans MT" w:cs="Arial"/>
          <w:sz w:val="22"/>
          <w:szCs w:val="22"/>
        </w:rPr>
        <w:t>, 78, 1999, 16-17.</w:t>
      </w:r>
    </w:p>
    <w:p w14:paraId="5FB8D447"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Global Business Regulation, and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Sovereignty of Citizens. </w:t>
      </w:r>
      <w:r w:rsidRPr="00BF333D">
        <w:rPr>
          <w:rFonts w:ascii="Gill Sans MT" w:hAnsi="Gill Sans MT" w:cs="Arial"/>
          <w:i/>
          <w:iCs/>
          <w:sz w:val="22"/>
          <w:szCs w:val="22"/>
        </w:rPr>
        <w:t>Occasional Paper 19</w:t>
      </w:r>
      <w:r w:rsidRPr="00BF333D">
        <w:rPr>
          <w:rFonts w:ascii="Gill Sans MT" w:hAnsi="Gill Sans MT" w:cs="Arial"/>
          <w:sz w:val="22"/>
          <w:szCs w:val="22"/>
        </w:rPr>
        <w:t xml:space="preserve">, Social Sciences Research Centre and Department of Sociology,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University of Hong Kong. 22 pp, 1996. </w:t>
      </w:r>
    </w:p>
    <w:p w14:paraId="50B49E8E"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Strengthening the Institutions of Civil Society and Social Development</w:t>
      </w:r>
      <w:proofErr w:type="gramStart"/>
      <w:r w:rsidRPr="00BF333D">
        <w:rPr>
          <w:rFonts w:ascii="Gill Sans MT" w:hAnsi="Gill Sans MT" w:cs="Arial"/>
          <w:sz w:val="22"/>
          <w:szCs w:val="22"/>
        </w:rPr>
        <w:t>,  Paper</w:t>
      </w:r>
      <w:proofErr w:type="gramEnd"/>
      <w:r w:rsidRPr="00BF333D">
        <w:rPr>
          <w:rFonts w:ascii="Gill Sans MT" w:hAnsi="Gill Sans MT" w:cs="Arial"/>
          <w:sz w:val="22"/>
          <w:szCs w:val="22"/>
        </w:rPr>
        <w:t xml:space="preserve"> to the Australian National Consultative Committee for the World Summit for Social Development, 20 June 1994. </w:t>
      </w:r>
    </w:p>
    <w:p w14:paraId="3C33839B"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Education and Training, </w:t>
      </w:r>
      <w:r w:rsidRPr="00BF333D">
        <w:rPr>
          <w:rFonts w:ascii="Gill Sans MT" w:hAnsi="Gill Sans MT" w:cs="Arial"/>
          <w:i/>
          <w:iCs/>
          <w:sz w:val="22"/>
          <w:szCs w:val="22"/>
        </w:rPr>
        <w:t>Police News</w:t>
      </w:r>
      <w:r w:rsidRPr="00BF333D">
        <w:rPr>
          <w:rFonts w:ascii="Gill Sans MT" w:hAnsi="Gill Sans MT" w:cs="Arial"/>
          <w:sz w:val="22"/>
          <w:szCs w:val="22"/>
        </w:rPr>
        <w:t xml:space="preserve">, 17 February 1992, 4-5. </w:t>
      </w:r>
    </w:p>
    <w:p w14:paraId="1F4C98DE"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Nursing Homes Crisis: Progress </w:t>
      </w:r>
      <w:proofErr w:type="gramStart"/>
      <w:r w:rsidRPr="00BF333D">
        <w:rPr>
          <w:rFonts w:ascii="Gill Sans MT" w:hAnsi="Gill Sans MT" w:cs="Arial"/>
          <w:sz w:val="22"/>
          <w:szCs w:val="22"/>
        </w:rPr>
        <w:t>With</w:t>
      </w:r>
      <w:proofErr w:type="gramEnd"/>
      <w:r w:rsidRPr="00BF333D">
        <w:rPr>
          <w:rFonts w:ascii="Gill Sans MT" w:hAnsi="Gill Sans MT" w:cs="Arial"/>
          <w:sz w:val="22"/>
          <w:szCs w:val="22"/>
        </w:rPr>
        <w:t xml:space="preserve"> Reform, </w:t>
      </w:r>
      <w:r w:rsidRPr="00BF333D">
        <w:rPr>
          <w:rFonts w:ascii="Gill Sans MT" w:hAnsi="Gill Sans MT" w:cs="Arial"/>
          <w:i/>
          <w:iCs/>
          <w:sz w:val="22"/>
          <w:szCs w:val="22"/>
        </w:rPr>
        <w:t>Consuming Interest</w:t>
      </w:r>
      <w:r w:rsidRPr="00BF333D">
        <w:rPr>
          <w:rFonts w:ascii="Gill Sans MT" w:hAnsi="Gill Sans MT" w:cs="Arial"/>
          <w:sz w:val="22"/>
          <w:szCs w:val="22"/>
        </w:rPr>
        <w:t xml:space="preserve">, May 1992, 4. </w:t>
      </w:r>
    </w:p>
    <w:p w14:paraId="58914208"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Los Angeles and the Pathologies of Criminal Justice, </w:t>
      </w:r>
      <w:r w:rsidRPr="00BF333D">
        <w:rPr>
          <w:rFonts w:ascii="Gill Sans MT" w:hAnsi="Gill Sans MT" w:cs="Arial"/>
          <w:i/>
          <w:iCs/>
          <w:sz w:val="22"/>
          <w:szCs w:val="22"/>
        </w:rPr>
        <w:t>Criminology Australia</w:t>
      </w:r>
      <w:r w:rsidRPr="00BF333D">
        <w:rPr>
          <w:rFonts w:ascii="Gill Sans MT" w:hAnsi="Gill Sans MT" w:cs="Arial"/>
          <w:sz w:val="22"/>
          <w:szCs w:val="22"/>
        </w:rPr>
        <w:t xml:space="preserve">, 3, April 1992, 2-5. </w:t>
      </w:r>
    </w:p>
    <w:p w14:paraId="579F0E63"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Angels or Knaves? Assumptions </w:t>
      </w:r>
      <w:proofErr w:type="gramStart"/>
      <w:r w:rsidRPr="00BF333D">
        <w:rPr>
          <w:rFonts w:ascii="Gill Sans MT" w:hAnsi="Gill Sans MT" w:cs="Arial"/>
          <w:sz w:val="22"/>
          <w:szCs w:val="22"/>
        </w:rPr>
        <w:t>Behind</w:t>
      </w:r>
      <w:proofErr w:type="gramEnd"/>
      <w:r w:rsidRPr="00BF333D">
        <w:rPr>
          <w:rFonts w:ascii="Gill Sans MT" w:hAnsi="Gill Sans MT" w:cs="Arial"/>
          <w:sz w:val="22"/>
          <w:szCs w:val="22"/>
        </w:rPr>
        <w:t xml:space="preserve"> Business Regulation, </w:t>
      </w:r>
      <w:r w:rsidRPr="00BF333D">
        <w:rPr>
          <w:rFonts w:ascii="Gill Sans MT" w:hAnsi="Gill Sans MT" w:cs="Arial"/>
          <w:i/>
          <w:iCs/>
          <w:sz w:val="22"/>
          <w:szCs w:val="22"/>
        </w:rPr>
        <w:t xml:space="preserve">Res </w:t>
      </w:r>
      <w:proofErr w:type="spellStart"/>
      <w:r w:rsidRPr="00BF333D">
        <w:rPr>
          <w:rFonts w:ascii="Gill Sans MT" w:hAnsi="Gill Sans MT" w:cs="Arial"/>
          <w:i/>
          <w:iCs/>
          <w:sz w:val="22"/>
          <w:szCs w:val="22"/>
        </w:rPr>
        <w:t>Publica</w:t>
      </w:r>
      <w:proofErr w:type="spellEnd"/>
      <w:r w:rsidRPr="00BF333D">
        <w:rPr>
          <w:rFonts w:ascii="Gill Sans MT" w:hAnsi="Gill Sans MT" w:cs="Arial"/>
          <w:sz w:val="22"/>
          <w:szCs w:val="22"/>
        </w:rPr>
        <w:t xml:space="preserve">, 1992. </w:t>
      </w:r>
    </w:p>
    <w:p w14:paraId="0BF7D1DF"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V. Braithwaite, Impressions on the Nursing Home Industry in Three Countries, NAHAT Network, 13, July 1991, 4-5. </w:t>
      </w:r>
    </w:p>
    <w:p w14:paraId="3D3B0CB0"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lastRenderedPageBreak/>
        <w:t>J. Braithwaite</w:t>
      </w:r>
      <w:r w:rsidRPr="00BF333D">
        <w:rPr>
          <w:rFonts w:ascii="Gill Sans MT" w:hAnsi="Gill Sans MT" w:cs="Arial"/>
          <w:sz w:val="22"/>
          <w:szCs w:val="22"/>
        </w:rPr>
        <w:t xml:space="preserve">, Corporate Crime Becomes a Sick Joke for Australian Institutions, </w:t>
      </w:r>
      <w:r w:rsidRPr="00BF333D">
        <w:rPr>
          <w:rFonts w:ascii="Gill Sans MT" w:hAnsi="Gill Sans MT" w:cs="Arial"/>
          <w:i/>
          <w:iCs/>
          <w:sz w:val="22"/>
          <w:szCs w:val="22"/>
        </w:rPr>
        <w:t>Sydney Morning Herald</w:t>
      </w:r>
      <w:r w:rsidRPr="00BF333D">
        <w:rPr>
          <w:rFonts w:ascii="Gill Sans MT" w:hAnsi="Gill Sans MT" w:cs="Arial"/>
          <w:sz w:val="22"/>
          <w:szCs w:val="22"/>
        </w:rPr>
        <w:t xml:space="preserve">, </w:t>
      </w:r>
      <w:proofErr w:type="gramStart"/>
      <w:r w:rsidRPr="00BF333D">
        <w:rPr>
          <w:rFonts w:ascii="Gill Sans MT" w:hAnsi="Gill Sans MT" w:cs="Arial"/>
          <w:sz w:val="22"/>
          <w:szCs w:val="22"/>
        </w:rPr>
        <w:t>13</w:t>
      </w:r>
      <w:proofErr w:type="gramEnd"/>
      <w:r w:rsidRPr="00BF333D">
        <w:rPr>
          <w:rFonts w:ascii="Gill Sans MT" w:hAnsi="Gill Sans MT" w:cs="Arial"/>
          <w:sz w:val="22"/>
          <w:szCs w:val="22"/>
        </w:rPr>
        <w:t xml:space="preserve"> June 1991. </w:t>
      </w:r>
    </w:p>
    <w:p w14:paraId="1D628A04"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Passing the Buck for Corporate Crime, </w:t>
      </w:r>
      <w:r w:rsidRPr="00BF333D">
        <w:rPr>
          <w:rFonts w:ascii="Gill Sans MT" w:hAnsi="Gill Sans MT" w:cs="Arial"/>
          <w:i/>
          <w:iCs/>
          <w:sz w:val="22"/>
          <w:szCs w:val="22"/>
        </w:rPr>
        <w:t>Australian Society</w:t>
      </w:r>
      <w:r w:rsidRPr="00BF333D">
        <w:rPr>
          <w:rFonts w:ascii="Gill Sans MT" w:hAnsi="Gill Sans MT" w:cs="Arial"/>
          <w:sz w:val="22"/>
          <w:szCs w:val="22"/>
        </w:rPr>
        <w:t xml:space="preserve">, May 1991, 3-4. </w:t>
      </w:r>
    </w:p>
    <w:p w14:paraId="68557944"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A New Order of Care for Aged Consumers, </w:t>
      </w:r>
      <w:r w:rsidRPr="00BF333D">
        <w:rPr>
          <w:rFonts w:ascii="Gill Sans MT" w:hAnsi="Gill Sans MT" w:cs="Arial"/>
          <w:i/>
          <w:iCs/>
          <w:sz w:val="22"/>
          <w:szCs w:val="22"/>
        </w:rPr>
        <w:t>HAI News</w:t>
      </w:r>
      <w:r w:rsidRPr="00BF333D">
        <w:rPr>
          <w:rFonts w:ascii="Gill Sans MT" w:hAnsi="Gill Sans MT" w:cs="Arial"/>
          <w:sz w:val="22"/>
          <w:szCs w:val="22"/>
        </w:rPr>
        <w:t xml:space="preserve">, April 1991, 1-11, Health Action International Penang. </w:t>
      </w:r>
    </w:p>
    <w:p w14:paraId="321A2049"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J. Braithwaite</w:t>
      </w:r>
      <w:r w:rsidRPr="00BF333D">
        <w:rPr>
          <w:rFonts w:ascii="Gill Sans MT" w:hAnsi="Gill Sans MT" w:cs="Arial"/>
          <w:sz w:val="22"/>
          <w:szCs w:val="22"/>
        </w:rPr>
        <w:t xml:space="preserve">, </w:t>
      </w:r>
      <w:proofErr w:type="gramStart"/>
      <w:r w:rsidRPr="00BF333D">
        <w:rPr>
          <w:rFonts w:ascii="Gill Sans MT" w:hAnsi="Gill Sans MT" w:cs="Arial"/>
          <w:sz w:val="22"/>
          <w:szCs w:val="22"/>
        </w:rPr>
        <w:t>A</w:t>
      </w:r>
      <w:proofErr w:type="gramEnd"/>
      <w:r w:rsidRPr="00BF333D">
        <w:rPr>
          <w:rFonts w:ascii="Gill Sans MT" w:hAnsi="Gill Sans MT" w:cs="Arial"/>
          <w:sz w:val="22"/>
          <w:szCs w:val="22"/>
        </w:rPr>
        <w:t xml:space="preserve"> Decade of Regulatory Ambivalence, </w:t>
      </w:r>
      <w:r w:rsidRPr="00BF333D">
        <w:rPr>
          <w:rFonts w:ascii="Gill Sans MT" w:hAnsi="Gill Sans MT" w:cs="Arial"/>
          <w:i/>
          <w:iCs/>
          <w:sz w:val="22"/>
          <w:szCs w:val="22"/>
        </w:rPr>
        <w:t>Consuming Interest</w:t>
      </w:r>
      <w:r w:rsidRPr="00BF333D">
        <w:rPr>
          <w:rFonts w:ascii="Gill Sans MT" w:hAnsi="Gill Sans MT" w:cs="Arial"/>
          <w:sz w:val="22"/>
          <w:szCs w:val="22"/>
        </w:rPr>
        <w:t xml:space="preserve">, April/May 1991, 14. </w:t>
      </w:r>
    </w:p>
    <w:p w14:paraId="2F5570A7" w14:textId="77777777" w:rsidR="008E5667" w:rsidRPr="00BF333D" w:rsidRDefault="008E5667" w:rsidP="00D303A2">
      <w:pPr>
        <w:pStyle w:val="Default"/>
        <w:widowControl/>
        <w:spacing w:before="120" w:after="120"/>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Dangerous Simplifications, </w:t>
      </w:r>
      <w:r w:rsidRPr="00BF333D">
        <w:rPr>
          <w:rFonts w:ascii="Gill Sans MT" w:hAnsi="Gill Sans MT" w:cs="Arial"/>
          <w:i/>
          <w:iCs/>
          <w:sz w:val="22"/>
          <w:szCs w:val="22"/>
        </w:rPr>
        <w:t>Australian Society</w:t>
      </w:r>
      <w:r w:rsidRPr="00BF333D">
        <w:rPr>
          <w:rFonts w:ascii="Gill Sans MT" w:hAnsi="Gill Sans MT" w:cs="Arial"/>
          <w:sz w:val="22"/>
          <w:szCs w:val="22"/>
        </w:rPr>
        <w:t>, March 1991, 32-33.</w:t>
      </w:r>
    </w:p>
    <w:p w14:paraId="6529B9EC"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Now for a Cease Fire and Back to the Blockade,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Canberra Times</w:t>
      </w:r>
      <w:r w:rsidRPr="00BF333D">
        <w:rPr>
          <w:rFonts w:ascii="Gill Sans MT" w:hAnsi="Gill Sans MT" w:cs="Arial"/>
          <w:sz w:val="22"/>
          <w:szCs w:val="22"/>
        </w:rPr>
        <w:t xml:space="preserve">, 21 January 1991. </w:t>
      </w:r>
    </w:p>
    <w:p w14:paraId="0CCE8082"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Chance for Australia to Jump </w:t>
      </w:r>
      <w:proofErr w:type="gramStart"/>
      <w:r w:rsidRPr="00BF333D">
        <w:rPr>
          <w:rFonts w:ascii="Gill Sans MT" w:hAnsi="Gill Sans MT" w:cs="Arial"/>
          <w:sz w:val="22"/>
          <w:szCs w:val="22"/>
        </w:rPr>
        <w:t>Off</w:t>
      </w:r>
      <w:proofErr w:type="gramEnd"/>
      <w:r w:rsidRPr="00BF333D">
        <w:rPr>
          <w:rFonts w:ascii="Gill Sans MT" w:hAnsi="Gill Sans MT" w:cs="Arial"/>
          <w:sz w:val="22"/>
          <w:szCs w:val="22"/>
        </w:rPr>
        <w:t xml:space="preserve"> Deregulatory Bandwagon, </w:t>
      </w:r>
      <w:r w:rsidRPr="00BF333D">
        <w:rPr>
          <w:rFonts w:ascii="Gill Sans MT" w:hAnsi="Gill Sans MT" w:cs="Arial"/>
          <w:i/>
          <w:iCs/>
          <w:sz w:val="22"/>
          <w:szCs w:val="22"/>
        </w:rPr>
        <w:t>The Age</w:t>
      </w:r>
      <w:r w:rsidRPr="00BF333D">
        <w:rPr>
          <w:rFonts w:ascii="Gill Sans MT" w:hAnsi="Gill Sans MT" w:cs="Arial"/>
          <w:sz w:val="22"/>
          <w:szCs w:val="22"/>
        </w:rPr>
        <w:t xml:space="preserve">, 22 June 1990. </w:t>
      </w:r>
    </w:p>
    <w:p w14:paraId="6924B2AC"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White Collar Crime and Adverse Publicity, </w:t>
      </w:r>
      <w:proofErr w:type="gramStart"/>
      <w:r w:rsidRPr="00BF333D">
        <w:rPr>
          <w:rFonts w:ascii="Gill Sans MT" w:hAnsi="Gill Sans MT" w:cs="Arial"/>
          <w:i/>
          <w:iCs/>
          <w:sz w:val="22"/>
          <w:szCs w:val="22"/>
        </w:rPr>
        <w:t>The</w:t>
      </w:r>
      <w:proofErr w:type="gramEnd"/>
      <w:r w:rsidRPr="00BF333D">
        <w:rPr>
          <w:rFonts w:ascii="Gill Sans MT" w:hAnsi="Gill Sans MT" w:cs="Arial"/>
          <w:i/>
          <w:iCs/>
          <w:sz w:val="22"/>
          <w:szCs w:val="22"/>
        </w:rPr>
        <w:t xml:space="preserve"> White Paper</w:t>
      </w:r>
      <w:r w:rsidRPr="00BF333D">
        <w:rPr>
          <w:rFonts w:ascii="Gill Sans MT" w:hAnsi="Gill Sans MT" w:cs="Arial"/>
          <w:sz w:val="22"/>
          <w:szCs w:val="22"/>
        </w:rPr>
        <w:t xml:space="preserve">, 1989, 3: 12. </w:t>
      </w:r>
    </w:p>
    <w:p w14:paraId="3FE75A35"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Drug Evaluation, </w:t>
      </w:r>
      <w:r w:rsidRPr="00BF333D">
        <w:rPr>
          <w:rFonts w:ascii="Gill Sans MT" w:hAnsi="Gill Sans MT" w:cs="Arial"/>
          <w:i/>
          <w:iCs/>
          <w:sz w:val="22"/>
          <w:szCs w:val="22"/>
        </w:rPr>
        <w:t>Consuming Interest</w:t>
      </w:r>
      <w:r w:rsidRPr="00BF333D">
        <w:rPr>
          <w:rFonts w:ascii="Gill Sans MT" w:hAnsi="Gill Sans MT" w:cs="Arial"/>
          <w:sz w:val="22"/>
          <w:szCs w:val="22"/>
        </w:rPr>
        <w:t>, March 1988.</w:t>
      </w:r>
    </w:p>
    <w:p w14:paraId="297C8869"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sz w:val="22"/>
          <w:szCs w:val="22"/>
        </w:rPr>
        <w:t xml:space="preserve">P. </w:t>
      </w:r>
      <w:proofErr w:type="spellStart"/>
      <w:r w:rsidRPr="00BF333D">
        <w:rPr>
          <w:rFonts w:ascii="Gill Sans MT" w:hAnsi="Gill Sans MT" w:cs="Arial"/>
          <w:sz w:val="22"/>
          <w:szCs w:val="22"/>
        </w:rPr>
        <w:t>Grabosky</w:t>
      </w:r>
      <w:proofErr w:type="spellEnd"/>
      <w:r w:rsidRPr="00BF333D">
        <w:rPr>
          <w:rFonts w:ascii="Gill Sans MT" w:hAnsi="Gill Sans MT" w:cs="Arial"/>
          <w:sz w:val="22"/>
          <w:szCs w:val="22"/>
        </w:rPr>
        <w:t xml:space="preserve"> and </w:t>
      </w:r>
      <w:r w:rsidRPr="00BF333D">
        <w:rPr>
          <w:rFonts w:ascii="Gill Sans MT" w:hAnsi="Gill Sans MT" w:cs="Arial"/>
          <w:bCs/>
          <w:sz w:val="22"/>
          <w:szCs w:val="22"/>
        </w:rPr>
        <w:t>J. Braithwaite</w:t>
      </w:r>
      <w:r w:rsidRPr="00BF333D">
        <w:rPr>
          <w:rFonts w:ascii="Gill Sans MT" w:hAnsi="Gill Sans MT" w:cs="Arial"/>
          <w:sz w:val="22"/>
          <w:szCs w:val="22"/>
        </w:rPr>
        <w:t xml:space="preserve">, Corporate Crime in Australia, </w:t>
      </w:r>
      <w:r w:rsidRPr="00BF333D">
        <w:rPr>
          <w:rFonts w:ascii="Gill Sans MT" w:hAnsi="Gill Sans MT" w:cs="Arial"/>
          <w:i/>
          <w:iCs/>
          <w:sz w:val="22"/>
          <w:szCs w:val="22"/>
        </w:rPr>
        <w:t>Trends and Issues in Crime and Criminal Justice</w:t>
      </w:r>
      <w:r w:rsidRPr="00BF333D">
        <w:rPr>
          <w:rFonts w:ascii="Gill Sans MT" w:hAnsi="Gill Sans MT" w:cs="Arial"/>
          <w:sz w:val="22"/>
          <w:szCs w:val="22"/>
        </w:rPr>
        <w:t xml:space="preserve">, No.5, 1987, Australian Institute of Criminology. </w:t>
      </w:r>
    </w:p>
    <w:p w14:paraId="2989DFDD"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proofErr w:type="spellStart"/>
      <w:r w:rsidRPr="00BF333D">
        <w:rPr>
          <w:rFonts w:ascii="Gill Sans MT" w:hAnsi="Gill Sans MT" w:cs="Arial"/>
          <w:sz w:val="22"/>
          <w:szCs w:val="22"/>
        </w:rPr>
        <w:t>Privatisation</w:t>
      </w:r>
      <w:proofErr w:type="spellEnd"/>
      <w:r w:rsidRPr="00BF333D">
        <w:rPr>
          <w:rFonts w:ascii="Gill Sans MT" w:hAnsi="Gill Sans MT" w:cs="Arial"/>
          <w:sz w:val="22"/>
          <w:szCs w:val="22"/>
        </w:rPr>
        <w:t xml:space="preserve">, Deregulation and the Australian Community, </w:t>
      </w:r>
      <w:r w:rsidRPr="00BF333D">
        <w:rPr>
          <w:rFonts w:ascii="Gill Sans MT" w:hAnsi="Gill Sans MT" w:cs="Arial"/>
          <w:i/>
          <w:iCs/>
          <w:sz w:val="22"/>
          <w:szCs w:val="22"/>
        </w:rPr>
        <w:t>Canberra Bulletin of Public Administration</w:t>
      </w:r>
      <w:r w:rsidRPr="00BF333D">
        <w:rPr>
          <w:rFonts w:ascii="Gill Sans MT" w:hAnsi="Gill Sans MT" w:cs="Arial"/>
          <w:sz w:val="22"/>
          <w:szCs w:val="22"/>
        </w:rPr>
        <w:t xml:space="preserve">, 1986, 13: 256-260. </w:t>
      </w:r>
    </w:p>
    <w:p w14:paraId="295DF236"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proofErr w:type="gramStart"/>
      <w:r w:rsidRPr="00BF333D">
        <w:rPr>
          <w:rFonts w:ascii="Gill Sans MT" w:hAnsi="Gill Sans MT" w:cs="Arial"/>
          <w:sz w:val="22"/>
          <w:szCs w:val="22"/>
        </w:rPr>
        <w:t>The</w:t>
      </w:r>
      <w:proofErr w:type="gramEnd"/>
      <w:r w:rsidRPr="00BF333D">
        <w:rPr>
          <w:rFonts w:ascii="Gill Sans MT" w:hAnsi="Gill Sans MT" w:cs="Arial"/>
          <w:sz w:val="22"/>
          <w:szCs w:val="22"/>
        </w:rPr>
        <w:t xml:space="preserve"> Corrupt Industry. </w:t>
      </w:r>
      <w:r w:rsidRPr="00BF333D">
        <w:rPr>
          <w:rFonts w:ascii="Gill Sans MT" w:hAnsi="Gill Sans MT" w:cs="Arial"/>
          <w:i/>
          <w:iCs/>
          <w:sz w:val="22"/>
          <w:szCs w:val="22"/>
        </w:rPr>
        <w:t>New Internationalist</w:t>
      </w:r>
      <w:r w:rsidRPr="00BF333D">
        <w:rPr>
          <w:rFonts w:ascii="Gill Sans MT" w:hAnsi="Gill Sans MT" w:cs="Arial"/>
          <w:sz w:val="22"/>
          <w:szCs w:val="22"/>
        </w:rPr>
        <w:t xml:space="preserve">, November, 1986, 19-20. </w:t>
      </w:r>
    </w:p>
    <w:p w14:paraId="1421BBB1" w14:textId="77777777" w:rsidR="008E5667" w:rsidRPr="00BF333D" w:rsidRDefault="008E5667" w:rsidP="00D303A2">
      <w:pPr>
        <w:tabs>
          <w:tab w:val="left" w:pos="1559"/>
        </w:tabs>
        <w:spacing w:before="120" w:after="120"/>
        <w:ind w:right="14"/>
        <w:rPr>
          <w:rFonts w:ascii="Gill Sans MT" w:hAnsi="Gill Sans MT" w:cs="Arial"/>
          <w:bCs/>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IAC Drug's Proposal Means Open Season on Australian Consumers, </w:t>
      </w:r>
      <w:r w:rsidRPr="00BF333D">
        <w:rPr>
          <w:rFonts w:ascii="Gill Sans MT" w:hAnsi="Gill Sans MT" w:cs="Arial"/>
          <w:i/>
          <w:iCs/>
          <w:sz w:val="22"/>
          <w:szCs w:val="22"/>
        </w:rPr>
        <w:t>Consuming Interest</w:t>
      </w:r>
      <w:r w:rsidRPr="00BF333D">
        <w:rPr>
          <w:rFonts w:ascii="Gill Sans MT" w:hAnsi="Gill Sans MT" w:cs="Arial"/>
          <w:sz w:val="22"/>
          <w:szCs w:val="22"/>
        </w:rPr>
        <w:t>, June 1986, 2-4.</w:t>
      </w:r>
    </w:p>
    <w:p w14:paraId="6D2A2002"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Yes, You Can Avoid Indirect Taxes, </w:t>
      </w:r>
      <w:r w:rsidRPr="00BF333D">
        <w:rPr>
          <w:rFonts w:ascii="Gill Sans MT" w:hAnsi="Gill Sans MT" w:cs="Arial"/>
          <w:i/>
          <w:iCs/>
          <w:sz w:val="22"/>
          <w:szCs w:val="22"/>
        </w:rPr>
        <w:t>Equity</w:t>
      </w:r>
      <w:r w:rsidRPr="00BF333D">
        <w:rPr>
          <w:rFonts w:ascii="Gill Sans MT" w:hAnsi="Gill Sans MT" w:cs="Arial"/>
          <w:sz w:val="22"/>
          <w:szCs w:val="22"/>
        </w:rPr>
        <w:t xml:space="preserve">, July 1985, 3: 5-6. </w:t>
      </w:r>
    </w:p>
    <w:p w14:paraId="041ADB1A"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w:t>
      </w:r>
      <w:proofErr w:type="spellStart"/>
      <w:r w:rsidRPr="00BF333D">
        <w:rPr>
          <w:rFonts w:ascii="Gill Sans MT" w:hAnsi="Gill Sans MT" w:cs="Arial"/>
          <w:sz w:val="22"/>
          <w:szCs w:val="22"/>
        </w:rPr>
        <w:t>Costigan</w:t>
      </w:r>
      <w:proofErr w:type="spellEnd"/>
      <w:r w:rsidRPr="00BF333D">
        <w:rPr>
          <w:rFonts w:ascii="Gill Sans MT" w:hAnsi="Gill Sans MT" w:cs="Arial"/>
          <w:sz w:val="22"/>
          <w:szCs w:val="22"/>
        </w:rPr>
        <w:t xml:space="preserve">: Publicity and Crime, </w:t>
      </w:r>
      <w:r w:rsidRPr="00BF333D">
        <w:rPr>
          <w:rFonts w:ascii="Gill Sans MT" w:hAnsi="Gill Sans MT" w:cs="Arial"/>
          <w:i/>
          <w:iCs/>
          <w:sz w:val="22"/>
          <w:szCs w:val="22"/>
        </w:rPr>
        <w:t>Reporter</w:t>
      </w:r>
      <w:r w:rsidRPr="00BF333D">
        <w:rPr>
          <w:rFonts w:ascii="Gill Sans MT" w:hAnsi="Gill Sans MT" w:cs="Arial"/>
          <w:sz w:val="22"/>
          <w:szCs w:val="22"/>
        </w:rPr>
        <w:t xml:space="preserve">, March 1985, 6: 11-13. </w:t>
      </w:r>
    </w:p>
    <w:p w14:paraId="155416FD"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Bhopal: Never Again, </w:t>
      </w:r>
      <w:r w:rsidRPr="00BF333D">
        <w:rPr>
          <w:rFonts w:ascii="Gill Sans MT" w:hAnsi="Gill Sans MT" w:cs="Arial"/>
          <w:i/>
          <w:iCs/>
          <w:sz w:val="22"/>
          <w:szCs w:val="22"/>
        </w:rPr>
        <w:t>Consuming Interest</w:t>
      </w:r>
      <w:r w:rsidRPr="00BF333D">
        <w:rPr>
          <w:rFonts w:ascii="Gill Sans MT" w:hAnsi="Gill Sans MT" w:cs="Arial"/>
          <w:sz w:val="22"/>
          <w:szCs w:val="22"/>
        </w:rPr>
        <w:t xml:space="preserve">, March 1985. </w:t>
      </w:r>
    </w:p>
    <w:p w14:paraId="5602B7A2"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Dumping of Hazardous Products: The Australian Connection, </w:t>
      </w:r>
      <w:r w:rsidRPr="00BF333D">
        <w:rPr>
          <w:rFonts w:ascii="Gill Sans MT" w:hAnsi="Gill Sans MT" w:cs="Arial"/>
          <w:i/>
          <w:iCs/>
          <w:sz w:val="22"/>
          <w:szCs w:val="22"/>
        </w:rPr>
        <w:t>Multinational Monitor</w:t>
      </w:r>
      <w:r w:rsidRPr="00BF333D">
        <w:rPr>
          <w:rFonts w:ascii="Gill Sans MT" w:hAnsi="Gill Sans MT" w:cs="Arial"/>
          <w:sz w:val="22"/>
          <w:szCs w:val="22"/>
        </w:rPr>
        <w:t xml:space="preserve">, December/January 1985, 21-22. (Reprinted in Rupert Journal, February 1985.) </w:t>
      </w:r>
    </w:p>
    <w:p w14:paraId="414BA5E2"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 xml:space="preserve">J. Braithwaite </w:t>
      </w:r>
      <w:r w:rsidRPr="00BF333D">
        <w:rPr>
          <w:rFonts w:ascii="Gill Sans MT" w:hAnsi="Gill Sans MT" w:cs="Arial"/>
          <w:sz w:val="22"/>
          <w:szCs w:val="22"/>
        </w:rPr>
        <w:t xml:space="preserve">and B. </w:t>
      </w:r>
      <w:proofErr w:type="spellStart"/>
      <w:r w:rsidRPr="00BF333D">
        <w:rPr>
          <w:rFonts w:ascii="Gill Sans MT" w:hAnsi="Gill Sans MT" w:cs="Arial"/>
          <w:sz w:val="22"/>
          <w:szCs w:val="22"/>
        </w:rPr>
        <w:t>Fisse</w:t>
      </w:r>
      <w:proofErr w:type="spellEnd"/>
      <w:r w:rsidRPr="00BF333D">
        <w:rPr>
          <w:rFonts w:ascii="Gill Sans MT" w:hAnsi="Gill Sans MT" w:cs="Arial"/>
          <w:sz w:val="22"/>
          <w:szCs w:val="22"/>
        </w:rPr>
        <w:t xml:space="preserve">, Why Exposing Drug Dealers Won't Work, </w:t>
      </w:r>
      <w:r w:rsidRPr="00BF333D">
        <w:rPr>
          <w:rFonts w:ascii="Gill Sans MT" w:hAnsi="Gill Sans MT" w:cs="Arial"/>
          <w:i/>
          <w:iCs/>
          <w:sz w:val="22"/>
          <w:szCs w:val="22"/>
        </w:rPr>
        <w:t>Australian Society</w:t>
      </w:r>
      <w:r w:rsidRPr="00BF333D">
        <w:rPr>
          <w:rFonts w:ascii="Gill Sans MT" w:hAnsi="Gill Sans MT" w:cs="Arial"/>
          <w:sz w:val="22"/>
          <w:szCs w:val="22"/>
        </w:rPr>
        <w:t xml:space="preserve">, January 1985, 21-23. </w:t>
      </w:r>
    </w:p>
    <w:p w14:paraId="0E279563"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w:t>
      </w:r>
      <w:proofErr w:type="spellStart"/>
      <w:r w:rsidRPr="00BF333D">
        <w:rPr>
          <w:rFonts w:ascii="Gill Sans MT" w:hAnsi="Gill Sans MT" w:cs="Arial"/>
          <w:sz w:val="22"/>
          <w:szCs w:val="22"/>
        </w:rPr>
        <w:t>Tripartism</w:t>
      </w:r>
      <w:proofErr w:type="spellEnd"/>
      <w:r w:rsidRPr="00BF333D">
        <w:rPr>
          <w:rFonts w:ascii="Gill Sans MT" w:hAnsi="Gill Sans MT" w:cs="Arial"/>
          <w:sz w:val="22"/>
          <w:szCs w:val="22"/>
        </w:rPr>
        <w:t xml:space="preserve"> in Public Administration: Is There a Role for Consumer and Community Groups? </w:t>
      </w:r>
      <w:r w:rsidRPr="00BF333D">
        <w:rPr>
          <w:rFonts w:ascii="Gill Sans MT" w:hAnsi="Gill Sans MT" w:cs="Arial"/>
          <w:i/>
          <w:iCs/>
          <w:sz w:val="22"/>
          <w:szCs w:val="22"/>
        </w:rPr>
        <w:t>Canberra Bulletin of Public Administration</w:t>
      </w:r>
      <w:r w:rsidRPr="00BF333D">
        <w:rPr>
          <w:rFonts w:ascii="Gill Sans MT" w:hAnsi="Gill Sans MT" w:cs="Arial"/>
          <w:sz w:val="22"/>
          <w:szCs w:val="22"/>
        </w:rPr>
        <w:t xml:space="preserve">, October 1984. </w:t>
      </w:r>
    </w:p>
    <w:p w14:paraId="1F9AB8FB"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The Drug Pushers: How Corporations Create the Legal Drug Culture, </w:t>
      </w:r>
      <w:r w:rsidRPr="00BF333D">
        <w:rPr>
          <w:rFonts w:ascii="Gill Sans MT" w:hAnsi="Gill Sans MT" w:cs="Arial"/>
          <w:i/>
          <w:iCs/>
          <w:sz w:val="22"/>
          <w:szCs w:val="22"/>
        </w:rPr>
        <w:t>Australian Society</w:t>
      </w:r>
      <w:r w:rsidRPr="00BF333D">
        <w:rPr>
          <w:rFonts w:ascii="Gill Sans MT" w:hAnsi="Gill Sans MT" w:cs="Arial"/>
          <w:sz w:val="22"/>
          <w:szCs w:val="22"/>
        </w:rPr>
        <w:t xml:space="preserve">, May 1984, 10-14. </w:t>
      </w:r>
    </w:p>
    <w:p w14:paraId="0DB729A3" w14:textId="77777777" w:rsidR="008E5667" w:rsidRPr="00BF333D" w:rsidRDefault="008E5667" w:rsidP="00D303A2">
      <w:pPr>
        <w:tabs>
          <w:tab w:val="left" w:pos="1559"/>
        </w:tabs>
        <w:spacing w:before="120" w:after="120"/>
        <w:ind w:right="14"/>
        <w:rPr>
          <w:rFonts w:ascii="Gill Sans MT" w:hAnsi="Gill Sans MT" w:cs="Arial"/>
          <w:sz w:val="22"/>
          <w:szCs w:val="22"/>
        </w:rPr>
      </w:pPr>
      <w:r w:rsidRPr="00BF333D">
        <w:rPr>
          <w:rFonts w:ascii="Gill Sans MT" w:hAnsi="Gill Sans MT" w:cs="Arial"/>
          <w:bCs/>
          <w:sz w:val="22"/>
          <w:szCs w:val="22"/>
        </w:rPr>
        <w:t>J. Braithwaite</w:t>
      </w:r>
      <w:r w:rsidRPr="00BF333D">
        <w:rPr>
          <w:rFonts w:ascii="Gill Sans MT" w:hAnsi="Gill Sans MT" w:cs="Arial"/>
          <w:sz w:val="22"/>
          <w:szCs w:val="22"/>
        </w:rPr>
        <w:t xml:space="preserve">, Safety Testing Fraud, </w:t>
      </w:r>
      <w:r w:rsidRPr="00BF333D">
        <w:rPr>
          <w:rFonts w:ascii="Gill Sans MT" w:hAnsi="Gill Sans MT" w:cs="Arial"/>
          <w:i/>
          <w:iCs/>
          <w:sz w:val="22"/>
          <w:szCs w:val="22"/>
        </w:rPr>
        <w:t>Consuming Interest</w:t>
      </w:r>
      <w:r w:rsidRPr="00BF333D">
        <w:rPr>
          <w:rFonts w:ascii="Gill Sans MT" w:hAnsi="Gill Sans MT" w:cs="Arial"/>
          <w:sz w:val="22"/>
          <w:szCs w:val="22"/>
        </w:rPr>
        <w:t xml:space="preserve">, March 1984. </w:t>
      </w:r>
    </w:p>
    <w:p w14:paraId="46C50B63" w14:textId="77777777" w:rsidR="008E5667" w:rsidRPr="00BF333D" w:rsidRDefault="008E5667" w:rsidP="00742B93">
      <w:pPr>
        <w:pStyle w:val="Default"/>
        <w:widowControl/>
        <w:tabs>
          <w:tab w:val="left" w:pos="1559"/>
        </w:tabs>
        <w:spacing w:after="120"/>
        <w:rPr>
          <w:rFonts w:ascii="Gill Sans MT" w:hAnsi="Gill Sans MT" w:cs="Arial"/>
          <w:sz w:val="22"/>
          <w:szCs w:val="22"/>
        </w:rPr>
      </w:pPr>
    </w:p>
    <w:p w14:paraId="10529F26" w14:textId="77777777" w:rsidR="008E5667" w:rsidRPr="00BF333D" w:rsidRDefault="008E5667" w:rsidP="00742B93">
      <w:pPr>
        <w:pStyle w:val="Default"/>
        <w:widowControl/>
        <w:tabs>
          <w:tab w:val="left" w:pos="1559"/>
        </w:tabs>
        <w:spacing w:after="120"/>
        <w:rPr>
          <w:rFonts w:ascii="Gill Sans MT" w:hAnsi="Gill Sans MT" w:cs="Arial"/>
          <w:sz w:val="22"/>
          <w:szCs w:val="22"/>
        </w:rPr>
      </w:pPr>
    </w:p>
    <w:sectPr w:rsidR="008E5667" w:rsidRPr="00BF333D">
      <w:footerReference w:type="default" r:id="rId11"/>
      <w:type w:val="continuous"/>
      <w:pgSz w:w="11907" w:h="16840" w:code="9"/>
      <w:pgMar w:top="1191" w:right="1474" w:bottom="119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AF57" w14:textId="77777777" w:rsidR="00D81014" w:rsidRDefault="00D81014">
      <w:r>
        <w:separator/>
      </w:r>
    </w:p>
  </w:endnote>
  <w:endnote w:type="continuationSeparator" w:id="0">
    <w:p w14:paraId="3AFCBF16" w14:textId="77777777" w:rsidR="00D81014" w:rsidRDefault="00D8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B1"/>
    <w:family w:val="swiss"/>
    <w:pitch w:val="variable"/>
    <w:sig w:usb0="00000000" w:usb1="00000000" w:usb2="00000000" w:usb3="00000000" w:csb0="000001F7" w:csb1="00000000"/>
  </w:font>
  <w:font w:name="Verdana,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나눔명조">
    <w:charset w:val="81"/>
    <w:family w:val="modern"/>
    <w:pitch w:val="variable"/>
    <w:sig w:usb0="800002A7" w:usb1="09D7FCFB"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EFC5" w14:textId="4CD08EE8" w:rsidR="00FE613E" w:rsidRDefault="00FE613E">
    <w:pPr>
      <w:pStyle w:val="Footer"/>
      <w:jc w:val="center"/>
    </w:pPr>
    <w:r>
      <w:rPr>
        <w:rStyle w:val="PageNumber"/>
      </w:rPr>
      <w:fldChar w:fldCharType="begin"/>
    </w:r>
    <w:r>
      <w:rPr>
        <w:rStyle w:val="PageNumber"/>
      </w:rPr>
      <w:instrText xml:space="preserve"> PAGE </w:instrText>
    </w:r>
    <w:r>
      <w:rPr>
        <w:rStyle w:val="PageNumber"/>
      </w:rPr>
      <w:fldChar w:fldCharType="separate"/>
    </w:r>
    <w:r w:rsidR="00A95BD3">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4CCD" w14:textId="77777777" w:rsidR="00D81014" w:rsidRDefault="00D81014">
      <w:r>
        <w:separator/>
      </w:r>
    </w:p>
  </w:footnote>
  <w:footnote w:type="continuationSeparator" w:id="0">
    <w:p w14:paraId="6DCBC637" w14:textId="77777777" w:rsidR="00D81014" w:rsidRDefault="00D8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34F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371B0"/>
    <w:multiLevelType w:val="hybridMultilevel"/>
    <w:tmpl w:val="FE7C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0641"/>
    <w:multiLevelType w:val="multilevel"/>
    <w:tmpl w:val="4630FC1C"/>
    <w:lvl w:ilvl="0">
      <w:start w:val="2007"/>
      <w:numFmt w:val="decimal"/>
      <w:lvlText w:val="%1"/>
      <w:lvlJc w:val="left"/>
      <w:pPr>
        <w:tabs>
          <w:tab w:val="num" w:pos="1520"/>
        </w:tabs>
        <w:ind w:left="1520" w:hanging="1520"/>
      </w:pPr>
      <w:rPr>
        <w:rFonts w:hint="default"/>
      </w:rPr>
    </w:lvl>
    <w:lvl w:ilvl="1">
      <w:start w:val="2011"/>
      <w:numFmt w:val="decimal"/>
      <w:lvlText w:val="%1-%2"/>
      <w:lvlJc w:val="left"/>
      <w:pPr>
        <w:tabs>
          <w:tab w:val="num" w:pos="1520"/>
        </w:tabs>
        <w:ind w:left="1520" w:hanging="1520"/>
      </w:pPr>
      <w:rPr>
        <w:rFonts w:hint="default"/>
      </w:rPr>
    </w:lvl>
    <w:lvl w:ilvl="2">
      <w:start w:val="1"/>
      <w:numFmt w:val="decimal"/>
      <w:lvlText w:val="%1-%2.%3"/>
      <w:lvlJc w:val="left"/>
      <w:pPr>
        <w:tabs>
          <w:tab w:val="num" w:pos="1520"/>
        </w:tabs>
        <w:ind w:left="1520" w:hanging="1520"/>
      </w:pPr>
      <w:rPr>
        <w:rFonts w:hint="default"/>
      </w:rPr>
    </w:lvl>
    <w:lvl w:ilvl="3">
      <w:start w:val="1"/>
      <w:numFmt w:val="decimal"/>
      <w:lvlText w:val="%1-%2.%3.%4"/>
      <w:lvlJc w:val="left"/>
      <w:pPr>
        <w:tabs>
          <w:tab w:val="num" w:pos="1520"/>
        </w:tabs>
        <w:ind w:left="1520" w:hanging="1520"/>
      </w:pPr>
      <w:rPr>
        <w:rFonts w:hint="default"/>
      </w:rPr>
    </w:lvl>
    <w:lvl w:ilvl="4">
      <w:start w:val="1"/>
      <w:numFmt w:val="decimal"/>
      <w:lvlText w:val="%1-%2.%3.%4.%5"/>
      <w:lvlJc w:val="left"/>
      <w:pPr>
        <w:tabs>
          <w:tab w:val="num" w:pos="1520"/>
        </w:tabs>
        <w:ind w:left="1520" w:hanging="1520"/>
      </w:pPr>
      <w:rPr>
        <w:rFonts w:hint="default"/>
      </w:rPr>
    </w:lvl>
    <w:lvl w:ilvl="5">
      <w:start w:val="1"/>
      <w:numFmt w:val="decimal"/>
      <w:lvlText w:val="%1-%2.%3.%4.%5.%6"/>
      <w:lvlJc w:val="left"/>
      <w:pPr>
        <w:tabs>
          <w:tab w:val="num" w:pos="1520"/>
        </w:tabs>
        <w:ind w:left="1520" w:hanging="1520"/>
      </w:pPr>
      <w:rPr>
        <w:rFonts w:hint="default"/>
      </w:rPr>
    </w:lvl>
    <w:lvl w:ilvl="6">
      <w:start w:val="1"/>
      <w:numFmt w:val="decimal"/>
      <w:lvlText w:val="%1-%2.%3.%4.%5.%6.%7"/>
      <w:lvlJc w:val="left"/>
      <w:pPr>
        <w:tabs>
          <w:tab w:val="num" w:pos="1520"/>
        </w:tabs>
        <w:ind w:left="1520" w:hanging="1520"/>
      </w:pPr>
      <w:rPr>
        <w:rFonts w:hint="default"/>
      </w:rPr>
    </w:lvl>
    <w:lvl w:ilvl="7">
      <w:start w:val="1"/>
      <w:numFmt w:val="decimal"/>
      <w:lvlText w:val="%1-%2.%3.%4.%5.%6.%7.%8"/>
      <w:lvlJc w:val="left"/>
      <w:pPr>
        <w:tabs>
          <w:tab w:val="num" w:pos="1520"/>
        </w:tabs>
        <w:ind w:left="1520" w:hanging="1520"/>
      </w:pPr>
      <w:rPr>
        <w:rFonts w:hint="default"/>
      </w:rPr>
    </w:lvl>
    <w:lvl w:ilvl="8">
      <w:start w:val="1"/>
      <w:numFmt w:val="decimal"/>
      <w:lvlText w:val="%1-%2.%3.%4.%5.%6.%7.%8.%9"/>
      <w:lvlJc w:val="left"/>
      <w:pPr>
        <w:tabs>
          <w:tab w:val="num" w:pos="1520"/>
        </w:tabs>
        <w:ind w:left="1520" w:hanging="1520"/>
      </w:pPr>
      <w:rPr>
        <w:rFonts w:hint="default"/>
      </w:rPr>
    </w:lvl>
  </w:abstractNum>
  <w:abstractNum w:abstractNumId="3" w15:restartNumberingAfterBreak="0">
    <w:nsid w:val="213F2659"/>
    <w:multiLevelType w:val="multilevel"/>
    <w:tmpl w:val="9C76D802"/>
    <w:lvl w:ilvl="0">
      <w:start w:val="2000"/>
      <w:numFmt w:val="decimal"/>
      <w:lvlText w:val="%1"/>
      <w:lvlJc w:val="left"/>
      <w:pPr>
        <w:tabs>
          <w:tab w:val="num" w:pos="1560"/>
        </w:tabs>
        <w:ind w:left="1560" w:hanging="1560"/>
      </w:pPr>
      <w:rPr>
        <w:rFonts w:hint="default"/>
      </w:rPr>
    </w:lvl>
    <w:lvl w:ilvl="1">
      <w:start w:val="2003"/>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A56DC5"/>
    <w:multiLevelType w:val="multilevel"/>
    <w:tmpl w:val="4A98FF7A"/>
    <w:lvl w:ilvl="0">
      <w:start w:val="1991"/>
      <w:numFmt w:val="decimal"/>
      <w:lvlText w:val="%1"/>
      <w:lvlJc w:val="left"/>
      <w:pPr>
        <w:tabs>
          <w:tab w:val="num" w:pos="360"/>
        </w:tabs>
        <w:ind w:left="360" w:hanging="360"/>
      </w:pPr>
      <w:rPr>
        <w:rFonts w:hint="default"/>
      </w:rPr>
    </w:lvl>
    <w:lvl w:ilvl="1">
      <w:start w:val="1996"/>
      <w:numFmt w:val="decimal"/>
      <w:lvlText w:val="%1-%2"/>
      <w:lvlJc w:val="left"/>
      <w:pPr>
        <w:tabs>
          <w:tab w:val="num" w:pos="360"/>
        </w:tabs>
        <w:ind w:left="360" w:hanging="360"/>
      </w:pPr>
      <w:rPr>
        <w:rFonts w:asciiTheme="majorHAnsi" w:hAnsiTheme="maj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D793605"/>
    <w:multiLevelType w:val="hybridMultilevel"/>
    <w:tmpl w:val="26C6CD28"/>
    <w:lvl w:ilvl="0" w:tplc="0C80E484">
      <w:start w:val="1997"/>
      <w:numFmt w:val="decimal"/>
      <w:lvlText w:val="%1"/>
      <w:lvlJc w:val="left"/>
      <w:pPr>
        <w:tabs>
          <w:tab w:val="num" w:pos="1560"/>
        </w:tabs>
        <w:ind w:left="1560" w:hanging="1560"/>
      </w:pPr>
      <w:rPr>
        <w:rFonts w:asciiTheme="majorHAnsi" w:hAnsiTheme="majorHAns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424CB5"/>
    <w:multiLevelType w:val="hybridMultilevel"/>
    <w:tmpl w:val="E6DAF146"/>
    <w:lvl w:ilvl="0" w:tplc="734EF4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86DF6"/>
    <w:multiLevelType w:val="multilevel"/>
    <w:tmpl w:val="6F56B454"/>
    <w:lvl w:ilvl="0">
      <w:start w:val="2000"/>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4B181DC0"/>
    <w:multiLevelType w:val="multilevel"/>
    <w:tmpl w:val="EA86973E"/>
    <w:lvl w:ilvl="0">
      <w:start w:val="2002"/>
      <w:numFmt w:val="decimal"/>
      <w:lvlText w:val="%1"/>
      <w:lvlJc w:val="left"/>
      <w:pPr>
        <w:tabs>
          <w:tab w:val="num" w:pos="1560"/>
        </w:tabs>
        <w:ind w:left="1560" w:hanging="1560"/>
      </w:pPr>
      <w:rPr>
        <w:rFonts w:hint="default"/>
      </w:rPr>
    </w:lvl>
    <w:lvl w:ilvl="1">
      <w:start w:val="2004"/>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560"/>
        </w:tabs>
        <w:ind w:left="1560" w:hanging="1560"/>
      </w:pPr>
      <w:rPr>
        <w:rFonts w:hint="default"/>
      </w:rPr>
    </w:lvl>
  </w:abstractNum>
  <w:abstractNum w:abstractNumId="9" w15:restartNumberingAfterBreak="0">
    <w:nsid w:val="4E026C61"/>
    <w:multiLevelType w:val="multilevel"/>
    <w:tmpl w:val="0EC28CFC"/>
    <w:lvl w:ilvl="0">
      <w:start w:val="2000"/>
      <w:numFmt w:val="decimal"/>
      <w:lvlText w:val="%1"/>
      <w:lvlJc w:val="left"/>
      <w:pPr>
        <w:tabs>
          <w:tab w:val="num" w:pos="1560"/>
        </w:tabs>
        <w:ind w:left="1560" w:hanging="1560"/>
      </w:pPr>
      <w:rPr>
        <w:rFonts w:hint="default"/>
      </w:rPr>
    </w:lvl>
    <w:lvl w:ilvl="1">
      <w:start w:val="2003"/>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560"/>
        </w:tabs>
        <w:ind w:left="1560" w:hanging="1560"/>
      </w:pPr>
      <w:rPr>
        <w:rFonts w:hint="default"/>
      </w:rPr>
    </w:lvl>
  </w:abstractNum>
  <w:abstractNum w:abstractNumId="10" w15:restartNumberingAfterBreak="0">
    <w:nsid w:val="4FFD5624"/>
    <w:multiLevelType w:val="hybridMultilevel"/>
    <w:tmpl w:val="9F5E4A38"/>
    <w:lvl w:ilvl="0" w:tplc="D85E27B4">
      <w:start w:val="2003"/>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49023E"/>
    <w:multiLevelType w:val="hybridMultilevel"/>
    <w:tmpl w:val="A91E6ED6"/>
    <w:lvl w:ilvl="0" w:tplc="3B7EA920">
      <w:start w:val="2002"/>
      <w:numFmt w:val="bullet"/>
      <w:lvlText w:val=""/>
      <w:lvlJc w:val="left"/>
      <w:pPr>
        <w:ind w:left="720" w:hanging="360"/>
      </w:pPr>
      <w:rPr>
        <w:rFonts w:ascii="Symbol" w:eastAsia="Times New Roman" w:hAnsi="Symbol"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54CB5"/>
    <w:multiLevelType w:val="hybridMultilevel"/>
    <w:tmpl w:val="9502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F785E"/>
    <w:multiLevelType w:val="hybridMultilevel"/>
    <w:tmpl w:val="59BAAF36"/>
    <w:lvl w:ilvl="0" w:tplc="4476E2C6">
      <w:start w:val="2000"/>
      <w:numFmt w:val="decimal"/>
      <w:lvlText w:val="%1"/>
      <w:lvlJc w:val="left"/>
      <w:pPr>
        <w:tabs>
          <w:tab w:val="num" w:pos="2160"/>
        </w:tabs>
        <w:ind w:left="2160" w:hanging="360"/>
      </w:pPr>
      <w:rPr>
        <w:rFonts w:asciiTheme="majorHAnsi" w:hAnsiTheme="majorHAnsi"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708E5870"/>
    <w:multiLevelType w:val="multilevel"/>
    <w:tmpl w:val="C90A0DEA"/>
    <w:lvl w:ilvl="0">
      <w:start w:val="1996"/>
      <w:numFmt w:val="decimal"/>
      <w:lvlText w:val="%1"/>
      <w:lvlJc w:val="left"/>
      <w:pPr>
        <w:tabs>
          <w:tab w:val="num" w:pos="1560"/>
        </w:tabs>
        <w:ind w:left="1560" w:hanging="1560"/>
      </w:pPr>
      <w:rPr>
        <w:rFonts w:hint="default"/>
      </w:rPr>
    </w:lvl>
    <w:lvl w:ilvl="1">
      <w:start w:val="2001"/>
      <w:numFmt w:val="decimal"/>
      <w:lvlText w:val="%1-%2"/>
      <w:lvlJc w:val="left"/>
      <w:pPr>
        <w:tabs>
          <w:tab w:val="num" w:pos="1560"/>
        </w:tabs>
        <w:ind w:left="1560" w:hanging="1560"/>
      </w:pPr>
      <w:rPr>
        <w:rFonts w:asciiTheme="majorHAnsi" w:hAnsiTheme="majorHAnsi"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560"/>
        </w:tabs>
        <w:ind w:left="1560" w:hanging="1560"/>
      </w:pPr>
      <w:rPr>
        <w:rFonts w:hint="default"/>
      </w:rPr>
    </w:lvl>
  </w:abstractNum>
  <w:abstractNum w:abstractNumId="15" w15:restartNumberingAfterBreak="0">
    <w:nsid w:val="75034F64"/>
    <w:multiLevelType w:val="multilevel"/>
    <w:tmpl w:val="06647E08"/>
    <w:lvl w:ilvl="0">
      <w:start w:val="1991"/>
      <w:numFmt w:val="decimal"/>
      <w:lvlText w:val="%1"/>
      <w:lvlJc w:val="left"/>
      <w:pPr>
        <w:tabs>
          <w:tab w:val="num" w:pos="1560"/>
        </w:tabs>
        <w:ind w:left="1560" w:hanging="1560"/>
      </w:pPr>
      <w:rPr>
        <w:rFonts w:hint="default"/>
      </w:rPr>
    </w:lvl>
    <w:lvl w:ilvl="1">
      <w:start w:val="99"/>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560"/>
        </w:tabs>
        <w:ind w:left="1560" w:hanging="1560"/>
      </w:pPr>
      <w:rPr>
        <w:rFonts w:hint="default"/>
      </w:rPr>
    </w:lvl>
  </w:abstractNum>
  <w:num w:numId="1">
    <w:abstractNumId w:val="15"/>
  </w:num>
  <w:num w:numId="2">
    <w:abstractNumId w:val="8"/>
  </w:num>
  <w:num w:numId="3">
    <w:abstractNumId w:val="13"/>
  </w:num>
  <w:num w:numId="4">
    <w:abstractNumId w:val="10"/>
  </w:num>
  <w:num w:numId="5">
    <w:abstractNumId w:val="9"/>
  </w:num>
  <w:num w:numId="6">
    <w:abstractNumId w:val="3"/>
  </w:num>
  <w:num w:numId="7">
    <w:abstractNumId w:val="5"/>
  </w:num>
  <w:num w:numId="8">
    <w:abstractNumId w:val="14"/>
  </w:num>
  <w:num w:numId="9">
    <w:abstractNumId w:val="4"/>
  </w:num>
  <w:num w:numId="10">
    <w:abstractNumId w:val="2"/>
  </w:num>
  <w:num w:numId="11">
    <w:abstractNumId w:val="1"/>
  </w:num>
  <w:num w:numId="12">
    <w:abstractNumId w:val="12"/>
  </w:num>
  <w:num w:numId="13">
    <w:abstractNumId w:val="0"/>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en-AU"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8B"/>
    <w:rsid w:val="00022DDE"/>
    <w:rsid w:val="0003101D"/>
    <w:rsid w:val="00032956"/>
    <w:rsid w:val="00041036"/>
    <w:rsid w:val="00041353"/>
    <w:rsid w:val="00051778"/>
    <w:rsid w:val="00051EDC"/>
    <w:rsid w:val="0005272F"/>
    <w:rsid w:val="00055464"/>
    <w:rsid w:val="00062DED"/>
    <w:rsid w:val="00065433"/>
    <w:rsid w:val="00067BFF"/>
    <w:rsid w:val="00067F69"/>
    <w:rsid w:val="00076DD7"/>
    <w:rsid w:val="00077AD9"/>
    <w:rsid w:val="00077CDC"/>
    <w:rsid w:val="0008030A"/>
    <w:rsid w:val="00080495"/>
    <w:rsid w:val="00081BE8"/>
    <w:rsid w:val="00084B67"/>
    <w:rsid w:val="00086401"/>
    <w:rsid w:val="00087A72"/>
    <w:rsid w:val="000922CA"/>
    <w:rsid w:val="000A2342"/>
    <w:rsid w:val="000B53CF"/>
    <w:rsid w:val="000B77B2"/>
    <w:rsid w:val="000D5156"/>
    <w:rsid w:val="000D533B"/>
    <w:rsid w:val="00103B9A"/>
    <w:rsid w:val="00107BE3"/>
    <w:rsid w:val="0013151C"/>
    <w:rsid w:val="00146078"/>
    <w:rsid w:val="00151CEC"/>
    <w:rsid w:val="00160C27"/>
    <w:rsid w:val="001633AB"/>
    <w:rsid w:val="001637DA"/>
    <w:rsid w:val="001815C4"/>
    <w:rsid w:val="00185F4B"/>
    <w:rsid w:val="001A7571"/>
    <w:rsid w:val="001C03D6"/>
    <w:rsid w:val="001C2D27"/>
    <w:rsid w:val="001C4C59"/>
    <w:rsid w:val="001C58D7"/>
    <w:rsid w:val="001C5EF8"/>
    <w:rsid w:val="001C7FBF"/>
    <w:rsid w:val="001D0A8F"/>
    <w:rsid w:val="001D2F3B"/>
    <w:rsid w:val="001F2682"/>
    <w:rsid w:val="001F5802"/>
    <w:rsid w:val="001F76AB"/>
    <w:rsid w:val="00205D2D"/>
    <w:rsid w:val="00210CE7"/>
    <w:rsid w:val="00217DF6"/>
    <w:rsid w:val="00221E6C"/>
    <w:rsid w:val="00226748"/>
    <w:rsid w:val="00226963"/>
    <w:rsid w:val="002278A1"/>
    <w:rsid w:val="00230490"/>
    <w:rsid w:val="002330C8"/>
    <w:rsid w:val="00235BC7"/>
    <w:rsid w:val="00236B10"/>
    <w:rsid w:val="002422BB"/>
    <w:rsid w:val="00255E31"/>
    <w:rsid w:val="0027025E"/>
    <w:rsid w:val="0027103D"/>
    <w:rsid w:val="002767A4"/>
    <w:rsid w:val="00276E95"/>
    <w:rsid w:val="00280E9F"/>
    <w:rsid w:val="0028508B"/>
    <w:rsid w:val="00291B2F"/>
    <w:rsid w:val="00297255"/>
    <w:rsid w:val="002A1DEB"/>
    <w:rsid w:val="002D5302"/>
    <w:rsid w:val="002D6CB0"/>
    <w:rsid w:val="002D72F0"/>
    <w:rsid w:val="002D77D3"/>
    <w:rsid w:val="002E50A7"/>
    <w:rsid w:val="002F18DC"/>
    <w:rsid w:val="00311262"/>
    <w:rsid w:val="0031243C"/>
    <w:rsid w:val="0031471F"/>
    <w:rsid w:val="00320370"/>
    <w:rsid w:val="0032064E"/>
    <w:rsid w:val="003274C7"/>
    <w:rsid w:val="00334FBB"/>
    <w:rsid w:val="003351C6"/>
    <w:rsid w:val="0036360F"/>
    <w:rsid w:val="003638B6"/>
    <w:rsid w:val="003670C8"/>
    <w:rsid w:val="00374BA9"/>
    <w:rsid w:val="00375103"/>
    <w:rsid w:val="00394629"/>
    <w:rsid w:val="003A2F22"/>
    <w:rsid w:val="003A4DB1"/>
    <w:rsid w:val="003A56AD"/>
    <w:rsid w:val="003B76FE"/>
    <w:rsid w:val="003C1166"/>
    <w:rsid w:val="003C35A1"/>
    <w:rsid w:val="003D00F9"/>
    <w:rsid w:val="003D6374"/>
    <w:rsid w:val="003F669A"/>
    <w:rsid w:val="00406918"/>
    <w:rsid w:val="00411E18"/>
    <w:rsid w:val="00413258"/>
    <w:rsid w:val="00413F87"/>
    <w:rsid w:val="004220F0"/>
    <w:rsid w:val="00424D3C"/>
    <w:rsid w:val="0043184B"/>
    <w:rsid w:val="0043777D"/>
    <w:rsid w:val="00441D7B"/>
    <w:rsid w:val="00444DF7"/>
    <w:rsid w:val="004539B9"/>
    <w:rsid w:val="00486576"/>
    <w:rsid w:val="00496ED0"/>
    <w:rsid w:val="004A28EC"/>
    <w:rsid w:val="004A39D0"/>
    <w:rsid w:val="004B17B8"/>
    <w:rsid w:val="004C26AC"/>
    <w:rsid w:val="004E177F"/>
    <w:rsid w:val="004E7F87"/>
    <w:rsid w:val="004F0BCF"/>
    <w:rsid w:val="004F364B"/>
    <w:rsid w:val="004F4933"/>
    <w:rsid w:val="00500DA7"/>
    <w:rsid w:val="00510474"/>
    <w:rsid w:val="00530F25"/>
    <w:rsid w:val="0054269A"/>
    <w:rsid w:val="005427D1"/>
    <w:rsid w:val="0054627C"/>
    <w:rsid w:val="00550218"/>
    <w:rsid w:val="005510CB"/>
    <w:rsid w:val="005747D3"/>
    <w:rsid w:val="005765E5"/>
    <w:rsid w:val="005854EF"/>
    <w:rsid w:val="00585E53"/>
    <w:rsid w:val="00586146"/>
    <w:rsid w:val="005865DC"/>
    <w:rsid w:val="0059209A"/>
    <w:rsid w:val="00595E77"/>
    <w:rsid w:val="005A0DA2"/>
    <w:rsid w:val="005A4CCA"/>
    <w:rsid w:val="005B4833"/>
    <w:rsid w:val="005D0772"/>
    <w:rsid w:val="005E7F7F"/>
    <w:rsid w:val="005F3910"/>
    <w:rsid w:val="005F3FCA"/>
    <w:rsid w:val="00604768"/>
    <w:rsid w:val="00610E4E"/>
    <w:rsid w:val="0065025E"/>
    <w:rsid w:val="0065072F"/>
    <w:rsid w:val="00655991"/>
    <w:rsid w:val="0066658A"/>
    <w:rsid w:val="0068401D"/>
    <w:rsid w:val="00684457"/>
    <w:rsid w:val="006866A5"/>
    <w:rsid w:val="006905B9"/>
    <w:rsid w:val="006A0B85"/>
    <w:rsid w:val="006C269A"/>
    <w:rsid w:val="006D3481"/>
    <w:rsid w:val="006D561D"/>
    <w:rsid w:val="006D76E6"/>
    <w:rsid w:val="006E062E"/>
    <w:rsid w:val="006E72D3"/>
    <w:rsid w:val="006F15D1"/>
    <w:rsid w:val="007016B3"/>
    <w:rsid w:val="00720A65"/>
    <w:rsid w:val="00720C8A"/>
    <w:rsid w:val="00724946"/>
    <w:rsid w:val="007252A6"/>
    <w:rsid w:val="00742B93"/>
    <w:rsid w:val="00750300"/>
    <w:rsid w:val="00751E66"/>
    <w:rsid w:val="00752EDD"/>
    <w:rsid w:val="00760BBA"/>
    <w:rsid w:val="007616F9"/>
    <w:rsid w:val="00783384"/>
    <w:rsid w:val="00787171"/>
    <w:rsid w:val="007B3F82"/>
    <w:rsid w:val="007B54F4"/>
    <w:rsid w:val="007C1905"/>
    <w:rsid w:val="007C239E"/>
    <w:rsid w:val="007F0C0D"/>
    <w:rsid w:val="00805BD7"/>
    <w:rsid w:val="00807FCE"/>
    <w:rsid w:val="0081625B"/>
    <w:rsid w:val="008228BF"/>
    <w:rsid w:val="008259DA"/>
    <w:rsid w:val="00837F13"/>
    <w:rsid w:val="00840D4D"/>
    <w:rsid w:val="008506D7"/>
    <w:rsid w:val="00851A06"/>
    <w:rsid w:val="00852386"/>
    <w:rsid w:val="00857690"/>
    <w:rsid w:val="008657A6"/>
    <w:rsid w:val="00877354"/>
    <w:rsid w:val="0088138E"/>
    <w:rsid w:val="008A178E"/>
    <w:rsid w:val="008A2C1A"/>
    <w:rsid w:val="008B525D"/>
    <w:rsid w:val="008B75FA"/>
    <w:rsid w:val="008C0F37"/>
    <w:rsid w:val="008C0F3A"/>
    <w:rsid w:val="008C13AA"/>
    <w:rsid w:val="008C4AEE"/>
    <w:rsid w:val="008D64C7"/>
    <w:rsid w:val="008E5667"/>
    <w:rsid w:val="008E60A2"/>
    <w:rsid w:val="008F713D"/>
    <w:rsid w:val="00900ED8"/>
    <w:rsid w:val="009047DA"/>
    <w:rsid w:val="0091728C"/>
    <w:rsid w:val="00927D28"/>
    <w:rsid w:val="0093736A"/>
    <w:rsid w:val="0093784B"/>
    <w:rsid w:val="00940BC7"/>
    <w:rsid w:val="00947BA8"/>
    <w:rsid w:val="00951E6A"/>
    <w:rsid w:val="00951F3C"/>
    <w:rsid w:val="0095261E"/>
    <w:rsid w:val="00961D09"/>
    <w:rsid w:val="00973546"/>
    <w:rsid w:val="00982F22"/>
    <w:rsid w:val="009845BA"/>
    <w:rsid w:val="00991459"/>
    <w:rsid w:val="00994172"/>
    <w:rsid w:val="009A52DB"/>
    <w:rsid w:val="009B20F3"/>
    <w:rsid w:val="009B3FA1"/>
    <w:rsid w:val="009B649A"/>
    <w:rsid w:val="009B7F0A"/>
    <w:rsid w:val="009D1F13"/>
    <w:rsid w:val="009E3FAC"/>
    <w:rsid w:val="009F3957"/>
    <w:rsid w:val="00A3158F"/>
    <w:rsid w:val="00A332BA"/>
    <w:rsid w:val="00A5135D"/>
    <w:rsid w:val="00A519AF"/>
    <w:rsid w:val="00A54840"/>
    <w:rsid w:val="00A608D9"/>
    <w:rsid w:val="00A73C55"/>
    <w:rsid w:val="00A77DA6"/>
    <w:rsid w:val="00A81B89"/>
    <w:rsid w:val="00A86AAF"/>
    <w:rsid w:val="00A86BAF"/>
    <w:rsid w:val="00A95BD3"/>
    <w:rsid w:val="00AA1CBF"/>
    <w:rsid w:val="00AA3928"/>
    <w:rsid w:val="00AA75DB"/>
    <w:rsid w:val="00AD626B"/>
    <w:rsid w:val="00AF0A5A"/>
    <w:rsid w:val="00B2063D"/>
    <w:rsid w:val="00B256E6"/>
    <w:rsid w:val="00B33E35"/>
    <w:rsid w:val="00B35240"/>
    <w:rsid w:val="00B444ED"/>
    <w:rsid w:val="00B5288E"/>
    <w:rsid w:val="00B63037"/>
    <w:rsid w:val="00B8014A"/>
    <w:rsid w:val="00B84D0E"/>
    <w:rsid w:val="00B86E2A"/>
    <w:rsid w:val="00BA04B6"/>
    <w:rsid w:val="00BC4756"/>
    <w:rsid w:val="00BC532A"/>
    <w:rsid w:val="00BC7BFB"/>
    <w:rsid w:val="00BF333D"/>
    <w:rsid w:val="00BF5B7E"/>
    <w:rsid w:val="00C01CB6"/>
    <w:rsid w:val="00C02C16"/>
    <w:rsid w:val="00C033E4"/>
    <w:rsid w:val="00C0374D"/>
    <w:rsid w:val="00C103BD"/>
    <w:rsid w:val="00C212EC"/>
    <w:rsid w:val="00C243C4"/>
    <w:rsid w:val="00C256BA"/>
    <w:rsid w:val="00C27D68"/>
    <w:rsid w:val="00C30EA0"/>
    <w:rsid w:val="00C40B91"/>
    <w:rsid w:val="00C415F3"/>
    <w:rsid w:val="00C4585D"/>
    <w:rsid w:val="00C533B3"/>
    <w:rsid w:val="00C5411F"/>
    <w:rsid w:val="00C601C1"/>
    <w:rsid w:val="00C60611"/>
    <w:rsid w:val="00C70772"/>
    <w:rsid w:val="00C85832"/>
    <w:rsid w:val="00C877D2"/>
    <w:rsid w:val="00CB7E37"/>
    <w:rsid w:val="00CC16A2"/>
    <w:rsid w:val="00CD05EA"/>
    <w:rsid w:val="00CD2391"/>
    <w:rsid w:val="00CD432C"/>
    <w:rsid w:val="00CE02CD"/>
    <w:rsid w:val="00CE063B"/>
    <w:rsid w:val="00CE12FC"/>
    <w:rsid w:val="00CE26FA"/>
    <w:rsid w:val="00CF167F"/>
    <w:rsid w:val="00D05011"/>
    <w:rsid w:val="00D132B9"/>
    <w:rsid w:val="00D303A2"/>
    <w:rsid w:val="00D314D7"/>
    <w:rsid w:val="00D34897"/>
    <w:rsid w:val="00D61310"/>
    <w:rsid w:val="00D72409"/>
    <w:rsid w:val="00D81014"/>
    <w:rsid w:val="00DB7C21"/>
    <w:rsid w:val="00DE2206"/>
    <w:rsid w:val="00DE3375"/>
    <w:rsid w:val="00DF2989"/>
    <w:rsid w:val="00DF7EAD"/>
    <w:rsid w:val="00E14611"/>
    <w:rsid w:val="00E17D42"/>
    <w:rsid w:val="00E30D60"/>
    <w:rsid w:val="00E34910"/>
    <w:rsid w:val="00E47CF4"/>
    <w:rsid w:val="00E83579"/>
    <w:rsid w:val="00E86012"/>
    <w:rsid w:val="00E86C25"/>
    <w:rsid w:val="00E94024"/>
    <w:rsid w:val="00EA4625"/>
    <w:rsid w:val="00EA7CAD"/>
    <w:rsid w:val="00EE419F"/>
    <w:rsid w:val="00EF0803"/>
    <w:rsid w:val="00F027FA"/>
    <w:rsid w:val="00F07A93"/>
    <w:rsid w:val="00F13139"/>
    <w:rsid w:val="00F262BC"/>
    <w:rsid w:val="00F27E8B"/>
    <w:rsid w:val="00F357E3"/>
    <w:rsid w:val="00F4648D"/>
    <w:rsid w:val="00F51A41"/>
    <w:rsid w:val="00F5431E"/>
    <w:rsid w:val="00F62A75"/>
    <w:rsid w:val="00F670B2"/>
    <w:rsid w:val="00F71C12"/>
    <w:rsid w:val="00F73F18"/>
    <w:rsid w:val="00F86710"/>
    <w:rsid w:val="00F872B3"/>
    <w:rsid w:val="00F965C2"/>
    <w:rsid w:val="00FA19F9"/>
    <w:rsid w:val="00FD1700"/>
    <w:rsid w:val="00FD407A"/>
    <w:rsid w:val="00FE613E"/>
    <w:rsid w:val="00FF14E3"/>
    <w:rsid w:val="00FF4977"/>
    <w:rsid w:val="00FF69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4B9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3B"/>
    <w:rPr>
      <w:sz w:val="24"/>
      <w:szCs w:val="24"/>
      <w:lang w:val="en-US"/>
    </w:rPr>
  </w:style>
  <w:style w:type="paragraph" w:styleId="Heading1">
    <w:name w:val="heading 1"/>
    <w:basedOn w:val="Heading2"/>
    <w:next w:val="Default"/>
    <w:autoRedefine/>
    <w:qFormat/>
    <w:rsid w:val="00CD05EA"/>
    <w:pPr>
      <w:spacing w:before="240"/>
      <w:ind w:right="11"/>
      <w:outlineLvl w:val="0"/>
    </w:pPr>
    <w:rPr>
      <w:rFonts w:ascii="Gill Sans" w:hAnsi="Gill Sans" w:cs="Gill Sans"/>
      <w:sz w:val="22"/>
      <w:szCs w:val="22"/>
      <w:u w:val="none"/>
    </w:rPr>
  </w:style>
  <w:style w:type="paragraph" w:styleId="Heading2">
    <w:name w:val="heading 2"/>
    <w:basedOn w:val="Normal"/>
    <w:next w:val="Default"/>
    <w:qFormat/>
    <w:rsid w:val="00787171"/>
    <w:pPr>
      <w:tabs>
        <w:tab w:val="left" w:pos="1559"/>
      </w:tabs>
      <w:autoSpaceDE w:val="0"/>
      <w:autoSpaceDN w:val="0"/>
      <w:adjustRightInd w:val="0"/>
      <w:spacing w:after="240"/>
      <w:ind w:right="14"/>
      <w:outlineLvl w:val="1"/>
    </w:pPr>
    <w:rPr>
      <w:b/>
      <w:bCs/>
      <w:color w:val="000000"/>
      <w:u w:val="single"/>
    </w:rPr>
  </w:style>
  <w:style w:type="paragraph" w:styleId="Heading3">
    <w:name w:val="heading 3"/>
    <w:basedOn w:val="Normal"/>
    <w:next w:val="Default"/>
    <w:qFormat/>
    <w:rsid w:val="00787171"/>
    <w:pPr>
      <w:tabs>
        <w:tab w:val="left" w:pos="1559"/>
      </w:tabs>
      <w:autoSpaceDE w:val="0"/>
      <w:autoSpaceDN w:val="0"/>
      <w:adjustRightInd w:val="0"/>
      <w:spacing w:after="240"/>
      <w:ind w:right="14"/>
      <w:outlineLvl w:val="2"/>
    </w:pPr>
    <w:rPr>
      <w:u w:val="single"/>
    </w:rPr>
  </w:style>
  <w:style w:type="paragraph" w:styleId="Heading4">
    <w:name w:val="heading 4"/>
    <w:basedOn w:val="Normal"/>
    <w:next w:val="Default"/>
    <w:qFormat/>
    <w:rsid w:val="00C01CB6"/>
    <w:pPr>
      <w:widowControl w:val="0"/>
      <w:autoSpaceDE w:val="0"/>
      <w:autoSpaceDN w:val="0"/>
      <w:adjustRightInd w:val="0"/>
      <w:spacing w:after="240"/>
      <w:outlineLvl w:val="3"/>
    </w:pPr>
    <w:rPr>
      <w:b/>
    </w:rPr>
  </w:style>
  <w:style w:type="paragraph" w:styleId="Heading5">
    <w:name w:val="heading 5"/>
    <w:basedOn w:val="Default"/>
    <w:next w:val="Default"/>
    <w:qFormat/>
    <w:pPr>
      <w:outlineLvl w:val="4"/>
    </w:pPr>
    <w:rPr>
      <w:sz w:val="24"/>
      <w:szCs w:val="24"/>
    </w:rPr>
  </w:style>
  <w:style w:type="paragraph" w:styleId="Heading6">
    <w:name w:val="heading 6"/>
    <w:basedOn w:val="Default"/>
    <w:next w:val="Default"/>
    <w:qFormat/>
    <w:pPr>
      <w:spacing w:after="240"/>
      <w:outlineLvl w:val="5"/>
    </w:pPr>
    <w:rPr>
      <w:sz w:val="24"/>
      <w:szCs w:val="24"/>
    </w:rPr>
  </w:style>
  <w:style w:type="paragraph" w:styleId="Heading7">
    <w:name w:val="heading 7"/>
    <w:basedOn w:val="Normal"/>
    <w:next w:val="Normal"/>
    <w:qFormat/>
    <w:pPr>
      <w:keepNext/>
      <w:widowControl w:val="0"/>
      <w:autoSpaceDE w:val="0"/>
      <w:autoSpaceDN w:val="0"/>
      <w:adjustRightInd w:val="0"/>
      <w:spacing w:after="240"/>
      <w:ind w:right="14"/>
      <w:outlineLvl w:val="6"/>
    </w:pPr>
    <w:rPr>
      <w:rFonts w:ascii="Verdana" w:hAnsi="Verdana"/>
      <w:u w:val="single"/>
    </w:rPr>
  </w:style>
  <w:style w:type="paragraph" w:styleId="Heading8">
    <w:name w:val="heading 8"/>
    <w:basedOn w:val="Normal"/>
    <w:next w:val="Normal"/>
    <w:qFormat/>
    <w:pPr>
      <w:keepNext/>
      <w:widowControl w:val="0"/>
      <w:autoSpaceDE w:val="0"/>
      <w:autoSpaceDN w:val="0"/>
      <w:adjustRightInd w:val="0"/>
      <w:spacing w:after="240"/>
      <w:ind w:left="720" w:right="14"/>
      <w:outlineLvl w:val="7"/>
    </w:pPr>
    <w:rPr>
      <w:rFonts w:ascii="Verdana" w:hAnsi="Verdana"/>
      <w:u w:val="single"/>
    </w:rPr>
  </w:style>
  <w:style w:type="paragraph" w:styleId="Heading9">
    <w:name w:val="heading 9"/>
    <w:basedOn w:val="Normal"/>
    <w:next w:val="Normal"/>
    <w:qFormat/>
    <w:pPr>
      <w:keepNext/>
      <w:widowControl w:val="0"/>
      <w:autoSpaceDE w:val="0"/>
      <w:autoSpaceDN w:val="0"/>
      <w:adjustRightInd w:val="0"/>
      <w:spacing w:after="240"/>
      <w:ind w:right="14"/>
      <w:outlineLvl w:val="8"/>
    </w:pPr>
    <w:rPr>
      <w:rFonts w:ascii="Verdana,Bold" w:hAnsi="Verdana,Bol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Bold" w:hAnsi="Verdana,Bold"/>
      <w:lang w:val="en-US"/>
    </w:rPr>
  </w:style>
  <w:style w:type="paragraph" w:styleId="Title">
    <w:name w:val="Title"/>
    <w:basedOn w:val="Default"/>
    <w:next w:val="Default"/>
    <w:qFormat/>
    <w:pPr>
      <w:spacing w:after="360"/>
    </w:pPr>
    <w:rPr>
      <w:sz w:val="24"/>
      <w:szCs w:val="24"/>
    </w:rPr>
  </w:style>
  <w:style w:type="paragraph" w:styleId="BodyTextIndent">
    <w:name w:val="Body Text Indent"/>
    <w:basedOn w:val="Default"/>
    <w:next w:val="Default"/>
    <w:pPr>
      <w:spacing w:after="240"/>
    </w:pPr>
    <w:rPr>
      <w:sz w:val="24"/>
      <w:szCs w:val="24"/>
    </w:rPr>
  </w:style>
  <w:style w:type="paragraph" w:styleId="BlockText">
    <w:name w:val="Block Text"/>
    <w:basedOn w:val="Default"/>
    <w:next w:val="Default"/>
    <w:pPr>
      <w:spacing w:after="240"/>
    </w:pPr>
    <w:rPr>
      <w:sz w:val="24"/>
      <w:szCs w:val="24"/>
    </w:rPr>
  </w:style>
  <w:style w:type="paragraph" w:styleId="BodyTextIndent2">
    <w:name w:val="Body Text Indent 2"/>
    <w:basedOn w:val="Default"/>
    <w:next w:val="Default"/>
    <w:rPr>
      <w:sz w:val="24"/>
      <w:szCs w:val="24"/>
    </w:rPr>
  </w:style>
  <w:style w:type="paragraph" w:styleId="BodyText3">
    <w:name w:val="Body Text 3"/>
    <w:basedOn w:val="Default"/>
    <w:next w:val="Default"/>
    <w:pPr>
      <w:spacing w:after="240"/>
    </w:pPr>
    <w:rPr>
      <w:sz w:val="24"/>
      <w:szCs w:val="24"/>
    </w:rPr>
  </w:style>
  <w:style w:type="paragraph" w:customStyle="1" w:styleId="Indent">
    <w:name w:val="Indent"/>
    <w:basedOn w:val="Default"/>
    <w:next w:val="Default"/>
    <w:rPr>
      <w:sz w:val="24"/>
      <w:szCs w:val="24"/>
    </w:rPr>
  </w:style>
  <w:style w:type="paragraph" w:styleId="BodyText">
    <w:name w:val="Body Text"/>
    <w:basedOn w:val="Default"/>
    <w:next w:val="Default"/>
    <w:pPr>
      <w:spacing w:after="240"/>
    </w:pPr>
    <w:rPr>
      <w:sz w:val="24"/>
      <w:szCs w:val="24"/>
    </w:rPr>
  </w:style>
  <w:style w:type="paragraph" w:styleId="Header">
    <w:name w:val="header"/>
    <w:basedOn w:val="Normal"/>
    <w:pPr>
      <w:widowControl w:val="0"/>
      <w:tabs>
        <w:tab w:val="center" w:pos="4320"/>
        <w:tab w:val="right" w:pos="8640"/>
      </w:tabs>
      <w:autoSpaceDE w:val="0"/>
      <w:autoSpaceDN w:val="0"/>
      <w:adjustRightInd w:val="0"/>
    </w:pPr>
    <w:rPr>
      <w:rFonts w:ascii="Verdana,Bold" w:hAnsi="Verdana,Bold"/>
    </w:rPr>
  </w:style>
  <w:style w:type="paragraph" w:styleId="Footer">
    <w:name w:val="footer"/>
    <w:basedOn w:val="Normal"/>
    <w:pPr>
      <w:widowControl w:val="0"/>
      <w:tabs>
        <w:tab w:val="center" w:pos="4320"/>
        <w:tab w:val="right" w:pos="8640"/>
      </w:tabs>
      <w:autoSpaceDE w:val="0"/>
      <w:autoSpaceDN w:val="0"/>
      <w:adjustRightInd w:val="0"/>
    </w:pPr>
    <w:rPr>
      <w:rFonts w:ascii="Verdana,Bold" w:hAnsi="Verdana,Bold"/>
    </w:rPr>
  </w:style>
  <w:style w:type="character" w:styleId="PageNumber">
    <w:name w:val="page number"/>
    <w:basedOn w:val="DefaultParagraphFont"/>
    <w:uiPriority w:val="99"/>
  </w:style>
  <w:style w:type="paragraph" w:styleId="BodyText2">
    <w:name w:val="Body Text 2"/>
    <w:basedOn w:val="Normal"/>
    <w:pPr>
      <w:widowControl w:val="0"/>
      <w:autoSpaceDE w:val="0"/>
      <w:autoSpaceDN w:val="0"/>
      <w:adjustRightInd w:val="0"/>
      <w:spacing w:after="240"/>
      <w:ind w:right="14"/>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sid w:val="00344EFF"/>
    <w:rPr>
      <w:b/>
      <w:bCs/>
    </w:rPr>
  </w:style>
  <w:style w:type="character" w:styleId="Emphasis">
    <w:name w:val="Emphasis"/>
    <w:uiPriority w:val="20"/>
    <w:qFormat/>
    <w:rsid w:val="00344EFF"/>
    <w:rPr>
      <w:i/>
      <w:iCs/>
    </w:rPr>
  </w:style>
  <w:style w:type="paragraph" w:styleId="PlainText">
    <w:name w:val="Plain Text"/>
    <w:basedOn w:val="Normal"/>
    <w:rsid w:val="006C25F0"/>
    <w:rPr>
      <w:rFonts w:ascii="Courier" w:hAnsi="Courier"/>
      <w:lang w:val="en-AU"/>
    </w:rPr>
  </w:style>
  <w:style w:type="paragraph" w:styleId="BalloonText">
    <w:name w:val="Balloon Text"/>
    <w:basedOn w:val="Normal"/>
    <w:semiHidden/>
    <w:rsid w:val="008D0A1F"/>
    <w:rPr>
      <w:rFonts w:ascii="Lucida Grande" w:hAnsi="Lucida Grande"/>
      <w:sz w:val="18"/>
      <w:szCs w:val="18"/>
    </w:rPr>
  </w:style>
  <w:style w:type="paragraph" w:styleId="NormalWeb">
    <w:name w:val="Normal (Web)"/>
    <w:basedOn w:val="Normal"/>
    <w:rsid w:val="006A4438"/>
    <w:pPr>
      <w:spacing w:before="100" w:beforeAutospacing="1" w:after="100" w:afterAutospacing="1"/>
    </w:pPr>
    <w:rPr>
      <w:rFonts w:ascii="Times" w:eastAsia="Times" w:hAnsi="Times"/>
      <w:sz w:val="20"/>
      <w:szCs w:val="20"/>
    </w:rPr>
  </w:style>
  <w:style w:type="character" w:customStyle="1" w:styleId="apple-converted-space">
    <w:name w:val="apple-converted-space"/>
    <w:rsid w:val="0003101D"/>
  </w:style>
  <w:style w:type="paragraph" w:styleId="DocumentMap">
    <w:name w:val="Document Map"/>
    <w:basedOn w:val="Normal"/>
    <w:link w:val="DocumentMapChar"/>
    <w:uiPriority w:val="99"/>
    <w:semiHidden/>
    <w:unhideWhenUsed/>
    <w:rsid w:val="00297255"/>
    <w:rPr>
      <w:rFonts w:ascii="Lucida Grande" w:hAnsi="Lucida Grande"/>
      <w:lang w:eastAsia="x-none"/>
    </w:rPr>
  </w:style>
  <w:style w:type="character" w:customStyle="1" w:styleId="DocumentMapChar">
    <w:name w:val="Document Map Char"/>
    <w:link w:val="DocumentMap"/>
    <w:uiPriority w:val="99"/>
    <w:semiHidden/>
    <w:rsid w:val="00297255"/>
    <w:rPr>
      <w:rFonts w:ascii="Lucida Grande" w:hAnsi="Lucida Grande" w:cs="Lucida Grande"/>
      <w:sz w:val="24"/>
      <w:szCs w:val="24"/>
      <w:lang w:val="en-US"/>
    </w:rPr>
  </w:style>
  <w:style w:type="character" w:customStyle="1" w:styleId="selectable">
    <w:name w:val="selectable"/>
    <w:basedOn w:val="DefaultParagraphFont"/>
    <w:rsid w:val="004539B9"/>
  </w:style>
  <w:style w:type="paragraph" w:styleId="EndnoteText">
    <w:name w:val="endnote text"/>
    <w:basedOn w:val="Normal"/>
    <w:link w:val="EndnoteTextChar"/>
    <w:uiPriority w:val="99"/>
    <w:unhideWhenUsed/>
    <w:rsid w:val="00C243C4"/>
    <w:pPr>
      <w:ind w:left="567" w:hanging="567"/>
      <w:jc w:val="both"/>
    </w:pPr>
    <w:rPr>
      <w:rFonts w:ascii="나눔명조" w:eastAsia="MS Mincho" w:hAnsi="나눔명조"/>
      <w:sz w:val="18"/>
    </w:rPr>
  </w:style>
  <w:style w:type="character" w:customStyle="1" w:styleId="EndnoteTextChar">
    <w:name w:val="Endnote Text Char"/>
    <w:link w:val="EndnoteText"/>
    <w:uiPriority w:val="99"/>
    <w:rsid w:val="00C243C4"/>
    <w:rPr>
      <w:rFonts w:ascii="나눔명조" w:eastAsia="MS Mincho" w:hAnsi="나눔명조"/>
      <w:sz w:val="18"/>
      <w:szCs w:val="24"/>
      <w:lang w:val="en-US"/>
    </w:rPr>
  </w:style>
  <w:style w:type="paragraph" w:styleId="ListParagraph">
    <w:name w:val="List Paragraph"/>
    <w:basedOn w:val="Normal"/>
    <w:uiPriority w:val="34"/>
    <w:qFormat/>
    <w:rsid w:val="003351C6"/>
    <w:pPr>
      <w:widowControl w:val="0"/>
      <w:autoSpaceDE w:val="0"/>
      <w:autoSpaceDN w:val="0"/>
      <w:adjustRightInd w:val="0"/>
      <w:ind w:left="720"/>
      <w:contextualSpacing/>
    </w:pPr>
    <w:rPr>
      <w:rFonts w:ascii="Verdana,Bold" w:hAnsi="Verdana,Bold"/>
    </w:rPr>
  </w:style>
  <w:style w:type="paragraph" w:customStyle="1" w:styleId="p1">
    <w:name w:val="p1"/>
    <w:basedOn w:val="Normal"/>
    <w:rsid w:val="005F3910"/>
    <w:rPr>
      <w:rFonts w:ascii="Helvetica" w:hAnsi="Helvetica"/>
      <w:sz w:val="14"/>
      <w:szCs w:val="14"/>
    </w:rPr>
  </w:style>
  <w:style w:type="character" w:customStyle="1" w:styleId="s1">
    <w:name w:val="s1"/>
    <w:basedOn w:val="DefaultParagraphFont"/>
    <w:rsid w:val="005F3910"/>
    <w:rPr>
      <w:rFonts w:ascii="Times" w:hAnsi="Times"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088">
      <w:bodyDiv w:val="1"/>
      <w:marLeft w:val="0"/>
      <w:marRight w:val="0"/>
      <w:marTop w:val="0"/>
      <w:marBottom w:val="0"/>
      <w:divBdr>
        <w:top w:val="none" w:sz="0" w:space="0" w:color="auto"/>
        <w:left w:val="none" w:sz="0" w:space="0" w:color="auto"/>
        <w:bottom w:val="none" w:sz="0" w:space="0" w:color="auto"/>
        <w:right w:val="none" w:sz="0" w:space="0" w:color="auto"/>
      </w:divBdr>
    </w:div>
    <w:div w:id="265428061">
      <w:bodyDiv w:val="1"/>
      <w:marLeft w:val="0"/>
      <w:marRight w:val="0"/>
      <w:marTop w:val="0"/>
      <w:marBottom w:val="0"/>
      <w:divBdr>
        <w:top w:val="none" w:sz="0" w:space="0" w:color="auto"/>
        <w:left w:val="none" w:sz="0" w:space="0" w:color="auto"/>
        <w:bottom w:val="none" w:sz="0" w:space="0" w:color="auto"/>
        <w:right w:val="none" w:sz="0" w:space="0" w:color="auto"/>
      </w:divBdr>
    </w:div>
    <w:div w:id="351997677">
      <w:bodyDiv w:val="1"/>
      <w:marLeft w:val="0"/>
      <w:marRight w:val="0"/>
      <w:marTop w:val="0"/>
      <w:marBottom w:val="0"/>
      <w:divBdr>
        <w:top w:val="none" w:sz="0" w:space="0" w:color="auto"/>
        <w:left w:val="none" w:sz="0" w:space="0" w:color="auto"/>
        <w:bottom w:val="none" w:sz="0" w:space="0" w:color="auto"/>
        <w:right w:val="none" w:sz="0" w:space="0" w:color="auto"/>
      </w:divBdr>
    </w:div>
    <w:div w:id="431166871">
      <w:bodyDiv w:val="1"/>
      <w:marLeft w:val="0"/>
      <w:marRight w:val="0"/>
      <w:marTop w:val="0"/>
      <w:marBottom w:val="0"/>
      <w:divBdr>
        <w:top w:val="none" w:sz="0" w:space="0" w:color="auto"/>
        <w:left w:val="none" w:sz="0" w:space="0" w:color="auto"/>
        <w:bottom w:val="none" w:sz="0" w:space="0" w:color="auto"/>
        <w:right w:val="none" w:sz="0" w:space="0" w:color="auto"/>
      </w:divBdr>
    </w:div>
    <w:div w:id="561916291">
      <w:bodyDiv w:val="1"/>
      <w:marLeft w:val="0"/>
      <w:marRight w:val="0"/>
      <w:marTop w:val="0"/>
      <w:marBottom w:val="0"/>
      <w:divBdr>
        <w:top w:val="none" w:sz="0" w:space="0" w:color="auto"/>
        <w:left w:val="none" w:sz="0" w:space="0" w:color="auto"/>
        <w:bottom w:val="none" w:sz="0" w:space="0" w:color="auto"/>
        <w:right w:val="none" w:sz="0" w:space="0" w:color="auto"/>
      </w:divBdr>
    </w:div>
    <w:div w:id="883565935">
      <w:bodyDiv w:val="1"/>
      <w:marLeft w:val="0"/>
      <w:marRight w:val="0"/>
      <w:marTop w:val="0"/>
      <w:marBottom w:val="0"/>
      <w:divBdr>
        <w:top w:val="none" w:sz="0" w:space="0" w:color="auto"/>
        <w:left w:val="none" w:sz="0" w:space="0" w:color="auto"/>
        <w:bottom w:val="none" w:sz="0" w:space="0" w:color="auto"/>
        <w:right w:val="none" w:sz="0" w:space="0" w:color="auto"/>
      </w:divBdr>
    </w:div>
    <w:div w:id="1180004869">
      <w:bodyDiv w:val="1"/>
      <w:marLeft w:val="0"/>
      <w:marRight w:val="0"/>
      <w:marTop w:val="0"/>
      <w:marBottom w:val="0"/>
      <w:divBdr>
        <w:top w:val="none" w:sz="0" w:space="0" w:color="auto"/>
        <w:left w:val="none" w:sz="0" w:space="0" w:color="auto"/>
        <w:bottom w:val="none" w:sz="0" w:space="0" w:color="auto"/>
        <w:right w:val="none" w:sz="0" w:space="0" w:color="auto"/>
      </w:divBdr>
    </w:div>
    <w:div w:id="1296644048">
      <w:bodyDiv w:val="1"/>
      <w:marLeft w:val="0"/>
      <w:marRight w:val="0"/>
      <w:marTop w:val="0"/>
      <w:marBottom w:val="0"/>
      <w:divBdr>
        <w:top w:val="none" w:sz="0" w:space="0" w:color="auto"/>
        <w:left w:val="none" w:sz="0" w:space="0" w:color="auto"/>
        <w:bottom w:val="none" w:sz="0" w:space="0" w:color="auto"/>
        <w:right w:val="none" w:sz="0" w:space="0" w:color="auto"/>
      </w:divBdr>
    </w:div>
    <w:div w:id="1450709116">
      <w:bodyDiv w:val="1"/>
      <w:marLeft w:val="0"/>
      <w:marRight w:val="0"/>
      <w:marTop w:val="0"/>
      <w:marBottom w:val="0"/>
      <w:divBdr>
        <w:top w:val="none" w:sz="0" w:space="0" w:color="auto"/>
        <w:left w:val="none" w:sz="0" w:space="0" w:color="auto"/>
        <w:bottom w:val="none" w:sz="0" w:space="0" w:color="auto"/>
        <w:right w:val="none" w:sz="0" w:space="0" w:color="auto"/>
      </w:divBdr>
    </w:div>
    <w:div w:id="1492478091">
      <w:bodyDiv w:val="1"/>
      <w:marLeft w:val="0"/>
      <w:marRight w:val="0"/>
      <w:marTop w:val="0"/>
      <w:marBottom w:val="0"/>
      <w:divBdr>
        <w:top w:val="none" w:sz="0" w:space="0" w:color="auto"/>
        <w:left w:val="none" w:sz="0" w:space="0" w:color="auto"/>
        <w:bottom w:val="none" w:sz="0" w:space="0" w:color="auto"/>
        <w:right w:val="none" w:sz="0" w:space="0" w:color="auto"/>
      </w:divBdr>
    </w:div>
    <w:div w:id="1516460146">
      <w:bodyDiv w:val="1"/>
      <w:marLeft w:val="0"/>
      <w:marRight w:val="0"/>
      <w:marTop w:val="0"/>
      <w:marBottom w:val="0"/>
      <w:divBdr>
        <w:top w:val="none" w:sz="0" w:space="0" w:color="auto"/>
        <w:left w:val="none" w:sz="0" w:space="0" w:color="auto"/>
        <w:bottom w:val="none" w:sz="0" w:space="0" w:color="auto"/>
        <w:right w:val="none" w:sz="0" w:space="0" w:color="auto"/>
      </w:divBdr>
    </w:div>
    <w:div w:id="1548952422">
      <w:bodyDiv w:val="1"/>
      <w:marLeft w:val="0"/>
      <w:marRight w:val="0"/>
      <w:marTop w:val="0"/>
      <w:marBottom w:val="0"/>
      <w:divBdr>
        <w:top w:val="none" w:sz="0" w:space="0" w:color="auto"/>
        <w:left w:val="none" w:sz="0" w:space="0" w:color="auto"/>
        <w:bottom w:val="none" w:sz="0" w:space="0" w:color="auto"/>
        <w:right w:val="none" w:sz="0" w:space="0" w:color="auto"/>
      </w:divBdr>
    </w:div>
    <w:div w:id="1558517552">
      <w:bodyDiv w:val="1"/>
      <w:marLeft w:val="0"/>
      <w:marRight w:val="0"/>
      <w:marTop w:val="0"/>
      <w:marBottom w:val="0"/>
      <w:divBdr>
        <w:top w:val="none" w:sz="0" w:space="0" w:color="auto"/>
        <w:left w:val="none" w:sz="0" w:space="0" w:color="auto"/>
        <w:bottom w:val="none" w:sz="0" w:space="0" w:color="auto"/>
        <w:right w:val="none" w:sz="0" w:space="0" w:color="auto"/>
      </w:divBdr>
    </w:div>
    <w:div w:id="1598173632">
      <w:bodyDiv w:val="1"/>
      <w:marLeft w:val="0"/>
      <w:marRight w:val="0"/>
      <w:marTop w:val="0"/>
      <w:marBottom w:val="0"/>
      <w:divBdr>
        <w:top w:val="none" w:sz="0" w:space="0" w:color="auto"/>
        <w:left w:val="none" w:sz="0" w:space="0" w:color="auto"/>
        <w:bottom w:val="none" w:sz="0" w:space="0" w:color="auto"/>
        <w:right w:val="none" w:sz="0" w:space="0" w:color="auto"/>
      </w:divBdr>
    </w:div>
    <w:div w:id="1818650138">
      <w:bodyDiv w:val="1"/>
      <w:marLeft w:val="0"/>
      <w:marRight w:val="0"/>
      <w:marTop w:val="0"/>
      <w:marBottom w:val="0"/>
      <w:divBdr>
        <w:top w:val="none" w:sz="0" w:space="0" w:color="auto"/>
        <w:left w:val="none" w:sz="0" w:space="0" w:color="auto"/>
        <w:bottom w:val="none" w:sz="0" w:space="0" w:color="auto"/>
        <w:right w:val="none" w:sz="0" w:space="0" w:color="auto"/>
      </w:divBdr>
    </w:div>
    <w:div w:id="214658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hnbraithwai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hnbraithwa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gulation.huji.ac.il/papers/jp45.pdf" TargetMode="External"/><Relationship Id="rId4" Type="http://schemas.openxmlformats.org/officeDocument/2006/relationships/webSettings" Target="webSettings.xml"/><Relationship Id="rId9" Type="http://schemas.openxmlformats.org/officeDocument/2006/relationships/hyperlink" Target="http://ssrn.com/author=33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34</Pages>
  <Words>13409</Words>
  <Characters>84811</Characters>
  <Application>Microsoft Office Word</Application>
  <DocSecurity>0</DocSecurity>
  <Lines>706</Lines>
  <Paragraphs>196</Paragraphs>
  <ScaleCrop>false</ScaleCrop>
  <HeadingPairs>
    <vt:vector size="2" baseType="variant">
      <vt:variant>
        <vt:lpstr>Title</vt:lpstr>
      </vt:variant>
      <vt:variant>
        <vt:i4>1</vt:i4>
      </vt:variant>
    </vt:vector>
  </HeadingPairs>
  <TitlesOfParts>
    <vt:vector size="1" baseType="lpstr">
      <vt:lpstr>Curriculum Vitae: John Bradford BRAITHWAITE </vt:lpstr>
    </vt:vector>
  </TitlesOfParts>
  <Company>anu</Company>
  <LinksUpToDate>false</LinksUpToDate>
  <CharactersWithSpaces>98024</CharactersWithSpaces>
  <SharedDoc>false</SharedDoc>
  <HLinks>
    <vt:vector size="24" baseType="variant">
      <vt:variant>
        <vt:i4>5636117</vt:i4>
      </vt:variant>
      <vt:variant>
        <vt:i4>9</vt:i4>
      </vt:variant>
      <vt:variant>
        <vt:i4>0</vt:i4>
      </vt:variant>
      <vt:variant>
        <vt:i4>5</vt:i4>
      </vt:variant>
      <vt:variant>
        <vt:lpwstr>http://regulation.huji.ac.il/papers/jp45.pdf</vt:lpwstr>
      </vt:variant>
      <vt:variant>
        <vt:lpwstr/>
      </vt:variant>
      <vt:variant>
        <vt:i4>1704047</vt:i4>
      </vt:variant>
      <vt:variant>
        <vt:i4>6</vt:i4>
      </vt:variant>
      <vt:variant>
        <vt:i4>0</vt:i4>
      </vt:variant>
      <vt:variant>
        <vt:i4>5</vt:i4>
      </vt:variant>
      <vt:variant>
        <vt:lpwstr>http://ssrn.com/author=332001</vt:lpwstr>
      </vt:variant>
      <vt:variant>
        <vt:lpwstr/>
      </vt:variant>
      <vt:variant>
        <vt:i4>2818095</vt:i4>
      </vt:variant>
      <vt:variant>
        <vt:i4>3</vt:i4>
      </vt:variant>
      <vt:variant>
        <vt:i4>0</vt:i4>
      </vt:variant>
      <vt:variant>
        <vt:i4>5</vt:i4>
      </vt:variant>
      <vt:variant>
        <vt:lpwstr>http://johnbraithwaite.com</vt:lpwstr>
      </vt:variant>
      <vt:variant>
        <vt:lpwstr/>
      </vt:variant>
      <vt:variant>
        <vt:i4>2818095</vt:i4>
      </vt:variant>
      <vt:variant>
        <vt:i4>0</vt:i4>
      </vt:variant>
      <vt:variant>
        <vt:i4>0</vt:i4>
      </vt:variant>
      <vt:variant>
        <vt:i4>5</vt:i4>
      </vt:variant>
      <vt:variant>
        <vt:lpwstr>http://johnbraithwaite.com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John Bradford BRAITHWAITE </dc:title>
  <dc:subject/>
  <dc:creator>J B</dc:creator>
  <cp:keywords/>
  <dc:description/>
  <cp:lastModifiedBy>Jacinta Mulders</cp:lastModifiedBy>
  <cp:revision>9</cp:revision>
  <cp:lastPrinted>2016-05-09T01:10:00Z</cp:lastPrinted>
  <dcterms:created xsi:type="dcterms:W3CDTF">2019-02-07T21:09:00Z</dcterms:created>
  <dcterms:modified xsi:type="dcterms:W3CDTF">2019-03-05T02:41:00Z</dcterms:modified>
</cp:coreProperties>
</file>